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C7" w:rsidRPr="005C1DAF" w:rsidRDefault="00E7192A" w:rsidP="00EA085D">
      <w:pPr>
        <w:pStyle w:val="aff"/>
        <w:jc w:val="center"/>
        <w:rPr>
          <w:i w:val="0"/>
          <w:color w:val="000000" w:themeColor="text1"/>
          <w:sz w:val="32"/>
          <w:szCs w:val="24"/>
        </w:rPr>
      </w:pPr>
      <w:r w:rsidRPr="005C1DAF">
        <w:rPr>
          <w:i w:val="0"/>
          <w:noProof/>
          <w:color w:val="000000" w:themeColor="text1"/>
          <w:sz w:val="24"/>
        </w:rPr>
        <w:drawing>
          <wp:anchor distT="0" distB="0" distL="114300" distR="114300" simplePos="0" relativeHeight="251659264" behindDoc="1" locked="0" layoutInCell="1" allowOverlap="1">
            <wp:simplePos x="0" y="0"/>
            <wp:positionH relativeFrom="column">
              <wp:posOffset>-2540</wp:posOffset>
            </wp:positionH>
            <wp:positionV relativeFrom="paragraph">
              <wp:posOffset>-300990</wp:posOffset>
            </wp:positionV>
            <wp:extent cx="6750685" cy="1094105"/>
            <wp:effectExtent l="0" t="0" r="0" b="0"/>
            <wp:wrapThrough wrapText="bothSides">
              <wp:wrapPolygon edited="0">
                <wp:start x="0" y="0"/>
                <wp:lineTo x="0" y="21061"/>
                <wp:lineTo x="21517" y="21061"/>
                <wp:lineTo x="21517" y="0"/>
                <wp:lineTo x="0" y="0"/>
              </wp:wrapPolygon>
            </wp:wrapThrough>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СР Начална страниц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50685" cy="1094105"/>
                    </a:xfrm>
                    <a:prstGeom prst="rect">
                      <a:avLst/>
                    </a:prstGeom>
                  </pic:spPr>
                </pic:pic>
              </a:graphicData>
            </a:graphic>
          </wp:anchor>
        </w:drawing>
      </w:r>
      <w:r w:rsidR="00A85E1F" w:rsidRPr="005C1DAF">
        <w:rPr>
          <w:i w:val="0"/>
          <w:snapToGrid w:val="0"/>
          <w:color w:val="000000" w:themeColor="text1"/>
          <w:sz w:val="24"/>
        </w:rPr>
        <w:t>ВОДЕНО ОТ ОБЩНОСТИТЕ МЕСТНО РАЗВИТИЕ</w:t>
      </w:r>
      <w:bookmarkStart w:id="0" w:name="_GoBack"/>
      <w:bookmarkEnd w:id="0"/>
    </w:p>
    <w:p w:rsidR="002E1099" w:rsidRPr="005C1DAF" w:rsidRDefault="002E1099" w:rsidP="002E1099">
      <w:pPr>
        <w:rPr>
          <w:sz w:val="24"/>
          <w:szCs w:val="24"/>
        </w:rPr>
      </w:pPr>
      <w:r>
        <w:rPr>
          <w:sz w:val="24"/>
          <w:szCs w:val="24"/>
        </w:rPr>
        <w:t>Проект!</w:t>
      </w:r>
    </w:p>
    <w:p w:rsidR="00421FC7" w:rsidRPr="005C1DAF" w:rsidRDefault="00E7192A" w:rsidP="00421FC7">
      <w:pPr>
        <w:rPr>
          <w:sz w:val="24"/>
          <w:szCs w:val="24"/>
        </w:rPr>
      </w:pPr>
      <w:r w:rsidRPr="005C1DAF">
        <w:rPr>
          <w:noProof/>
          <w:sz w:val="24"/>
          <w:szCs w:val="24"/>
        </w:rPr>
        <w:drawing>
          <wp:anchor distT="0" distB="0" distL="114300" distR="114300" simplePos="0" relativeHeight="251658240" behindDoc="0" locked="0" layoutInCell="1" allowOverlap="1" wp14:anchorId="07ACF8C7" wp14:editId="11D08EB6">
            <wp:simplePos x="0" y="0"/>
            <wp:positionH relativeFrom="margin">
              <wp:posOffset>1000760</wp:posOffset>
            </wp:positionH>
            <wp:positionV relativeFrom="margin">
              <wp:posOffset>1449705</wp:posOffset>
            </wp:positionV>
            <wp:extent cx="4847590" cy="3238500"/>
            <wp:effectExtent l="0" t="0" r="0" b="0"/>
            <wp:wrapSquare wrapText="bothSides"/>
            <wp:docPr id="3" name="Картина 2" descr="LOGO-MIG-BN-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IG-BN-BIG"/>
                    <pic:cNvPicPr>
                      <a:picLocks noChangeAspect="1" noChangeArrowheads="1"/>
                    </pic:cNvPicPr>
                  </pic:nvPicPr>
                  <pic:blipFill>
                    <a:blip r:embed="rId10" cstate="print"/>
                    <a:srcRect/>
                    <a:stretch>
                      <a:fillRect/>
                    </a:stretch>
                  </pic:blipFill>
                  <pic:spPr bwMode="auto">
                    <a:xfrm>
                      <a:off x="0" y="0"/>
                      <a:ext cx="4847590" cy="3238500"/>
                    </a:xfrm>
                    <a:prstGeom prst="rect">
                      <a:avLst/>
                    </a:prstGeom>
                    <a:noFill/>
                    <a:ln w="9525">
                      <a:noFill/>
                      <a:miter lim="800000"/>
                      <a:headEnd/>
                      <a:tailEnd/>
                    </a:ln>
                  </pic:spPr>
                </pic:pic>
              </a:graphicData>
            </a:graphic>
          </wp:anchor>
        </w:drawing>
      </w:r>
    </w:p>
    <w:p w:rsidR="00A85E1F" w:rsidRPr="005C1DAF" w:rsidRDefault="00A85E1F" w:rsidP="00421FC7">
      <w:pPr>
        <w:rPr>
          <w:sz w:val="24"/>
          <w:szCs w:val="24"/>
        </w:rPr>
      </w:pPr>
    </w:p>
    <w:p w:rsidR="00A85E1F" w:rsidRPr="005C1DAF" w:rsidRDefault="00A85E1F" w:rsidP="00421FC7">
      <w:pPr>
        <w:rPr>
          <w:sz w:val="24"/>
          <w:szCs w:val="24"/>
        </w:rPr>
      </w:pPr>
    </w:p>
    <w:p w:rsidR="00A85E1F" w:rsidRPr="005C1DAF" w:rsidRDefault="00A85E1F" w:rsidP="00421FC7">
      <w:pPr>
        <w:rPr>
          <w:sz w:val="24"/>
          <w:szCs w:val="24"/>
        </w:rPr>
      </w:pPr>
    </w:p>
    <w:p w:rsidR="00A85E1F" w:rsidRPr="005C1DAF" w:rsidRDefault="00A85E1F" w:rsidP="00421FC7">
      <w:pPr>
        <w:rPr>
          <w:sz w:val="24"/>
          <w:szCs w:val="24"/>
        </w:rPr>
      </w:pPr>
    </w:p>
    <w:p w:rsidR="00421FC7" w:rsidRPr="005C1DAF" w:rsidRDefault="00755AC9" w:rsidP="00421FC7">
      <w:pPr>
        <w:rPr>
          <w:sz w:val="24"/>
          <w:szCs w:val="24"/>
        </w:rPr>
      </w:pPr>
      <w:r w:rsidRPr="005C1DAF">
        <w:rPr>
          <w:sz w:val="24"/>
          <w:szCs w:val="24"/>
        </w:rPr>
        <w:t xml:space="preserve">  </w:t>
      </w:r>
    </w:p>
    <w:p w:rsidR="00755AC9" w:rsidRPr="005C1DAF" w:rsidRDefault="00755AC9" w:rsidP="00421FC7">
      <w:pPr>
        <w:rPr>
          <w:sz w:val="24"/>
          <w:szCs w:val="24"/>
        </w:rPr>
      </w:pPr>
    </w:p>
    <w:p w:rsidR="00755AC9" w:rsidRPr="005C1DAF" w:rsidRDefault="00755AC9" w:rsidP="00421FC7">
      <w:pPr>
        <w:rPr>
          <w:sz w:val="24"/>
          <w:szCs w:val="24"/>
        </w:rPr>
      </w:pPr>
      <w:r w:rsidRPr="005C1DAF">
        <w:rPr>
          <w:sz w:val="24"/>
          <w:szCs w:val="24"/>
        </w:rPr>
        <w:t xml:space="preserve">    </w:t>
      </w:r>
    </w:p>
    <w:p w:rsidR="00755AC9" w:rsidRPr="005C1DAF" w:rsidRDefault="00755AC9" w:rsidP="00421FC7">
      <w:pPr>
        <w:rPr>
          <w:sz w:val="24"/>
          <w:szCs w:val="24"/>
        </w:rPr>
      </w:pPr>
    </w:p>
    <w:p w:rsidR="00755AC9" w:rsidRPr="005C1DAF" w:rsidRDefault="00755AC9" w:rsidP="00421FC7">
      <w:pPr>
        <w:rPr>
          <w:sz w:val="24"/>
          <w:szCs w:val="24"/>
        </w:rPr>
      </w:pPr>
    </w:p>
    <w:p w:rsidR="003024B5" w:rsidRPr="005C1DAF" w:rsidRDefault="003024B5" w:rsidP="00755AC9">
      <w:pPr>
        <w:spacing w:after="120"/>
        <w:rPr>
          <w:b/>
          <w:i/>
          <w:sz w:val="28"/>
          <w:szCs w:val="28"/>
        </w:rPr>
      </w:pPr>
    </w:p>
    <w:p w:rsidR="003024B5" w:rsidRPr="005C1DAF" w:rsidRDefault="003024B5" w:rsidP="00755AC9">
      <w:pPr>
        <w:spacing w:after="120"/>
        <w:rPr>
          <w:b/>
          <w:i/>
          <w:sz w:val="28"/>
          <w:szCs w:val="28"/>
        </w:rPr>
      </w:pPr>
    </w:p>
    <w:p w:rsidR="003024B5" w:rsidRPr="005C1DAF" w:rsidRDefault="003024B5" w:rsidP="00755AC9">
      <w:pPr>
        <w:spacing w:after="120"/>
        <w:rPr>
          <w:b/>
          <w:i/>
          <w:sz w:val="28"/>
          <w:szCs w:val="28"/>
        </w:rPr>
      </w:pPr>
    </w:p>
    <w:p w:rsidR="003024B5" w:rsidRPr="005C1DAF" w:rsidRDefault="003024B5" w:rsidP="00755AC9">
      <w:pPr>
        <w:spacing w:after="120"/>
        <w:rPr>
          <w:b/>
          <w:i/>
          <w:sz w:val="28"/>
          <w:szCs w:val="28"/>
        </w:rPr>
      </w:pPr>
    </w:p>
    <w:p w:rsidR="003024B5" w:rsidRPr="005C1DAF" w:rsidRDefault="003024B5" w:rsidP="00755AC9">
      <w:pPr>
        <w:spacing w:after="120"/>
        <w:rPr>
          <w:b/>
          <w:i/>
          <w:sz w:val="28"/>
          <w:szCs w:val="28"/>
        </w:rPr>
      </w:pPr>
    </w:p>
    <w:p w:rsidR="003024B5" w:rsidRPr="005C1DAF" w:rsidRDefault="003024B5" w:rsidP="00755AC9">
      <w:pPr>
        <w:spacing w:after="120"/>
        <w:rPr>
          <w:b/>
          <w:i/>
          <w:sz w:val="28"/>
          <w:szCs w:val="28"/>
        </w:rPr>
      </w:pPr>
    </w:p>
    <w:p w:rsidR="00D1029F" w:rsidRPr="009F75CD" w:rsidRDefault="00D1029F" w:rsidP="00D1029F">
      <w:pPr>
        <w:spacing w:after="120"/>
        <w:rPr>
          <w:b/>
          <w:i/>
          <w:sz w:val="28"/>
          <w:szCs w:val="28"/>
        </w:rPr>
      </w:pPr>
      <w:r w:rsidRPr="009F75CD">
        <w:rPr>
          <w:b/>
          <w:i/>
          <w:sz w:val="28"/>
          <w:szCs w:val="28"/>
        </w:rPr>
        <w:t>Утвърдил: ………………..</w:t>
      </w:r>
    </w:p>
    <w:p w:rsidR="00D1029F" w:rsidRPr="009F75CD" w:rsidRDefault="00D1029F" w:rsidP="00D1029F">
      <w:pPr>
        <w:spacing w:after="120"/>
        <w:rPr>
          <w:b/>
          <w:i/>
          <w:sz w:val="28"/>
          <w:szCs w:val="28"/>
        </w:rPr>
      </w:pPr>
      <w:r w:rsidRPr="009F75CD">
        <w:rPr>
          <w:b/>
          <w:i/>
          <w:sz w:val="28"/>
          <w:szCs w:val="28"/>
        </w:rPr>
        <w:t>Малинка Василева</w:t>
      </w:r>
    </w:p>
    <w:p w:rsidR="00D1029F" w:rsidRPr="00C023F7" w:rsidRDefault="00D1029F" w:rsidP="00D1029F">
      <w:pPr>
        <w:spacing w:after="120"/>
        <w:rPr>
          <w:b/>
          <w:i/>
          <w:sz w:val="28"/>
          <w:szCs w:val="28"/>
        </w:rPr>
      </w:pPr>
      <w:r w:rsidRPr="009F75CD">
        <w:rPr>
          <w:b/>
          <w:i/>
          <w:sz w:val="28"/>
          <w:szCs w:val="28"/>
        </w:rPr>
        <w:t>Председател на КУО на МИГ Белене-Никопол</w:t>
      </w:r>
    </w:p>
    <w:p w:rsidR="00001C12" w:rsidRPr="005C1DAF" w:rsidRDefault="00001C12" w:rsidP="00A85E1F">
      <w:pPr>
        <w:jc w:val="center"/>
        <w:rPr>
          <w:b/>
          <w:sz w:val="28"/>
          <w:szCs w:val="28"/>
        </w:rPr>
      </w:pPr>
    </w:p>
    <w:p w:rsidR="003024B5" w:rsidRPr="005C1DAF" w:rsidRDefault="003024B5" w:rsidP="00A85E1F">
      <w:pPr>
        <w:jc w:val="center"/>
        <w:rPr>
          <w:b/>
          <w:sz w:val="32"/>
          <w:szCs w:val="32"/>
        </w:rPr>
      </w:pPr>
    </w:p>
    <w:p w:rsidR="00A85E1F" w:rsidRPr="005C1DAF" w:rsidRDefault="00A85E1F" w:rsidP="00A85E1F">
      <w:pPr>
        <w:jc w:val="center"/>
        <w:rPr>
          <w:b/>
          <w:sz w:val="32"/>
          <w:szCs w:val="32"/>
        </w:rPr>
      </w:pPr>
      <w:r w:rsidRPr="005C1DAF">
        <w:rPr>
          <w:b/>
          <w:sz w:val="32"/>
          <w:szCs w:val="32"/>
        </w:rPr>
        <w:t>УСЛОВИЯ ЗА КАНДИДАТСТВАНЕ</w:t>
      </w:r>
    </w:p>
    <w:p w:rsidR="00A85E1F" w:rsidRPr="005C1DAF" w:rsidRDefault="00A85E1F" w:rsidP="00A85E1F">
      <w:pPr>
        <w:jc w:val="center"/>
        <w:rPr>
          <w:b/>
          <w:sz w:val="28"/>
          <w:szCs w:val="28"/>
        </w:rPr>
      </w:pPr>
    </w:p>
    <w:p w:rsidR="00786DD1" w:rsidRPr="005C1DAF" w:rsidRDefault="00786DD1" w:rsidP="00786DD1">
      <w:pPr>
        <w:jc w:val="center"/>
        <w:rPr>
          <w:b/>
        </w:rPr>
      </w:pPr>
      <w:r w:rsidRPr="005C1DAF">
        <w:rPr>
          <w:b/>
        </w:rPr>
        <w:t>С ПРОЕКТНИ ПРЕДЛОЖЕНИЯ ЗА ПРЕДОСТАВЯНЕ НА БЕЗВЪЗМЕЗДНА ФИНАНСОВА ПОМОЩ ПО</w:t>
      </w:r>
    </w:p>
    <w:p w:rsidR="006C7B30" w:rsidRPr="005C1DAF" w:rsidRDefault="00786DD1" w:rsidP="006C7B30">
      <w:pPr>
        <w:spacing w:line="276" w:lineRule="auto"/>
        <w:jc w:val="center"/>
        <w:rPr>
          <w:b/>
          <w:sz w:val="22"/>
          <w:szCs w:val="22"/>
        </w:rPr>
      </w:pPr>
      <w:r w:rsidRPr="005C1DAF">
        <w:rPr>
          <w:rFonts w:eastAsiaTheme="majorEastAsia" w:cstheme="majorBidi"/>
          <w:b/>
          <w:bCs/>
        </w:rPr>
        <w:t xml:space="preserve">МЯРКА </w:t>
      </w:r>
      <w:r w:rsidR="006C7B30" w:rsidRPr="005C1DAF">
        <w:rPr>
          <w:rFonts w:eastAsiaTheme="majorEastAsia" w:cstheme="majorBidi"/>
          <w:b/>
          <w:bCs/>
        </w:rPr>
        <w:t>6</w:t>
      </w:r>
      <w:r w:rsidRPr="005C1DAF">
        <w:rPr>
          <w:rFonts w:eastAsiaTheme="majorEastAsia" w:cstheme="majorBidi"/>
          <w:b/>
          <w:bCs/>
        </w:rPr>
        <w:t>.</w:t>
      </w:r>
      <w:r w:rsidR="006C7B30" w:rsidRPr="005C1DAF">
        <w:rPr>
          <w:rFonts w:eastAsiaTheme="majorEastAsia" w:cstheme="majorBidi"/>
          <w:b/>
          <w:bCs/>
        </w:rPr>
        <w:t>4</w:t>
      </w:r>
      <w:r w:rsidRPr="005C1DAF">
        <w:rPr>
          <w:rFonts w:eastAsiaTheme="majorEastAsia" w:cstheme="majorBidi"/>
          <w:b/>
          <w:bCs/>
        </w:rPr>
        <w:t xml:space="preserve"> </w:t>
      </w:r>
      <w:r w:rsidR="0001278C" w:rsidRPr="005C1DAF">
        <w:rPr>
          <w:b/>
        </w:rPr>
        <w:t>„</w:t>
      </w:r>
      <w:r w:rsidR="006C7B30" w:rsidRPr="005C1DAF">
        <w:rPr>
          <w:b/>
        </w:rPr>
        <w:t xml:space="preserve"> ИНВЕСТИЦИ</w:t>
      </w:r>
      <w:r w:rsidR="0001278C" w:rsidRPr="005C1DAF">
        <w:rPr>
          <w:b/>
        </w:rPr>
        <w:t xml:space="preserve">ОННА ПОДКРЕПА ЗА </w:t>
      </w:r>
      <w:r w:rsidR="006C7B30" w:rsidRPr="005C1DAF">
        <w:rPr>
          <w:b/>
        </w:rPr>
        <w:t xml:space="preserve"> НЕ</w:t>
      </w:r>
      <w:r w:rsidR="001647FE">
        <w:rPr>
          <w:b/>
        </w:rPr>
        <w:t xml:space="preserve">ЗЕМЕДЕЛСКИ </w:t>
      </w:r>
      <w:r w:rsidR="006C7B30" w:rsidRPr="005C1DAF">
        <w:rPr>
          <w:b/>
        </w:rPr>
        <w:t xml:space="preserve"> ДЕЙНОСТИ“</w:t>
      </w:r>
    </w:p>
    <w:p w:rsidR="00786DD1" w:rsidRPr="005C1DAF" w:rsidRDefault="00EB2E4E" w:rsidP="00786DD1">
      <w:pPr>
        <w:spacing w:line="360" w:lineRule="auto"/>
        <w:jc w:val="center"/>
        <w:rPr>
          <w:rFonts w:eastAsiaTheme="majorEastAsia" w:cstheme="majorBidi"/>
          <w:b/>
          <w:bCs/>
        </w:rPr>
      </w:pPr>
      <w:r>
        <w:rPr>
          <w:rFonts w:eastAsiaTheme="majorEastAsia" w:cstheme="majorBidi"/>
          <w:b/>
          <w:bCs/>
        </w:rPr>
        <w:t>ОТ</w:t>
      </w:r>
      <w:r w:rsidR="00786DD1" w:rsidRPr="005C1DAF">
        <w:rPr>
          <w:rFonts w:eastAsiaTheme="majorEastAsia" w:cstheme="majorBidi"/>
          <w:b/>
          <w:bCs/>
        </w:rPr>
        <w:t xml:space="preserve">  ПРОГРАМА ЗА РАЗВИТИЕ НА СЕЛСКИТЕ 2014-2020 г.</w:t>
      </w:r>
    </w:p>
    <w:p w:rsidR="00786DD1" w:rsidRPr="005C1DAF" w:rsidRDefault="00786DD1" w:rsidP="00786DD1">
      <w:pPr>
        <w:spacing w:after="240"/>
        <w:jc w:val="center"/>
        <w:rPr>
          <w:b/>
          <w:snapToGrid w:val="0"/>
        </w:rPr>
      </w:pPr>
      <w:r w:rsidRPr="005C1DAF">
        <w:rPr>
          <w:b/>
          <w:snapToGrid w:val="0"/>
        </w:rPr>
        <w:t>В ИЗПЪЛНЕНИЕ НА ПОДХОДА ВОДЕНО ОТ ОБЩНОСТИТЕ МЕСТНО РАЗВИТИЕ</w:t>
      </w:r>
    </w:p>
    <w:p w:rsidR="00786DD1" w:rsidRPr="005C1DAF" w:rsidRDefault="00786DD1" w:rsidP="00786DD1">
      <w:pPr>
        <w:spacing w:after="240"/>
        <w:jc w:val="center"/>
        <w:rPr>
          <w:b/>
        </w:rPr>
      </w:pPr>
    </w:p>
    <w:p w:rsidR="00786DD1" w:rsidRPr="005C1DAF" w:rsidRDefault="00786DD1" w:rsidP="00786DD1">
      <w:pPr>
        <w:spacing w:after="240"/>
        <w:jc w:val="center"/>
        <w:rPr>
          <w:b/>
          <w:sz w:val="28"/>
          <w:szCs w:val="28"/>
        </w:rPr>
      </w:pPr>
    </w:p>
    <w:p w:rsidR="00786DD1" w:rsidRPr="005C1DAF" w:rsidRDefault="00786DD1" w:rsidP="00786DD1">
      <w:pPr>
        <w:spacing w:after="240"/>
        <w:jc w:val="center"/>
        <w:rPr>
          <w:b/>
          <w:sz w:val="28"/>
          <w:szCs w:val="28"/>
          <w:u w:val="single"/>
        </w:rPr>
      </w:pPr>
      <w:r w:rsidRPr="005C1DAF">
        <w:rPr>
          <w:b/>
          <w:sz w:val="28"/>
          <w:szCs w:val="28"/>
          <w:u w:val="single"/>
        </w:rPr>
        <w:t xml:space="preserve">Процедура чрез  подбор на проекти </w:t>
      </w:r>
    </w:p>
    <w:p w:rsidR="00315B90" w:rsidRPr="005C1DAF" w:rsidRDefault="00786DD1" w:rsidP="006C7B30">
      <w:pPr>
        <w:spacing w:line="276" w:lineRule="auto"/>
        <w:jc w:val="center"/>
        <w:rPr>
          <w:b/>
          <w:i/>
          <w:sz w:val="28"/>
          <w:szCs w:val="28"/>
        </w:rPr>
      </w:pPr>
      <w:r w:rsidRPr="00D237E2">
        <w:rPr>
          <w:rFonts w:eastAsiaTheme="majorEastAsia"/>
          <w:b/>
          <w:bCs/>
          <w:sz w:val="28"/>
          <w:szCs w:val="28"/>
        </w:rPr>
        <w:t xml:space="preserve">№ BG06RDNP001 </w:t>
      </w:r>
      <w:r w:rsidR="00A43A63" w:rsidRPr="00D237E2">
        <w:rPr>
          <w:b/>
          <w:i/>
          <w:sz w:val="28"/>
          <w:szCs w:val="28"/>
        </w:rPr>
        <w:t xml:space="preserve">– </w:t>
      </w:r>
      <w:r w:rsidR="009C6F08">
        <w:rPr>
          <w:b/>
          <w:i/>
          <w:sz w:val="28"/>
          <w:szCs w:val="28"/>
        </w:rPr>
        <w:t>19.739</w:t>
      </w:r>
      <w:r w:rsidR="00A43A63" w:rsidRPr="005C1DAF">
        <w:rPr>
          <w:rFonts w:eastAsiaTheme="majorEastAsia" w:cstheme="majorBidi"/>
          <w:b/>
          <w:bCs/>
          <w:i/>
          <w:sz w:val="28"/>
          <w:szCs w:val="28"/>
        </w:rPr>
        <w:t>„</w:t>
      </w:r>
      <w:r w:rsidRPr="005C1DAF">
        <w:rPr>
          <w:rFonts w:eastAsiaTheme="majorEastAsia" w:cstheme="majorBidi"/>
          <w:b/>
          <w:bCs/>
          <w:i/>
          <w:sz w:val="28"/>
          <w:szCs w:val="28"/>
        </w:rPr>
        <w:t xml:space="preserve">МИГ Белене – Никопол, </w:t>
      </w:r>
      <w:r w:rsidR="00271D3A">
        <w:rPr>
          <w:rFonts w:eastAsiaTheme="majorEastAsia" w:cstheme="majorBidi"/>
          <w:b/>
          <w:bCs/>
          <w:i/>
          <w:sz w:val="28"/>
          <w:szCs w:val="28"/>
        </w:rPr>
        <w:t>М</w:t>
      </w:r>
      <w:r w:rsidRPr="005C1DAF">
        <w:rPr>
          <w:rFonts w:eastAsiaTheme="majorEastAsia" w:cstheme="majorBidi"/>
          <w:b/>
          <w:bCs/>
          <w:i/>
          <w:sz w:val="28"/>
          <w:szCs w:val="28"/>
        </w:rPr>
        <w:t>ярк</w:t>
      </w:r>
      <w:r w:rsidR="006C7B30" w:rsidRPr="005C1DAF">
        <w:rPr>
          <w:rFonts w:eastAsiaTheme="majorEastAsia" w:cstheme="majorBidi"/>
          <w:b/>
          <w:bCs/>
          <w:i/>
          <w:sz w:val="28"/>
          <w:szCs w:val="28"/>
        </w:rPr>
        <w:t>а</w:t>
      </w:r>
      <w:r w:rsidRPr="005C1DAF">
        <w:rPr>
          <w:rFonts w:eastAsiaTheme="majorEastAsia" w:cstheme="majorBidi"/>
          <w:b/>
          <w:bCs/>
          <w:i/>
          <w:sz w:val="28"/>
          <w:szCs w:val="28"/>
        </w:rPr>
        <w:t xml:space="preserve"> </w:t>
      </w:r>
      <w:r w:rsidR="006C7B30" w:rsidRPr="005C1DAF">
        <w:rPr>
          <w:rFonts w:eastAsiaTheme="majorEastAsia" w:cstheme="majorBidi"/>
          <w:b/>
          <w:bCs/>
          <w:i/>
          <w:sz w:val="28"/>
          <w:szCs w:val="28"/>
        </w:rPr>
        <w:t>6</w:t>
      </w:r>
      <w:r w:rsidRPr="005C1DAF">
        <w:rPr>
          <w:rFonts w:eastAsiaTheme="majorEastAsia" w:cstheme="majorBidi"/>
          <w:b/>
          <w:bCs/>
          <w:i/>
          <w:sz w:val="28"/>
          <w:szCs w:val="28"/>
        </w:rPr>
        <w:t>.</w:t>
      </w:r>
      <w:r w:rsidR="006C7B30" w:rsidRPr="005C1DAF">
        <w:rPr>
          <w:rFonts w:eastAsiaTheme="majorEastAsia" w:cstheme="majorBidi"/>
          <w:b/>
          <w:bCs/>
          <w:i/>
          <w:sz w:val="28"/>
          <w:szCs w:val="28"/>
        </w:rPr>
        <w:t>4</w:t>
      </w:r>
      <w:r w:rsidRPr="005C1DAF">
        <w:rPr>
          <w:rFonts w:eastAsiaTheme="majorEastAsia" w:cstheme="majorBidi"/>
          <w:b/>
          <w:bCs/>
          <w:i/>
          <w:sz w:val="28"/>
          <w:szCs w:val="28"/>
        </w:rPr>
        <w:t xml:space="preserve"> </w:t>
      </w:r>
      <w:r w:rsidR="006C7B30" w:rsidRPr="005C1DAF">
        <w:rPr>
          <w:rFonts w:eastAsiaTheme="majorEastAsia" w:cstheme="majorBidi"/>
          <w:b/>
          <w:bCs/>
          <w:i/>
          <w:sz w:val="28"/>
          <w:szCs w:val="28"/>
        </w:rPr>
        <w:t>„</w:t>
      </w:r>
      <w:r w:rsidR="006C7B30" w:rsidRPr="005C1DAF">
        <w:rPr>
          <w:b/>
          <w:i/>
          <w:sz w:val="28"/>
          <w:szCs w:val="28"/>
        </w:rPr>
        <w:t>Инвестиционна подкрепа за неземеделски дейности“</w:t>
      </w:r>
    </w:p>
    <w:p w:rsidR="006C7B30" w:rsidRPr="005C1DAF" w:rsidRDefault="00B02663" w:rsidP="00B02663">
      <w:pPr>
        <w:pStyle w:val="11"/>
        <w:tabs>
          <w:tab w:val="left" w:pos="9375"/>
        </w:tabs>
        <w:rPr>
          <w:b/>
          <w:sz w:val="18"/>
          <w:szCs w:val="18"/>
        </w:rPr>
      </w:pPr>
      <w:r w:rsidRPr="005C1DAF">
        <w:rPr>
          <w:b/>
          <w:sz w:val="18"/>
          <w:szCs w:val="18"/>
        </w:rPr>
        <w:tab/>
      </w:r>
    </w:p>
    <w:p w:rsidR="00B02663" w:rsidRPr="005C1DAF" w:rsidRDefault="00B02663" w:rsidP="00B02663"/>
    <w:p w:rsidR="0001278C" w:rsidRPr="005C1DAF" w:rsidRDefault="0001278C" w:rsidP="0001278C"/>
    <w:p w:rsidR="0001278C" w:rsidRPr="005C1DAF" w:rsidRDefault="0001278C" w:rsidP="0001278C"/>
    <w:p w:rsidR="0001278C" w:rsidRPr="005C1DAF" w:rsidRDefault="0001278C" w:rsidP="0001278C"/>
    <w:p w:rsidR="008811C2" w:rsidRPr="005C1DAF" w:rsidRDefault="008811C2" w:rsidP="008811C2">
      <w:pPr>
        <w:pStyle w:val="11"/>
        <w:tabs>
          <w:tab w:val="right" w:leader="dot" w:pos="9062"/>
        </w:tabs>
        <w:rPr>
          <w:b/>
          <w:sz w:val="18"/>
          <w:szCs w:val="18"/>
        </w:rPr>
      </w:pPr>
      <w:r w:rsidRPr="005968AC">
        <w:rPr>
          <w:b/>
          <w:sz w:val="18"/>
          <w:szCs w:val="18"/>
        </w:rPr>
        <w:lastRenderedPageBreak/>
        <w:t>СЪДЪРЖАНИЕ</w:t>
      </w:r>
      <w:r w:rsidR="006C7B30" w:rsidRPr="005968AC">
        <w:rPr>
          <w:b/>
          <w:sz w:val="18"/>
          <w:szCs w:val="18"/>
        </w:rPr>
        <w:t>:</w:t>
      </w:r>
    </w:p>
    <w:p w:rsidR="008811C2" w:rsidRPr="005C1DAF" w:rsidRDefault="008811C2" w:rsidP="008811C2"/>
    <w:p w:rsidR="00FA0E84" w:rsidRDefault="000929CC">
      <w:pPr>
        <w:pStyle w:val="11"/>
        <w:tabs>
          <w:tab w:val="left" w:pos="440"/>
          <w:tab w:val="right" w:leader="dot" w:pos="10338"/>
        </w:tabs>
        <w:rPr>
          <w:rFonts w:asciiTheme="minorHAnsi" w:eastAsiaTheme="minorEastAsia" w:hAnsiTheme="minorHAnsi" w:cstheme="minorBidi"/>
          <w:noProof/>
          <w:sz w:val="22"/>
          <w:szCs w:val="22"/>
        </w:rPr>
      </w:pPr>
      <w:r w:rsidRPr="005C1DAF">
        <w:rPr>
          <w:b/>
          <w:sz w:val="18"/>
          <w:szCs w:val="18"/>
        </w:rPr>
        <w:fldChar w:fldCharType="begin"/>
      </w:r>
      <w:r w:rsidR="008811C2" w:rsidRPr="005C1DAF">
        <w:rPr>
          <w:b/>
          <w:sz w:val="18"/>
          <w:szCs w:val="18"/>
        </w:rPr>
        <w:instrText xml:space="preserve"> TOC \o "1-3" \h \z \u </w:instrText>
      </w:r>
      <w:r w:rsidRPr="005C1DAF">
        <w:rPr>
          <w:b/>
          <w:sz w:val="18"/>
          <w:szCs w:val="18"/>
        </w:rPr>
        <w:fldChar w:fldCharType="separate"/>
      </w:r>
      <w:hyperlink w:anchor="_Toc528755453" w:history="1">
        <w:r w:rsidR="00FA0E84" w:rsidRPr="00891515">
          <w:rPr>
            <w:rStyle w:val="ad"/>
            <w:rFonts w:ascii="Cambria" w:hAnsi="Cambria"/>
            <w:noProof/>
          </w:rPr>
          <w:t>1.</w:t>
        </w:r>
        <w:r w:rsidR="00FA0E84">
          <w:rPr>
            <w:rFonts w:asciiTheme="minorHAnsi" w:eastAsiaTheme="minorEastAsia" w:hAnsiTheme="minorHAnsi" w:cstheme="minorBidi"/>
            <w:noProof/>
            <w:sz w:val="22"/>
            <w:szCs w:val="22"/>
          </w:rPr>
          <w:tab/>
        </w:r>
        <w:r w:rsidR="00FA0E84" w:rsidRPr="00891515">
          <w:rPr>
            <w:rStyle w:val="ad"/>
            <w:noProof/>
          </w:rPr>
          <w:t>Наименование на програмата</w:t>
        </w:r>
        <w:r w:rsidR="00FA0E84">
          <w:rPr>
            <w:noProof/>
            <w:webHidden/>
          </w:rPr>
          <w:tab/>
        </w:r>
        <w:r w:rsidR="00FA0E84">
          <w:rPr>
            <w:noProof/>
            <w:webHidden/>
          </w:rPr>
          <w:fldChar w:fldCharType="begin"/>
        </w:r>
        <w:r w:rsidR="00FA0E84">
          <w:rPr>
            <w:noProof/>
            <w:webHidden/>
          </w:rPr>
          <w:instrText xml:space="preserve"> PAGEREF _Toc528755453 \h </w:instrText>
        </w:r>
        <w:r w:rsidR="00FA0E84">
          <w:rPr>
            <w:noProof/>
            <w:webHidden/>
          </w:rPr>
        </w:r>
        <w:r w:rsidR="00FA0E84">
          <w:rPr>
            <w:noProof/>
            <w:webHidden/>
          </w:rPr>
          <w:fldChar w:fldCharType="separate"/>
        </w:r>
        <w:r w:rsidR="002230F1">
          <w:rPr>
            <w:noProof/>
            <w:webHidden/>
          </w:rPr>
          <w:t>3</w:t>
        </w:r>
        <w:r w:rsidR="00FA0E84">
          <w:rPr>
            <w:noProof/>
            <w:webHidden/>
          </w:rPr>
          <w:fldChar w:fldCharType="end"/>
        </w:r>
      </w:hyperlink>
    </w:p>
    <w:p w:rsidR="00FA0E84" w:rsidRDefault="00FF50CC">
      <w:pPr>
        <w:pStyle w:val="11"/>
        <w:tabs>
          <w:tab w:val="left" w:pos="440"/>
          <w:tab w:val="right" w:leader="dot" w:pos="10338"/>
        </w:tabs>
        <w:rPr>
          <w:rFonts w:asciiTheme="minorHAnsi" w:eastAsiaTheme="minorEastAsia" w:hAnsiTheme="minorHAnsi" w:cstheme="minorBidi"/>
          <w:noProof/>
          <w:sz w:val="22"/>
          <w:szCs w:val="22"/>
        </w:rPr>
      </w:pPr>
      <w:hyperlink w:anchor="_Toc528755454" w:history="1">
        <w:r w:rsidR="00FA0E84" w:rsidRPr="00891515">
          <w:rPr>
            <w:rStyle w:val="ad"/>
            <w:rFonts w:ascii="Cambria" w:hAnsi="Cambria"/>
            <w:noProof/>
          </w:rPr>
          <w:t>2.</w:t>
        </w:r>
        <w:r w:rsidR="00FA0E84">
          <w:rPr>
            <w:rFonts w:asciiTheme="minorHAnsi" w:eastAsiaTheme="minorEastAsia" w:hAnsiTheme="minorHAnsi" w:cstheme="minorBidi"/>
            <w:noProof/>
            <w:sz w:val="22"/>
            <w:szCs w:val="22"/>
          </w:rPr>
          <w:tab/>
        </w:r>
        <w:r w:rsidR="00FA0E84" w:rsidRPr="00891515">
          <w:rPr>
            <w:rStyle w:val="ad"/>
            <w:noProof/>
          </w:rPr>
          <w:t>Наименование на приоритетната ос</w:t>
        </w:r>
        <w:r w:rsidR="00FA0E84">
          <w:rPr>
            <w:noProof/>
            <w:webHidden/>
          </w:rPr>
          <w:tab/>
        </w:r>
        <w:r w:rsidR="00FA0E84">
          <w:rPr>
            <w:noProof/>
            <w:webHidden/>
          </w:rPr>
          <w:fldChar w:fldCharType="begin"/>
        </w:r>
        <w:r w:rsidR="00FA0E84">
          <w:rPr>
            <w:noProof/>
            <w:webHidden/>
          </w:rPr>
          <w:instrText xml:space="preserve"> PAGEREF _Toc528755454 \h </w:instrText>
        </w:r>
        <w:r w:rsidR="00FA0E84">
          <w:rPr>
            <w:noProof/>
            <w:webHidden/>
          </w:rPr>
        </w:r>
        <w:r w:rsidR="00FA0E84">
          <w:rPr>
            <w:noProof/>
            <w:webHidden/>
          </w:rPr>
          <w:fldChar w:fldCharType="separate"/>
        </w:r>
        <w:r w:rsidR="002230F1">
          <w:rPr>
            <w:noProof/>
            <w:webHidden/>
          </w:rPr>
          <w:t>3</w:t>
        </w:r>
        <w:r w:rsidR="00FA0E84">
          <w:rPr>
            <w:noProof/>
            <w:webHidden/>
          </w:rPr>
          <w:fldChar w:fldCharType="end"/>
        </w:r>
      </w:hyperlink>
    </w:p>
    <w:p w:rsidR="00FA0E84" w:rsidRDefault="00FF50CC">
      <w:pPr>
        <w:pStyle w:val="11"/>
        <w:tabs>
          <w:tab w:val="left" w:pos="440"/>
          <w:tab w:val="right" w:leader="dot" w:pos="10338"/>
        </w:tabs>
        <w:rPr>
          <w:rFonts w:asciiTheme="minorHAnsi" w:eastAsiaTheme="minorEastAsia" w:hAnsiTheme="minorHAnsi" w:cstheme="minorBidi"/>
          <w:noProof/>
          <w:sz w:val="22"/>
          <w:szCs w:val="22"/>
        </w:rPr>
      </w:pPr>
      <w:hyperlink w:anchor="_Toc528755455" w:history="1">
        <w:r w:rsidR="00FA0E84" w:rsidRPr="00891515">
          <w:rPr>
            <w:rStyle w:val="ad"/>
            <w:rFonts w:ascii="Cambria" w:hAnsi="Cambria"/>
            <w:noProof/>
          </w:rPr>
          <w:t>3.</w:t>
        </w:r>
        <w:r w:rsidR="00FA0E84">
          <w:rPr>
            <w:rFonts w:asciiTheme="minorHAnsi" w:eastAsiaTheme="minorEastAsia" w:hAnsiTheme="minorHAnsi" w:cstheme="minorBidi"/>
            <w:noProof/>
            <w:sz w:val="22"/>
            <w:szCs w:val="22"/>
          </w:rPr>
          <w:tab/>
        </w:r>
        <w:r w:rsidR="00FA0E84" w:rsidRPr="00891515">
          <w:rPr>
            <w:rStyle w:val="ad"/>
            <w:noProof/>
          </w:rPr>
          <w:t>Наименование на процедурата</w:t>
        </w:r>
        <w:r w:rsidR="00FA0E84">
          <w:rPr>
            <w:noProof/>
            <w:webHidden/>
          </w:rPr>
          <w:tab/>
        </w:r>
        <w:r w:rsidR="00FA0E84">
          <w:rPr>
            <w:noProof/>
            <w:webHidden/>
          </w:rPr>
          <w:fldChar w:fldCharType="begin"/>
        </w:r>
        <w:r w:rsidR="00FA0E84">
          <w:rPr>
            <w:noProof/>
            <w:webHidden/>
          </w:rPr>
          <w:instrText xml:space="preserve"> PAGEREF _Toc528755455 \h </w:instrText>
        </w:r>
        <w:r w:rsidR="00FA0E84">
          <w:rPr>
            <w:noProof/>
            <w:webHidden/>
          </w:rPr>
        </w:r>
        <w:r w:rsidR="00FA0E84">
          <w:rPr>
            <w:noProof/>
            <w:webHidden/>
          </w:rPr>
          <w:fldChar w:fldCharType="separate"/>
        </w:r>
        <w:r w:rsidR="002230F1">
          <w:rPr>
            <w:noProof/>
            <w:webHidden/>
          </w:rPr>
          <w:t>3</w:t>
        </w:r>
        <w:r w:rsidR="00FA0E84">
          <w:rPr>
            <w:noProof/>
            <w:webHidden/>
          </w:rPr>
          <w:fldChar w:fldCharType="end"/>
        </w:r>
      </w:hyperlink>
    </w:p>
    <w:p w:rsidR="00FA0E84" w:rsidRDefault="00FF50CC">
      <w:pPr>
        <w:pStyle w:val="11"/>
        <w:tabs>
          <w:tab w:val="left" w:pos="440"/>
          <w:tab w:val="right" w:leader="dot" w:pos="10338"/>
        </w:tabs>
        <w:rPr>
          <w:rFonts w:asciiTheme="minorHAnsi" w:eastAsiaTheme="minorEastAsia" w:hAnsiTheme="minorHAnsi" w:cstheme="minorBidi"/>
          <w:noProof/>
          <w:sz w:val="22"/>
          <w:szCs w:val="22"/>
        </w:rPr>
      </w:pPr>
      <w:hyperlink w:anchor="_Toc528755456" w:history="1">
        <w:r w:rsidR="00FA0E84" w:rsidRPr="00891515">
          <w:rPr>
            <w:rStyle w:val="ad"/>
            <w:rFonts w:ascii="Cambria" w:hAnsi="Cambria"/>
            <w:noProof/>
          </w:rPr>
          <w:t>4.</w:t>
        </w:r>
        <w:r w:rsidR="00FA0E84">
          <w:rPr>
            <w:rFonts w:asciiTheme="minorHAnsi" w:eastAsiaTheme="minorEastAsia" w:hAnsiTheme="minorHAnsi" w:cstheme="minorBidi"/>
            <w:noProof/>
            <w:sz w:val="22"/>
            <w:szCs w:val="22"/>
          </w:rPr>
          <w:tab/>
        </w:r>
        <w:r w:rsidR="00FA0E84" w:rsidRPr="00891515">
          <w:rPr>
            <w:rStyle w:val="ad"/>
            <w:noProof/>
          </w:rPr>
          <w:t>Измерения по кодове</w:t>
        </w:r>
        <w:r w:rsidR="00FA0E84">
          <w:rPr>
            <w:noProof/>
            <w:webHidden/>
          </w:rPr>
          <w:tab/>
        </w:r>
        <w:r w:rsidR="00FA0E84">
          <w:rPr>
            <w:noProof/>
            <w:webHidden/>
          </w:rPr>
          <w:fldChar w:fldCharType="begin"/>
        </w:r>
        <w:r w:rsidR="00FA0E84">
          <w:rPr>
            <w:noProof/>
            <w:webHidden/>
          </w:rPr>
          <w:instrText xml:space="preserve"> PAGEREF _Toc528755456 \h </w:instrText>
        </w:r>
        <w:r w:rsidR="00FA0E84">
          <w:rPr>
            <w:noProof/>
            <w:webHidden/>
          </w:rPr>
        </w:r>
        <w:r w:rsidR="00FA0E84">
          <w:rPr>
            <w:noProof/>
            <w:webHidden/>
          </w:rPr>
          <w:fldChar w:fldCharType="separate"/>
        </w:r>
        <w:r w:rsidR="002230F1">
          <w:rPr>
            <w:noProof/>
            <w:webHidden/>
          </w:rPr>
          <w:t>3</w:t>
        </w:r>
        <w:r w:rsidR="00FA0E84">
          <w:rPr>
            <w:noProof/>
            <w:webHidden/>
          </w:rPr>
          <w:fldChar w:fldCharType="end"/>
        </w:r>
      </w:hyperlink>
    </w:p>
    <w:p w:rsidR="00FA0E84" w:rsidRDefault="00FF50CC">
      <w:pPr>
        <w:pStyle w:val="11"/>
        <w:tabs>
          <w:tab w:val="left" w:pos="440"/>
          <w:tab w:val="right" w:leader="dot" w:pos="10338"/>
        </w:tabs>
        <w:rPr>
          <w:rFonts w:asciiTheme="minorHAnsi" w:eastAsiaTheme="minorEastAsia" w:hAnsiTheme="minorHAnsi" w:cstheme="minorBidi"/>
          <w:noProof/>
          <w:sz w:val="22"/>
          <w:szCs w:val="22"/>
        </w:rPr>
      </w:pPr>
      <w:hyperlink w:anchor="_Toc528755457" w:history="1">
        <w:r w:rsidR="00FA0E84" w:rsidRPr="00891515">
          <w:rPr>
            <w:rStyle w:val="ad"/>
            <w:rFonts w:ascii="Cambria" w:hAnsi="Cambria"/>
            <w:noProof/>
          </w:rPr>
          <w:t>5.</w:t>
        </w:r>
        <w:r w:rsidR="00FA0E84">
          <w:rPr>
            <w:rFonts w:asciiTheme="minorHAnsi" w:eastAsiaTheme="minorEastAsia" w:hAnsiTheme="minorHAnsi" w:cstheme="minorBidi"/>
            <w:noProof/>
            <w:sz w:val="22"/>
            <w:szCs w:val="22"/>
          </w:rPr>
          <w:tab/>
        </w:r>
        <w:r w:rsidR="00FA0E84" w:rsidRPr="00891515">
          <w:rPr>
            <w:rStyle w:val="ad"/>
            <w:noProof/>
          </w:rPr>
          <w:t>Териториален обхват</w:t>
        </w:r>
        <w:r w:rsidR="00FA0E84">
          <w:rPr>
            <w:noProof/>
            <w:webHidden/>
          </w:rPr>
          <w:tab/>
        </w:r>
        <w:r w:rsidR="00FA0E84">
          <w:rPr>
            <w:noProof/>
            <w:webHidden/>
          </w:rPr>
          <w:fldChar w:fldCharType="begin"/>
        </w:r>
        <w:r w:rsidR="00FA0E84">
          <w:rPr>
            <w:noProof/>
            <w:webHidden/>
          </w:rPr>
          <w:instrText xml:space="preserve"> PAGEREF _Toc528755457 \h </w:instrText>
        </w:r>
        <w:r w:rsidR="00FA0E84">
          <w:rPr>
            <w:noProof/>
            <w:webHidden/>
          </w:rPr>
        </w:r>
        <w:r w:rsidR="00FA0E84">
          <w:rPr>
            <w:noProof/>
            <w:webHidden/>
          </w:rPr>
          <w:fldChar w:fldCharType="separate"/>
        </w:r>
        <w:r w:rsidR="002230F1">
          <w:rPr>
            <w:noProof/>
            <w:webHidden/>
          </w:rPr>
          <w:t>3</w:t>
        </w:r>
        <w:r w:rsidR="00FA0E84">
          <w:rPr>
            <w:noProof/>
            <w:webHidden/>
          </w:rPr>
          <w:fldChar w:fldCharType="end"/>
        </w:r>
      </w:hyperlink>
    </w:p>
    <w:p w:rsidR="00FA0E84" w:rsidRDefault="00FF50CC">
      <w:pPr>
        <w:pStyle w:val="11"/>
        <w:tabs>
          <w:tab w:val="left" w:pos="440"/>
          <w:tab w:val="right" w:leader="dot" w:pos="10338"/>
        </w:tabs>
        <w:rPr>
          <w:rFonts w:asciiTheme="minorHAnsi" w:eastAsiaTheme="minorEastAsia" w:hAnsiTheme="minorHAnsi" w:cstheme="minorBidi"/>
          <w:noProof/>
          <w:sz w:val="22"/>
          <w:szCs w:val="22"/>
        </w:rPr>
      </w:pPr>
      <w:hyperlink w:anchor="_Toc528755458" w:history="1">
        <w:r w:rsidR="00FA0E84" w:rsidRPr="00891515">
          <w:rPr>
            <w:rStyle w:val="ad"/>
            <w:rFonts w:ascii="Cambria" w:hAnsi="Cambria"/>
            <w:noProof/>
          </w:rPr>
          <w:t>6.</w:t>
        </w:r>
        <w:r w:rsidR="00FA0E84">
          <w:rPr>
            <w:rFonts w:asciiTheme="minorHAnsi" w:eastAsiaTheme="minorEastAsia" w:hAnsiTheme="minorHAnsi" w:cstheme="minorBidi"/>
            <w:noProof/>
            <w:sz w:val="22"/>
            <w:szCs w:val="22"/>
          </w:rPr>
          <w:tab/>
        </w:r>
        <w:r w:rsidR="00FA0E84" w:rsidRPr="00891515">
          <w:rPr>
            <w:rStyle w:val="ad"/>
            <w:noProof/>
          </w:rPr>
          <w:t>Цели на предоставяната безвъзмездна финансова помощ по процедурата и очаквани резултати</w:t>
        </w:r>
        <w:r w:rsidR="00FA0E84">
          <w:rPr>
            <w:noProof/>
            <w:webHidden/>
          </w:rPr>
          <w:tab/>
        </w:r>
        <w:r w:rsidR="00FA0E84">
          <w:rPr>
            <w:noProof/>
            <w:webHidden/>
          </w:rPr>
          <w:fldChar w:fldCharType="begin"/>
        </w:r>
        <w:r w:rsidR="00FA0E84">
          <w:rPr>
            <w:noProof/>
            <w:webHidden/>
          </w:rPr>
          <w:instrText xml:space="preserve"> PAGEREF _Toc528755458 \h </w:instrText>
        </w:r>
        <w:r w:rsidR="00FA0E84">
          <w:rPr>
            <w:noProof/>
            <w:webHidden/>
          </w:rPr>
        </w:r>
        <w:r w:rsidR="00FA0E84">
          <w:rPr>
            <w:noProof/>
            <w:webHidden/>
          </w:rPr>
          <w:fldChar w:fldCharType="separate"/>
        </w:r>
        <w:r w:rsidR="002230F1">
          <w:rPr>
            <w:noProof/>
            <w:webHidden/>
          </w:rPr>
          <w:t>3</w:t>
        </w:r>
        <w:r w:rsidR="00FA0E84">
          <w:rPr>
            <w:noProof/>
            <w:webHidden/>
          </w:rPr>
          <w:fldChar w:fldCharType="end"/>
        </w:r>
      </w:hyperlink>
    </w:p>
    <w:p w:rsidR="00FA0E84" w:rsidRDefault="00FF50CC">
      <w:pPr>
        <w:pStyle w:val="11"/>
        <w:tabs>
          <w:tab w:val="left" w:pos="440"/>
          <w:tab w:val="right" w:leader="dot" w:pos="10338"/>
        </w:tabs>
        <w:rPr>
          <w:rFonts w:asciiTheme="minorHAnsi" w:eastAsiaTheme="minorEastAsia" w:hAnsiTheme="minorHAnsi" w:cstheme="minorBidi"/>
          <w:noProof/>
          <w:sz w:val="22"/>
          <w:szCs w:val="22"/>
        </w:rPr>
      </w:pPr>
      <w:hyperlink w:anchor="_Toc528755459" w:history="1">
        <w:r w:rsidR="00FA0E84" w:rsidRPr="00891515">
          <w:rPr>
            <w:rStyle w:val="ad"/>
            <w:rFonts w:ascii="Cambria" w:hAnsi="Cambria"/>
            <w:noProof/>
          </w:rPr>
          <w:t>7.</w:t>
        </w:r>
        <w:r w:rsidR="00FA0E84">
          <w:rPr>
            <w:rFonts w:asciiTheme="minorHAnsi" w:eastAsiaTheme="minorEastAsia" w:hAnsiTheme="minorHAnsi" w:cstheme="minorBidi"/>
            <w:noProof/>
            <w:sz w:val="22"/>
            <w:szCs w:val="22"/>
          </w:rPr>
          <w:tab/>
        </w:r>
        <w:r w:rsidR="00FA0E84" w:rsidRPr="00891515">
          <w:rPr>
            <w:rStyle w:val="ad"/>
            <w:noProof/>
          </w:rPr>
          <w:t>Индикатори</w:t>
        </w:r>
        <w:r w:rsidR="00FA0E84">
          <w:rPr>
            <w:noProof/>
            <w:webHidden/>
          </w:rPr>
          <w:tab/>
        </w:r>
        <w:r w:rsidR="00FA0E84">
          <w:rPr>
            <w:noProof/>
            <w:webHidden/>
          </w:rPr>
          <w:fldChar w:fldCharType="begin"/>
        </w:r>
        <w:r w:rsidR="00FA0E84">
          <w:rPr>
            <w:noProof/>
            <w:webHidden/>
          </w:rPr>
          <w:instrText xml:space="preserve"> PAGEREF _Toc528755459 \h </w:instrText>
        </w:r>
        <w:r w:rsidR="00FA0E84">
          <w:rPr>
            <w:noProof/>
            <w:webHidden/>
          </w:rPr>
        </w:r>
        <w:r w:rsidR="00FA0E84">
          <w:rPr>
            <w:noProof/>
            <w:webHidden/>
          </w:rPr>
          <w:fldChar w:fldCharType="separate"/>
        </w:r>
        <w:r w:rsidR="002230F1">
          <w:rPr>
            <w:noProof/>
            <w:webHidden/>
          </w:rPr>
          <w:t>4</w:t>
        </w:r>
        <w:r w:rsidR="00FA0E84">
          <w:rPr>
            <w:noProof/>
            <w:webHidden/>
          </w:rPr>
          <w:fldChar w:fldCharType="end"/>
        </w:r>
      </w:hyperlink>
    </w:p>
    <w:p w:rsidR="00FA0E84" w:rsidRDefault="00FF50CC">
      <w:pPr>
        <w:pStyle w:val="11"/>
        <w:tabs>
          <w:tab w:val="left" w:pos="440"/>
          <w:tab w:val="right" w:leader="dot" w:pos="10338"/>
        </w:tabs>
        <w:rPr>
          <w:rFonts w:asciiTheme="minorHAnsi" w:eastAsiaTheme="minorEastAsia" w:hAnsiTheme="minorHAnsi" w:cstheme="minorBidi"/>
          <w:noProof/>
          <w:sz w:val="22"/>
          <w:szCs w:val="22"/>
        </w:rPr>
      </w:pPr>
      <w:hyperlink w:anchor="_Toc528755460" w:history="1">
        <w:r w:rsidR="00FA0E84" w:rsidRPr="00891515">
          <w:rPr>
            <w:rStyle w:val="ad"/>
            <w:rFonts w:ascii="Cambria" w:hAnsi="Cambria"/>
            <w:noProof/>
          </w:rPr>
          <w:t>8.</w:t>
        </w:r>
        <w:r w:rsidR="00FA0E84">
          <w:rPr>
            <w:rFonts w:asciiTheme="minorHAnsi" w:eastAsiaTheme="minorEastAsia" w:hAnsiTheme="minorHAnsi" w:cstheme="minorBidi"/>
            <w:noProof/>
            <w:sz w:val="22"/>
            <w:szCs w:val="22"/>
          </w:rPr>
          <w:tab/>
        </w:r>
        <w:r w:rsidR="00FA0E84" w:rsidRPr="00891515">
          <w:rPr>
            <w:rStyle w:val="ad"/>
            <w:noProof/>
          </w:rPr>
          <w:t>Общ  размер на безвъзмездната финансова помощ по процедурата</w:t>
        </w:r>
        <w:r w:rsidR="00FA0E84">
          <w:rPr>
            <w:noProof/>
            <w:webHidden/>
          </w:rPr>
          <w:tab/>
        </w:r>
        <w:r w:rsidR="00FA0E84">
          <w:rPr>
            <w:noProof/>
            <w:webHidden/>
          </w:rPr>
          <w:fldChar w:fldCharType="begin"/>
        </w:r>
        <w:r w:rsidR="00FA0E84">
          <w:rPr>
            <w:noProof/>
            <w:webHidden/>
          </w:rPr>
          <w:instrText xml:space="preserve"> PAGEREF _Toc528755460 \h </w:instrText>
        </w:r>
        <w:r w:rsidR="00FA0E84">
          <w:rPr>
            <w:noProof/>
            <w:webHidden/>
          </w:rPr>
        </w:r>
        <w:r w:rsidR="00FA0E84">
          <w:rPr>
            <w:noProof/>
            <w:webHidden/>
          </w:rPr>
          <w:fldChar w:fldCharType="separate"/>
        </w:r>
        <w:r w:rsidR="002230F1">
          <w:rPr>
            <w:noProof/>
            <w:webHidden/>
          </w:rPr>
          <w:t>4</w:t>
        </w:r>
        <w:r w:rsidR="00FA0E84">
          <w:rPr>
            <w:noProof/>
            <w:webHidden/>
          </w:rPr>
          <w:fldChar w:fldCharType="end"/>
        </w:r>
      </w:hyperlink>
    </w:p>
    <w:p w:rsidR="00FA0E84" w:rsidRDefault="00FF50CC">
      <w:pPr>
        <w:pStyle w:val="11"/>
        <w:tabs>
          <w:tab w:val="left" w:pos="440"/>
          <w:tab w:val="right" w:leader="dot" w:pos="10338"/>
        </w:tabs>
        <w:rPr>
          <w:rFonts w:asciiTheme="minorHAnsi" w:eastAsiaTheme="minorEastAsia" w:hAnsiTheme="minorHAnsi" w:cstheme="minorBidi"/>
          <w:noProof/>
          <w:sz w:val="22"/>
          <w:szCs w:val="22"/>
        </w:rPr>
      </w:pPr>
      <w:hyperlink w:anchor="_Toc528755461" w:history="1">
        <w:r w:rsidR="00FA0E84" w:rsidRPr="00891515">
          <w:rPr>
            <w:rStyle w:val="ad"/>
            <w:rFonts w:ascii="Cambria" w:hAnsi="Cambria"/>
            <w:noProof/>
          </w:rPr>
          <w:t>9.</w:t>
        </w:r>
        <w:r w:rsidR="00FA0E84">
          <w:rPr>
            <w:rFonts w:asciiTheme="minorHAnsi" w:eastAsiaTheme="minorEastAsia" w:hAnsiTheme="minorHAnsi" w:cstheme="minorBidi"/>
            <w:noProof/>
            <w:sz w:val="22"/>
            <w:szCs w:val="22"/>
          </w:rPr>
          <w:tab/>
        </w:r>
        <w:r w:rsidR="00FA0E84" w:rsidRPr="00891515">
          <w:rPr>
            <w:rStyle w:val="ad"/>
            <w:noProof/>
          </w:rPr>
          <w:t>Минимален и максимален размер на безвъзмездната финансова помощ за конкретен проект</w:t>
        </w:r>
        <w:r w:rsidR="00FA0E84">
          <w:rPr>
            <w:noProof/>
            <w:webHidden/>
          </w:rPr>
          <w:tab/>
        </w:r>
        <w:r w:rsidR="00FA0E84">
          <w:rPr>
            <w:noProof/>
            <w:webHidden/>
          </w:rPr>
          <w:fldChar w:fldCharType="begin"/>
        </w:r>
        <w:r w:rsidR="00FA0E84">
          <w:rPr>
            <w:noProof/>
            <w:webHidden/>
          </w:rPr>
          <w:instrText xml:space="preserve"> PAGEREF _Toc528755461 \h </w:instrText>
        </w:r>
        <w:r w:rsidR="00FA0E84">
          <w:rPr>
            <w:noProof/>
            <w:webHidden/>
          </w:rPr>
        </w:r>
        <w:r w:rsidR="00FA0E84">
          <w:rPr>
            <w:noProof/>
            <w:webHidden/>
          </w:rPr>
          <w:fldChar w:fldCharType="separate"/>
        </w:r>
        <w:r w:rsidR="002230F1">
          <w:rPr>
            <w:noProof/>
            <w:webHidden/>
          </w:rPr>
          <w:t>5</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62" w:history="1">
        <w:r w:rsidR="00FA0E84" w:rsidRPr="00891515">
          <w:rPr>
            <w:rStyle w:val="ad"/>
            <w:rFonts w:ascii="Cambria" w:hAnsi="Cambria"/>
            <w:noProof/>
          </w:rPr>
          <w:t>10.</w:t>
        </w:r>
        <w:r w:rsidR="00FA0E84">
          <w:rPr>
            <w:rFonts w:asciiTheme="minorHAnsi" w:eastAsiaTheme="minorEastAsia" w:hAnsiTheme="minorHAnsi" w:cstheme="minorBidi"/>
            <w:noProof/>
            <w:sz w:val="22"/>
            <w:szCs w:val="22"/>
          </w:rPr>
          <w:tab/>
        </w:r>
        <w:r w:rsidR="00FA0E84" w:rsidRPr="00891515">
          <w:rPr>
            <w:rStyle w:val="ad"/>
            <w:noProof/>
          </w:rPr>
          <w:t>Процент на съфинансиране</w:t>
        </w:r>
        <w:r w:rsidR="00FA0E84">
          <w:rPr>
            <w:noProof/>
            <w:webHidden/>
          </w:rPr>
          <w:tab/>
        </w:r>
        <w:r w:rsidR="00FA0E84">
          <w:rPr>
            <w:noProof/>
            <w:webHidden/>
          </w:rPr>
          <w:fldChar w:fldCharType="begin"/>
        </w:r>
        <w:r w:rsidR="00FA0E84">
          <w:rPr>
            <w:noProof/>
            <w:webHidden/>
          </w:rPr>
          <w:instrText xml:space="preserve"> PAGEREF _Toc528755462 \h </w:instrText>
        </w:r>
        <w:r w:rsidR="00FA0E84">
          <w:rPr>
            <w:noProof/>
            <w:webHidden/>
          </w:rPr>
        </w:r>
        <w:r w:rsidR="00FA0E84">
          <w:rPr>
            <w:noProof/>
            <w:webHidden/>
          </w:rPr>
          <w:fldChar w:fldCharType="separate"/>
        </w:r>
        <w:r w:rsidR="002230F1">
          <w:rPr>
            <w:noProof/>
            <w:webHidden/>
          </w:rPr>
          <w:t>5</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63" w:history="1">
        <w:r w:rsidR="00FA0E84" w:rsidRPr="00891515">
          <w:rPr>
            <w:rStyle w:val="ad"/>
            <w:rFonts w:ascii="Cambria" w:hAnsi="Cambria"/>
            <w:noProof/>
          </w:rPr>
          <w:t>11.</w:t>
        </w:r>
        <w:r w:rsidR="00FA0E84">
          <w:rPr>
            <w:rFonts w:asciiTheme="minorHAnsi" w:eastAsiaTheme="minorEastAsia" w:hAnsiTheme="minorHAnsi" w:cstheme="minorBidi"/>
            <w:noProof/>
            <w:sz w:val="22"/>
            <w:szCs w:val="22"/>
          </w:rPr>
          <w:tab/>
        </w:r>
        <w:r w:rsidR="00FA0E84" w:rsidRPr="00891515">
          <w:rPr>
            <w:rStyle w:val="ad"/>
            <w:noProof/>
          </w:rPr>
          <w:t>Допустими кандидати</w:t>
        </w:r>
        <w:r w:rsidR="00FA0E84">
          <w:rPr>
            <w:noProof/>
            <w:webHidden/>
          </w:rPr>
          <w:tab/>
        </w:r>
        <w:r w:rsidR="00FA0E84">
          <w:rPr>
            <w:noProof/>
            <w:webHidden/>
          </w:rPr>
          <w:fldChar w:fldCharType="begin"/>
        </w:r>
        <w:r w:rsidR="00FA0E84">
          <w:rPr>
            <w:noProof/>
            <w:webHidden/>
          </w:rPr>
          <w:instrText xml:space="preserve"> PAGEREF _Toc528755463 \h </w:instrText>
        </w:r>
        <w:r w:rsidR="00FA0E84">
          <w:rPr>
            <w:noProof/>
            <w:webHidden/>
          </w:rPr>
        </w:r>
        <w:r w:rsidR="00FA0E84">
          <w:rPr>
            <w:noProof/>
            <w:webHidden/>
          </w:rPr>
          <w:fldChar w:fldCharType="separate"/>
        </w:r>
        <w:r w:rsidR="002230F1">
          <w:rPr>
            <w:noProof/>
            <w:webHidden/>
          </w:rPr>
          <w:t>5</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64" w:history="1">
        <w:r w:rsidR="00FA0E84" w:rsidRPr="00891515">
          <w:rPr>
            <w:rStyle w:val="ad"/>
            <w:noProof/>
          </w:rPr>
          <w:t>11.1</w:t>
        </w:r>
        <w:r w:rsidR="00FA0E84">
          <w:rPr>
            <w:rFonts w:asciiTheme="minorHAnsi" w:eastAsiaTheme="minorEastAsia" w:hAnsiTheme="minorHAnsi" w:cstheme="minorBidi"/>
            <w:noProof/>
            <w:sz w:val="22"/>
            <w:szCs w:val="22"/>
          </w:rPr>
          <w:tab/>
        </w:r>
        <w:r w:rsidR="00FA0E84" w:rsidRPr="00891515">
          <w:rPr>
            <w:rStyle w:val="ad"/>
            <w:noProof/>
          </w:rPr>
          <w:t>Критерии за допустимост на кандидатите</w:t>
        </w:r>
        <w:r w:rsidR="00FA0E84">
          <w:rPr>
            <w:noProof/>
            <w:webHidden/>
          </w:rPr>
          <w:tab/>
        </w:r>
        <w:r w:rsidR="00FA0E84">
          <w:rPr>
            <w:noProof/>
            <w:webHidden/>
          </w:rPr>
          <w:fldChar w:fldCharType="begin"/>
        </w:r>
        <w:r w:rsidR="00FA0E84">
          <w:rPr>
            <w:noProof/>
            <w:webHidden/>
          </w:rPr>
          <w:instrText xml:space="preserve"> PAGEREF _Toc528755464 \h </w:instrText>
        </w:r>
        <w:r w:rsidR="00FA0E84">
          <w:rPr>
            <w:noProof/>
            <w:webHidden/>
          </w:rPr>
        </w:r>
        <w:r w:rsidR="00FA0E84">
          <w:rPr>
            <w:noProof/>
            <w:webHidden/>
          </w:rPr>
          <w:fldChar w:fldCharType="separate"/>
        </w:r>
        <w:r w:rsidR="002230F1">
          <w:rPr>
            <w:noProof/>
            <w:webHidden/>
          </w:rPr>
          <w:t>5</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65" w:history="1">
        <w:r w:rsidR="00FA0E84" w:rsidRPr="00891515">
          <w:rPr>
            <w:rStyle w:val="ad"/>
            <w:noProof/>
          </w:rPr>
          <w:t>11.2</w:t>
        </w:r>
        <w:r w:rsidR="00FA0E84">
          <w:rPr>
            <w:rFonts w:asciiTheme="minorHAnsi" w:eastAsiaTheme="minorEastAsia" w:hAnsiTheme="minorHAnsi" w:cstheme="minorBidi"/>
            <w:noProof/>
            <w:sz w:val="22"/>
            <w:szCs w:val="22"/>
          </w:rPr>
          <w:tab/>
        </w:r>
        <w:r w:rsidR="00FA0E84" w:rsidRPr="00891515">
          <w:rPr>
            <w:rStyle w:val="ad"/>
            <w:noProof/>
          </w:rPr>
          <w:t>Критерии за недопустимост на кандидатите</w:t>
        </w:r>
        <w:r w:rsidR="00FA0E84">
          <w:rPr>
            <w:noProof/>
            <w:webHidden/>
          </w:rPr>
          <w:tab/>
        </w:r>
        <w:r w:rsidR="00FA0E84">
          <w:rPr>
            <w:noProof/>
            <w:webHidden/>
          </w:rPr>
          <w:fldChar w:fldCharType="begin"/>
        </w:r>
        <w:r w:rsidR="00FA0E84">
          <w:rPr>
            <w:noProof/>
            <w:webHidden/>
          </w:rPr>
          <w:instrText xml:space="preserve"> PAGEREF _Toc528755465 \h </w:instrText>
        </w:r>
        <w:r w:rsidR="00FA0E84">
          <w:rPr>
            <w:noProof/>
            <w:webHidden/>
          </w:rPr>
        </w:r>
        <w:r w:rsidR="00FA0E84">
          <w:rPr>
            <w:noProof/>
            <w:webHidden/>
          </w:rPr>
          <w:fldChar w:fldCharType="separate"/>
        </w:r>
        <w:r w:rsidR="002230F1">
          <w:rPr>
            <w:noProof/>
            <w:webHidden/>
          </w:rPr>
          <w:t>7</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66" w:history="1">
        <w:r w:rsidR="00FA0E84" w:rsidRPr="00891515">
          <w:rPr>
            <w:rStyle w:val="ad"/>
            <w:rFonts w:ascii="Cambria" w:hAnsi="Cambria"/>
            <w:noProof/>
          </w:rPr>
          <w:t>12.</w:t>
        </w:r>
        <w:r w:rsidR="00FA0E84">
          <w:rPr>
            <w:rFonts w:asciiTheme="minorHAnsi" w:eastAsiaTheme="minorEastAsia" w:hAnsiTheme="minorHAnsi" w:cstheme="minorBidi"/>
            <w:noProof/>
            <w:sz w:val="22"/>
            <w:szCs w:val="22"/>
          </w:rPr>
          <w:tab/>
        </w:r>
        <w:r w:rsidR="00FA0E84" w:rsidRPr="00891515">
          <w:rPr>
            <w:rStyle w:val="ad"/>
            <w:noProof/>
          </w:rPr>
          <w:t>Допустими партньори</w:t>
        </w:r>
        <w:r w:rsidR="00FA0E84">
          <w:rPr>
            <w:noProof/>
            <w:webHidden/>
          </w:rPr>
          <w:tab/>
        </w:r>
        <w:r w:rsidR="00FA0E84">
          <w:rPr>
            <w:noProof/>
            <w:webHidden/>
          </w:rPr>
          <w:fldChar w:fldCharType="begin"/>
        </w:r>
        <w:r w:rsidR="00FA0E84">
          <w:rPr>
            <w:noProof/>
            <w:webHidden/>
          </w:rPr>
          <w:instrText xml:space="preserve"> PAGEREF _Toc528755466 \h </w:instrText>
        </w:r>
        <w:r w:rsidR="00FA0E84">
          <w:rPr>
            <w:noProof/>
            <w:webHidden/>
          </w:rPr>
        </w:r>
        <w:r w:rsidR="00FA0E84">
          <w:rPr>
            <w:noProof/>
            <w:webHidden/>
          </w:rPr>
          <w:fldChar w:fldCharType="separate"/>
        </w:r>
        <w:r w:rsidR="002230F1">
          <w:rPr>
            <w:noProof/>
            <w:webHidden/>
          </w:rPr>
          <w:t>7</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67" w:history="1">
        <w:r w:rsidR="00FA0E84" w:rsidRPr="00891515">
          <w:rPr>
            <w:rStyle w:val="ad"/>
            <w:rFonts w:ascii="Cambria" w:hAnsi="Cambria"/>
            <w:noProof/>
          </w:rPr>
          <w:t>13.</w:t>
        </w:r>
        <w:r w:rsidR="00FA0E84">
          <w:rPr>
            <w:rFonts w:asciiTheme="minorHAnsi" w:eastAsiaTheme="minorEastAsia" w:hAnsiTheme="minorHAnsi" w:cstheme="minorBidi"/>
            <w:noProof/>
            <w:sz w:val="22"/>
            <w:szCs w:val="22"/>
          </w:rPr>
          <w:tab/>
        </w:r>
        <w:r w:rsidR="00FA0E84" w:rsidRPr="00891515">
          <w:rPr>
            <w:rStyle w:val="ad"/>
            <w:noProof/>
          </w:rPr>
          <w:t>Дейности, допустими за финансиране</w:t>
        </w:r>
        <w:r w:rsidR="00FA0E84">
          <w:rPr>
            <w:noProof/>
            <w:webHidden/>
          </w:rPr>
          <w:tab/>
        </w:r>
        <w:r w:rsidR="00FA0E84">
          <w:rPr>
            <w:noProof/>
            <w:webHidden/>
          </w:rPr>
          <w:fldChar w:fldCharType="begin"/>
        </w:r>
        <w:r w:rsidR="00FA0E84">
          <w:rPr>
            <w:noProof/>
            <w:webHidden/>
          </w:rPr>
          <w:instrText xml:space="preserve"> PAGEREF _Toc528755467 \h </w:instrText>
        </w:r>
        <w:r w:rsidR="00FA0E84">
          <w:rPr>
            <w:noProof/>
            <w:webHidden/>
          </w:rPr>
        </w:r>
        <w:r w:rsidR="00FA0E84">
          <w:rPr>
            <w:noProof/>
            <w:webHidden/>
          </w:rPr>
          <w:fldChar w:fldCharType="separate"/>
        </w:r>
        <w:r w:rsidR="002230F1">
          <w:rPr>
            <w:noProof/>
            <w:webHidden/>
          </w:rPr>
          <w:t>7</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68" w:history="1">
        <w:r w:rsidR="00FA0E84" w:rsidRPr="00891515">
          <w:rPr>
            <w:rStyle w:val="ad"/>
            <w:noProof/>
          </w:rPr>
          <w:t>13.1</w:t>
        </w:r>
        <w:r w:rsidR="00FA0E84">
          <w:rPr>
            <w:rFonts w:asciiTheme="minorHAnsi" w:eastAsiaTheme="minorEastAsia" w:hAnsiTheme="minorHAnsi" w:cstheme="minorBidi"/>
            <w:noProof/>
            <w:sz w:val="22"/>
            <w:szCs w:val="22"/>
          </w:rPr>
          <w:tab/>
        </w:r>
        <w:r w:rsidR="00FA0E84" w:rsidRPr="00891515">
          <w:rPr>
            <w:rStyle w:val="ad"/>
            <w:noProof/>
          </w:rPr>
          <w:t>Допустими дейности</w:t>
        </w:r>
        <w:r w:rsidR="00FA0E84">
          <w:rPr>
            <w:noProof/>
            <w:webHidden/>
          </w:rPr>
          <w:tab/>
        </w:r>
        <w:r w:rsidR="00FA0E84">
          <w:rPr>
            <w:noProof/>
            <w:webHidden/>
          </w:rPr>
          <w:fldChar w:fldCharType="begin"/>
        </w:r>
        <w:r w:rsidR="00FA0E84">
          <w:rPr>
            <w:noProof/>
            <w:webHidden/>
          </w:rPr>
          <w:instrText xml:space="preserve"> PAGEREF _Toc528755468 \h </w:instrText>
        </w:r>
        <w:r w:rsidR="00FA0E84">
          <w:rPr>
            <w:noProof/>
            <w:webHidden/>
          </w:rPr>
        </w:r>
        <w:r w:rsidR="00FA0E84">
          <w:rPr>
            <w:noProof/>
            <w:webHidden/>
          </w:rPr>
          <w:fldChar w:fldCharType="separate"/>
        </w:r>
        <w:r w:rsidR="002230F1">
          <w:rPr>
            <w:noProof/>
            <w:webHidden/>
          </w:rPr>
          <w:t>7</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69" w:history="1">
        <w:r w:rsidR="00FA0E84" w:rsidRPr="00891515">
          <w:rPr>
            <w:rStyle w:val="ad"/>
            <w:noProof/>
          </w:rPr>
          <w:t>13.2</w:t>
        </w:r>
        <w:r w:rsidR="00FA0E84">
          <w:rPr>
            <w:rFonts w:asciiTheme="minorHAnsi" w:eastAsiaTheme="minorEastAsia" w:hAnsiTheme="minorHAnsi" w:cstheme="minorBidi"/>
            <w:noProof/>
            <w:sz w:val="22"/>
            <w:szCs w:val="22"/>
          </w:rPr>
          <w:tab/>
        </w:r>
        <w:r w:rsidR="00FA0E84" w:rsidRPr="00891515">
          <w:rPr>
            <w:rStyle w:val="ad"/>
            <w:noProof/>
          </w:rPr>
          <w:t>Условия за допустимост на дейностите</w:t>
        </w:r>
        <w:r w:rsidR="00FA0E84">
          <w:rPr>
            <w:noProof/>
            <w:webHidden/>
          </w:rPr>
          <w:tab/>
        </w:r>
        <w:r w:rsidR="00FA0E84">
          <w:rPr>
            <w:noProof/>
            <w:webHidden/>
          </w:rPr>
          <w:fldChar w:fldCharType="begin"/>
        </w:r>
        <w:r w:rsidR="00FA0E84">
          <w:rPr>
            <w:noProof/>
            <w:webHidden/>
          </w:rPr>
          <w:instrText xml:space="preserve"> PAGEREF _Toc528755469 \h </w:instrText>
        </w:r>
        <w:r w:rsidR="00FA0E84">
          <w:rPr>
            <w:noProof/>
            <w:webHidden/>
          </w:rPr>
        </w:r>
        <w:r w:rsidR="00FA0E84">
          <w:rPr>
            <w:noProof/>
            <w:webHidden/>
          </w:rPr>
          <w:fldChar w:fldCharType="separate"/>
        </w:r>
        <w:r w:rsidR="002230F1">
          <w:rPr>
            <w:noProof/>
            <w:webHidden/>
          </w:rPr>
          <w:t>8</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70" w:history="1">
        <w:r w:rsidR="00FA0E84" w:rsidRPr="00891515">
          <w:rPr>
            <w:rStyle w:val="ad"/>
            <w:noProof/>
          </w:rPr>
          <w:t>13.3</w:t>
        </w:r>
        <w:r w:rsidR="00FA0E84">
          <w:rPr>
            <w:rFonts w:asciiTheme="minorHAnsi" w:eastAsiaTheme="minorEastAsia" w:hAnsiTheme="minorHAnsi" w:cstheme="minorBidi"/>
            <w:noProof/>
            <w:sz w:val="22"/>
            <w:szCs w:val="22"/>
          </w:rPr>
          <w:tab/>
        </w:r>
        <w:r w:rsidR="00FA0E84" w:rsidRPr="00891515">
          <w:rPr>
            <w:rStyle w:val="ad"/>
            <w:noProof/>
          </w:rPr>
          <w:t>Недопустими дейности :</w:t>
        </w:r>
        <w:r w:rsidR="00FA0E84">
          <w:rPr>
            <w:noProof/>
            <w:webHidden/>
          </w:rPr>
          <w:tab/>
        </w:r>
        <w:r w:rsidR="00FA0E84">
          <w:rPr>
            <w:noProof/>
            <w:webHidden/>
          </w:rPr>
          <w:fldChar w:fldCharType="begin"/>
        </w:r>
        <w:r w:rsidR="00FA0E84">
          <w:rPr>
            <w:noProof/>
            <w:webHidden/>
          </w:rPr>
          <w:instrText xml:space="preserve"> PAGEREF _Toc528755470 \h </w:instrText>
        </w:r>
        <w:r w:rsidR="00FA0E84">
          <w:rPr>
            <w:noProof/>
            <w:webHidden/>
          </w:rPr>
        </w:r>
        <w:r w:rsidR="00FA0E84">
          <w:rPr>
            <w:noProof/>
            <w:webHidden/>
          </w:rPr>
          <w:fldChar w:fldCharType="separate"/>
        </w:r>
        <w:r w:rsidR="002230F1">
          <w:rPr>
            <w:noProof/>
            <w:webHidden/>
          </w:rPr>
          <w:t>10</w:t>
        </w:r>
        <w:r w:rsidR="00FA0E84">
          <w:rPr>
            <w:noProof/>
            <w:webHidden/>
          </w:rPr>
          <w:fldChar w:fldCharType="end"/>
        </w:r>
      </w:hyperlink>
    </w:p>
    <w:p w:rsidR="00FA0E84" w:rsidRDefault="00FF50CC">
      <w:pPr>
        <w:pStyle w:val="11"/>
        <w:tabs>
          <w:tab w:val="right" w:leader="dot" w:pos="10338"/>
        </w:tabs>
        <w:rPr>
          <w:rFonts w:asciiTheme="minorHAnsi" w:eastAsiaTheme="minorEastAsia" w:hAnsiTheme="minorHAnsi" w:cstheme="minorBidi"/>
          <w:noProof/>
          <w:sz w:val="22"/>
          <w:szCs w:val="22"/>
        </w:rPr>
      </w:pPr>
      <w:hyperlink w:anchor="_Toc528755471" w:history="1">
        <w:r w:rsidR="00FA0E84" w:rsidRPr="00891515">
          <w:rPr>
            <w:rStyle w:val="ad"/>
            <w:noProof/>
          </w:rPr>
          <w:t>14 .Категории разходи, допустими за финансиране</w:t>
        </w:r>
        <w:r w:rsidR="00FA0E84">
          <w:rPr>
            <w:noProof/>
            <w:webHidden/>
          </w:rPr>
          <w:tab/>
        </w:r>
        <w:r w:rsidR="00FA0E84">
          <w:rPr>
            <w:noProof/>
            <w:webHidden/>
          </w:rPr>
          <w:fldChar w:fldCharType="begin"/>
        </w:r>
        <w:r w:rsidR="00FA0E84">
          <w:rPr>
            <w:noProof/>
            <w:webHidden/>
          </w:rPr>
          <w:instrText xml:space="preserve"> PAGEREF _Toc528755471 \h </w:instrText>
        </w:r>
        <w:r w:rsidR="00FA0E84">
          <w:rPr>
            <w:noProof/>
            <w:webHidden/>
          </w:rPr>
        </w:r>
        <w:r w:rsidR="00FA0E84">
          <w:rPr>
            <w:noProof/>
            <w:webHidden/>
          </w:rPr>
          <w:fldChar w:fldCharType="separate"/>
        </w:r>
        <w:r w:rsidR="002230F1">
          <w:rPr>
            <w:noProof/>
            <w:webHidden/>
          </w:rPr>
          <w:t>10</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72" w:history="1">
        <w:r w:rsidR="00FA0E84" w:rsidRPr="00891515">
          <w:rPr>
            <w:rStyle w:val="ad"/>
            <w:noProof/>
          </w:rPr>
          <w:t>14.1</w:t>
        </w:r>
        <w:r w:rsidR="00FA0E84">
          <w:rPr>
            <w:rFonts w:asciiTheme="minorHAnsi" w:eastAsiaTheme="minorEastAsia" w:hAnsiTheme="minorHAnsi" w:cstheme="minorBidi"/>
            <w:noProof/>
            <w:sz w:val="22"/>
            <w:szCs w:val="22"/>
          </w:rPr>
          <w:tab/>
        </w:r>
        <w:r w:rsidR="00FA0E84" w:rsidRPr="00891515">
          <w:rPr>
            <w:rStyle w:val="ad"/>
            <w:bCs/>
            <w:noProof/>
          </w:rPr>
          <w:t>Допустими разходи</w:t>
        </w:r>
        <w:r w:rsidR="00FA0E84">
          <w:rPr>
            <w:noProof/>
            <w:webHidden/>
          </w:rPr>
          <w:tab/>
        </w:r>
        <w:r w:rsidR="00FA0E84">
          <w:rPr>
            <w:noProof/>
            <w:webHidden/>
          </w:rPr>
          <w:fldChar w:fldCharType="begin"/>
        </w:r>
        <w:r w:rsidR="00FA0E84">
          <w:rPr>
            <w:noProof/>
            <w:webHidden/>
          </w:rPr>
          <w:instrText xml:space="preserve"> PAGEREF _Toc528755472 \h </w:instrText>
        </w:r>
        <w:r w:rsidR="00FA0E84">
          <w:rPr>
            <w:noProof/>
            <w:webHidden/>
          </w:rPr>
        </w:r>
        <w:r w:rsidR="00FA0E84">
          <w:rPr>
            <w:noProof/>
            <w:webHidden/>
          </w:rPr>
          <w:fldChar w:fldCharType="separate"/>
        </w:r>
        <w:r w:rsidR="002230F1">
          <w:rPr>
            <w:noProof/>
            <w:webHidden/>
          </w:rPr>
          <w:t>10</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73" w:history="1">
        <w:r w:rsidR="00FA0E84" w:rsidRPr="00891515">
          <w:rPr>
            <w:rStyle w:val="ad"/>
            <w:noProof/>
          </w:rPr>
          <w:t>14.2</w:t>
        </w:r>
        <w:r w:rsidR="00FA0E84">
          <w:rPr>
            <w:rFonts w:asciiTheme="minorHAnsi" w:eastAsiaTheme="minorEastAsia" w:hAnsiTheme="minorHAnsi" w:cstheme="minorBidi"/>
            <w:noProof/>
            <w:sz w:val="22"/>
            <w:szCs w:val="22"/>
          </w:rPr>
          <w:tab/>
        </w:r>
        <w:r w:rsidR="00FA0E84" w:rsidRPr="00891515">
          <w:rPr>
            <w:rStyle w:val="ad"/>
            <w:bCs/>
            <w:noProof/>
          </w:rPr>
          <w:t>Условия за допустимост на разходите</w:t>
        </w:r>
        <w:r w:rsidR="00FA0E84">
          <w:rPr>
            <w:noProof/>
            <w:webHidden/>
          </w:rPr>
          <w:tab/>
        </w:r>
        <w:r w:rsidR="00FA0E84">
          <w:rPr>
            <w:noProof/>
            <w:webHidden/>
          </w:rPr>
          <w:fldChar w:fldCharType="begin"/>
        </w:r>
        <w:r w:rsidR="00FA0E84">
          <w:rPr>
            <w:noProof/>
            <w:webHidden/>
          </w:rPr>
          <w:instrText xml:space="preserve"> PAGEREF _Toc528755473 \h </w:instrText>
        </w:r>
        <w:r w:rsidR="00FA0E84">
          <w:rPr>
            <w:noProof/>
            <w:webHidden/>
          </w:rPr>
        </w:r>
        <w:r w:rsidR="00FA0E84">
          <w:rPr>
            <w:noProof/>
            <w:webHidden/>
          </w:rPr>
          <w:fldChar w:fldCharType="separate"/>
        </w:r>
        <w:r w:rsidR="002230F1">
          <w:rPr>
            <w:noProof/>
            <w:webHidden/>
          </w:rPr>
          <w:t>10</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74" w:history="1">
        <w:r w:rsidR="00FA0E84" w:rsidRPr="00891515">
          <w:rPr>
            <w:rStyle w:val="ad"/>
            <w:noProof/>
          </w:rPr>
          <w:t>14.3.</w:t>
        </w:r>
        <w:r w:rsidR="00FA0E84">
          <w:rPr>
            <w:rFonts w:asciiTheme="minorHAnsi" w:eastAsiaTheme="minorEastAsia" w:hAnsiTheme="minorHAnsi" w:cstheme="minorBidi"/>
            <w:noProof/>
            <w:sz w:val="22"/>
            <w:szCs w:val="22"/>
          </w:rPr>
          <w:tab/>
        </w:r>
        <w:r w:rsidR="00FA0E84" w:rsidRPr="00891515">
          <w:rPr>
            <w:rStyle w:val="ad"/>
            <w:noProof/>
          </w:rPr>
          <w:t>Недопустими разходи</w:t>
        </w:r>
        <w:r w:rsidR="00FA0E84">
          <w:rPr>
            <w:noProof/>
            <w:webHidden/>
          </w:rPr>
          <w:tab/>
        </w:r>
        <w:r w:rsidR="00FA0E84">
          <w:rPr>
            <w:noProof/>
            <w:webHidden/>
          </w:rPr>
          <w:fldChar w:fldCharType="begin"/>
        </w:r>
        <w:r w:rsidR="00FA0E84">
          <w:rPr>
            <w:noProof/>
            <w:webHidden/>
          </w:rPr>
          <w:instrText xml:space="preserve"> PAGEREF _Toc528755474 \h </w:instrText>
        </w:r>
        <w:r w:rsidR="00FA0E84">
          <w:rPr>
            <w:noProof/>
            <w:webHidden/>
          </w:rPr>
        </w:r>
        <w:r w:rsidR="00FA0E84">
          <w:rPr>
            <w:noProof/>
            <w:webHidden/>
          </w:rPr>
          <w:fldChar w:fldCharType="separate"/>
        </w:r>
        <w:r w:rsidR="002230F1">
          <w:rPr>
            <w:noProof/>
            <w:webHidden/>
          </w:rPr>
          <w:t>13</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75" w:history="1">
        <w:r w:rsidR="00FA0E84" w:rsidRPr="00891515">
          <w:rPr>
            <w:rStyle w:val="ad"/>
            <w:noProof/>
          </w:rPr>
          <w:t>15.</w:t>
        </w:r>
        <w:r w:rsidR="00FA0E84">
          <w:rPr>
            <w:rFonts w:asciiTheme="minorHAnsi" w:eastAsiaTheme="minorEastAsia" w:hAnsiTheme="minorHAnsi" w:cstheme="minorBidi"/>
            <w:noProof/>
            <w:sz w:val="22"/>
            <w:szCs w:val="22"/>
          </w:rPr>
          <w:tab/>
        </w:r>
        <w:r w:rsidR="00FA0E84" w:rsidRPr="00891515">
          <w:rPr>
            <w:rStyle w:val="ad"/>
            <w:noProof/>
          </w:rPr>
          <w:t>Допустими целеви групи</w:t>
        </w:r>
        <w:r w:rsidR="00FA0E84">
          <w:rPr>
            <w:noProof/>
            <w:webHidden/>
          </w:rPr>
          <w:tab/>
        </w:r>
        <w:r w:rsidR="00FA0E84">
          <w:rPr>
            <w:noProof/>
            <w:webHidden/>
          </w:rPr>
          <w:fldChar w:fldCharType="begin"/>
        </w:r>
        <w:r w:rsidR="00FA0E84">
          <w:rPr>
            <w:noProof/>
            <w:webHidden/>
          </w:rPr>
          <w:instrText xml:space="preserve"> PAGEREF _Toc528755475 \h </w:instrText>
        </w:r>
        <w:r w:rsidR="00FA0E84">
          <w:rPr>
            <w:noProof/>
            <w:webHidden/>
          </w:rPr>
        </w:r>
        <w:r w:rsidR="00FA0E84">
          <w:rPr>
            <w:noProof/>
            <w:webHidden/>
          </w:rPr>
          <w:fldChar w:fldCharType="separate"/>
        </w:r>
        <w:r w:rsidR="002230F1">
          <w:rPr>
            <w:noProof/>
            <w:webHidden/>
          </w:rPr>
          <w:t>13</w:t>
        </w:r>
        <w:r w:rsidR="00FA0E84">
          <w:rPr>
            <w:noProof/>
            <w:webHidden/>
          </w:rPr>
          <w:fldChar w:fldCharType="end"/>
        </w:r>
      </w:hyperlink>
    </w:p>
    <w:p w:rsidR="00FA0E84" w:rsidRPr="005968AC" w:rsidRDefault="00FF50CC" w:rsidP="005968AC">
      <w:pPr>
        <w:pStyle w:val="11"/>
        <w:tabs>
          <w:tab w:val="left" w:pos="660"/>
          <w:tab w:val="right" w:leader="dot" w:pos="10338"/>
        </w:tabs>
        <w:rPr>
          <w:noProof/>
          <w:color w:val="0000FF" w:themeColor="hyperlink"/>
          <w:u w:val="single"/>
        </w:rPr>
      </w:pPr>
      <w:hyperlink w:anchor="_Toc528755476" w:history="1">
        <w:r w:rsidR="00FA0E84" w:rsidRPr="00891515">
          <w:rPr>
            <w:rStyle w:val="ad"/>
            <w:noProof/>
          </w:rPr>
          <w:t>16.</w:t>
        </w:r>
        <w:r w:rsidR="00FA0E84">
          <w:rPr>
            <w:rFonts w:asciiTheme="minorHAnsi" w:eastAsiaTheme="minorEastAsia" w:hAnsiTheme="minorHAnsi" w:cstheme="minorBidi"/>
            <w:noProof/>
            <w:sz w:val="22"/>
            <w:szCs w:val="22"/>
          </w:rPr>
          <w:tab/>
        </w:r>
        <w:r w:rsidR="00FA0E84" w:rsidRPr="00891515">
          <w:rPr>
            <w:rStyle w:val="ad"/>
            <w:noProof/>
          </w:rPr>
          <w:t>Приложим режим на минимални/държавни помощи</w:t>
        </w:r>
        <w:r w:rsidR="00FA0E84">
          <w:rPr>
            <w:noProof/>
            <w:webHidden/>
          </w:rPr>
          <w:tab/>
        </w:r>
        <w:r w:rsidR="00FA0E84">
          <w:rPr>
            <w:noProof/>
            <w:webHidden/>
          </w:rPr>
          <w:fldChar w:fldCharType="begin"/>
        </w:r>
        <w:r w:rsidR="00FA0E84">
          <w:rPr>
            <w:noProof/>
            <w:webHidden/>
          </w:rPr>
          <w:instrText xml:space="preserve"> PAGEREF _Toc528755476 \h </w:instrText>
        </w:r>
        <w:r w:rsidR="00FA0E84">
          <w:rPr>
            <w:noProof/>
            <w:webHidden/>
          </w:rPr>
        </w:r>
        <w:r w:rsidR="00FA0E84">
          <w:rPr>
            <w:noProof/>
            <w:webHidden/>
          </w:rPr>
          <w:fldChar w:fldCharType="separate"/>
        </w:r>
        <w:r w:rsidR="002230F1">
          <w:rPr>
            <w:noProof/>
            <w:webHidden/>
          </w:rPr>
          <w:t>14</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77" w:history="1">
        <w:r w:rsidR="00FA0E84" w:rsidRPr="00891515">
          <w:rPr>
            <w:rStyle w:val="ad"/>
            <w:noProof/>
          </w:rPr>
          <w:t>17.</w:t>
        </w:r>
        <w:r w:rsidR="00FA0E84">
          <w:rPr>
            <w:rFonts w:asciiTheme="minorHAnsi" w:eastAsiaTheme="minorEastAsia" w:hAnsiTheme="minorHAnsi" w:cstheme="minorBidi"/>
            <w:noProof/>
            <w:sz w:val="22"/>
            <w:szCs w:val="22"/>
          </w:rPr>
          <w:tab/>
        </w:r>
        <w:r w:rsidR="00FA0E84" w:rsidRPr="00891515">
          <w:rPr>
            <w:rStyle w:val="ad"/>
            <w:noProof/>
          </w:rPr>
          <w:t>Хоризонтални политики</w:t>
        </w:r>
        <w:r w:rsidR="00FA0E84">
          <w:rPr>
            <w:noProof/>
            <w:webHidden/>
          </w:rPr>
          <w:tab/>
        </w:r>
        <w:r w:rsidR="00FA0E84">
          <w:rPr>
            <w:noProof/>
            <w:webHidden/>
          </w:rPr>
          <w:fldChar w:fldCharType="begin"/>
        </w:r>
        <w:r w:rsidR="00FA0E84">
          <w:rPr>
            <w:noProof/>
            <w:webHidden/>
          </w:rPr>
          <w:instrText xml:space="preserve"> PAGEREF _Toc528755477 \h </w:instrText>
        </w:r>
        <w:r w:rsidR="00FA0E84">
          <w:rPr>
            <w:noProof/>
            <w:webHidden/>
          </w:rPr>
        </w:r>
        <w:r w:rsidR="00FA0E84">
          <w:rPr>
            <w:noProof/>
            <w:webHidden/>
          </w:rPr>
          <w:fldChar w:fldCharType="separate"/>
        </w:r>
        <w:r w:rsidR="002230F1">
          <w:rPr>
            <w:noProof/>
            <w:webHidden/>
          </w:rPr>
          <w:t>17</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78" w:history="1">
        <w:r w:rsidR="00FA0E84" w:rsidRPr="00891515">
          <w:rPr>
            <w:rStyle w:val="ad"/>
            <w:noProof/>
          </w:rPr>
          <w:t>18.</w:t>
        </w:r>
        <w:r w:rsidR="00FA0E84">
          <w:rPr>
            <w:rFonts w:asciiTheme="minorHAnsi" w:eastAsiaTheme="minorEastAsia" w:hAnsiTheme="minorHAnsi" w:cstheme="minorBidi"/>
            <w:noProof/>
            <w:sz w:val="22"/>
            <w:szCs w:val="22"/>
          </w:rPr>
          <w:tab/>
        </w:r>
        <w:r w:rsidR="00FA0E84" w:rsidRPr="00891515">
          <w:rPr>
            <w:rStyle w:val="ad"/>
            <w:noProof/>
          </w:rPr>
          <w:t>Минимален и максимален срок за изпълнение на проекта</w:t>
        </w:r>
        <w:r w:rsidR="00FA0E84">
          <w:rPr>
            <w:noProof/>
            <w:webHidden/>
          </w:rPr>
          <w:tab/>
        </w:r>
        <w:r w:rsidR="00FA0E84">
          <w:rPr>
            <w:noProof/>
            <w:webHidden/>
          </w:rPr>
          <w:fldChar w:fldCharType="begin"/>
        </w:r>
        <w:r w:rsidR="00FA0E84">
          <w:rPr>
            <w:noProof/>
            <w:webHidden/>
          </w:rPr>
          <w:instrText xml:space="preserve"> PAGEREF _Toc528755478 \h </w:instrText>
        </w:r>
        <w:r w:rsidR="00FA0E84">
          <w:rPr>
            <w:noProof/>
            <w:webHidden/>
          </w:rPr>
        </w:r>
        <w:r w:rsidR="00FA0E84">
          <w:rPr>
            <w:noProof/>
            <w:webHidden/>
          </w:rPr>
          <w:fldChar w:fldCharType="separate"/>
        </w:r>
        <w:r w:rsidR="002230F1">
          <w:rPr>
            <w:noProof/>
            <w:webHidden/>
          </w:rPr>
          <w:t>18</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79" w:history="1">
        <w:r w:rsidR="00FA0E84" w:rsidRPr="00891515">
          <w:rPr>
            <w:rStyle w:val="ad"/>
            <w:noProof/>
          </w:rPr>
          <w:t>19.</w:t>
        </w:r>
        <w:r w:rsidR="00FA0E84">
          <w:rPr>
            <w:rFonts w:asciiTheme="minorHAnsi" w:eastAsiaTheme="minorEastAsia" w:hAnsiTheme="minorHAnsi" w:cstheme="minorBidi"/>
            <w:noProof/>
            <w:sz w:val="22"/>
            <w:szCs w:val="22"/>
          </w:rPr>
          <w:tab/>
        </w:r>
        <w:r w:rsidR="00FA0E84" w:rsidRPr="00891515">
          <w:rPr>
            <w:rStyle w:val="ad"/>
            <w:noProof/>
          </w:rPr>
          <w:t>Ред за оценяване на концепциите за проектни предложения</w:t>
        </w:r>
        <w:r w:rsidR="00FA0E84">
          <w:rPr>
            <w:noProof/>
            <w:webHidden/>
          </w:rPr>
          <w:tab/>
        </w:r>
        <w:r w:rsidR="00FA0E84">
          <w:rPr>
            <w:noProof/>
            <w:webHidden/>
          </w:rPr>
          <w:fldChar w:fldCharType="begin"/>
        </w:r>
        <w:r w:rsidR="00FA0E84">
          <w:rPr>
            <w:noProof/>
            <w:webHidden/>
          </w:rPr>
          <w:instrText xml:space="preserve"> PAGEREF _Toc528755479 \h </w:instrText>
        </w:r>
        <w:r w:rsidR="00FA0E84">
          <w:rPr>
            <w:noProof/>
            <w:webHidden/>
          </w:rPr>
        </w:r>
        <w:r w:rsidR="00FA0E84">
          <w:rPr>
            <w:noProof/>
            <w:webHidden/>
          </w:rPr>
          <w:fldChar w:fldCharType="separate"/>
        </w:r>
        <w:r w:rsidR="002230F1">
          <w:rPr>
            <w:noProof/>
            <w:webHidden/>
          </w:rPr>
          <w:t>18</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80" w:history="1">
        <w:r w:rsidR="00FA0E84" w:rsidRPr="00891515">
          <w:rPr>
            <w:rStyle w:val="ad"/>
            <w:noProof/>
          </w:rPr>
          <w:t>20.</w:t>
        </w:r>
        <w:r w:rsidR="00FA0E84">
          <w:rPr>
            <w:rFonts w:asciiTheme="minorHAnsi" w:eastAsiaTheme="minorEastAsia" w:hAnsiTheme="minorHAnsi" w:cstheme="minorBidi"/>
            <w:noProof/>
            <w:sz w:val="22"/>
            <w:szCs w:val="22"/>
          </w:rPr>
          <w:tab/>
        </w:r>
        <w:r w:rsidR="00FA0E84" w:rsidRPr="00891515">
          <w:rPr>
            <w:rStyle w:val="ad"/>
            <w:noProof/>
          </w:rPr>
          <w:t>Критерии и методика за оценка на концепциите за проектни предложения</w:t>
        </w:r>
        <w:r w:rsidR="00FA0E84">
          <w:rPr>
            <w:noProof/>
            <w:webHidden/>
          </w:rPr>
          <w:tab/>
        </w:r>
        <w:r w:rsidR="00FA0E84">
          <w:rPr>
            <w:noProof/>
            <w:webHidden/>
          </w:rPr>
          <w:fldChar w:fldCharType="begin"/>
        </w:r>
        <w:r w:rsidR="00FA0E84">
          <w:rPr>
            <w:noProof/>
            <w:webHidden/>
          </w:rPr>
          <w:instrText xml:space="preserve"> PAGEREF _Toc528755480 \h </w:instrText>
        </w:r>
        <w:r w:rsidR="00FA0E84">
          <w:rPr>
            <w:noProof/>
            <w:webHidden/>
          </w:rPr>
        </w:r>
        <w:r w:rsidR="00FA0E84">
          <w:rPr>
            <w:noProof/>
            <w:webHidden/>
          </w:rPr>
          <w:fldChar w:fldCharType="separate"/>
        </w:r>
        <w:r w:rsidR="002230F1">
          <w:rPr>
            <w:noProof/>
            <w:webHidden/>
          </w:rPr>
          <w:t>18</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81" w:history="1">
        <w:r w:rsidR="00FA0E84" w:rsidRPr="00891515">
          <w:rPr>
            <w:rStyle w:val="ad"/>
            <w:noProof/>
          </w:rPr>
          <w:t>21.</w:t>
        </w:r>
        <w:r w:rsidR="00FA0E84">
          <w:rPr>
            <w:rFonts w:asciiTheme="minorHAnsi" w:eastAsiaTheme="minorEastAsia" w:hAnsiTheme="minorHAnsi" w:cstheme="minorBidi"/>
            <w:noProof/>
            <w:sz w:val="22"/>
            <w:szCs w:val="22"/>
          </w:rPr>
          <w:tab/>
        </w:r>
        <w:r w:rsidR="00FA0E84" w:rsidRPr="00891515">
          <w:rPr>
            <w:rStyle w:val="ad"/>
            <w:noProof/>
          </w:rPr>
          <w:t>Ред за оценяване на проектните предложения</w:t>
        </w:r>
        <w:r w:rsidR="00FA0E84">
          <w:rPr>
            <w:noProof/>
            <w:webHidden/>
          </w:rPr>
          <w:tab/>
        </w:r>
        <w:r w:rsidR="00FA0E84">
          <w:rPr>
            <w:noProof/>
            <w:webHidden/>
          </w:rPr>
          <w:fldChar w:fldCharType="begin"/>
        </w:r>
        <w:r w:rsidR="00FA0E84">
          <w:rPr>
            <w:noProof/>
            <w:webHidden/>
          </w:rPr>
          <w:instrText xml:space="preserve"> PAGEREF _Toc528755481 \h </w:instrText>
        </w:r>
        <w:r w:rsidR="00FA0E84">
          <w:rPr>
            <w:noProof/>
            <w:webHidden/>
          </w:rPr>
        </w:r>
        <w:r w:rsidR="00FA0E84">
          <w:rPr>
            <w:noProof/>
            <w:webHidden/>
          </w:rPr>
          <w:fldChar w:fldCharType="separate"/>
        </w:r>
        <w:r w:rsidR="002230F1">
          <w:rPr>
            <w:noProof/>
            <w:webHidden/>
          </w:rPr>
          <w:t>18</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82" w:history="1">
        <w:r w:rsidR="00FA0E84" w:rsidRPr="00891515">
          <w:rPr>
            <w:rStyle w:val="ad"/>
            <w:noProof/>
          </w:rPr>
          <w:t>22.</w:t>
        </w:r>
        <w:r w:rsidR="00FA0E84">
          <w:rPr>
            <w:rFonts w:asciiTheme="minorHAnsi" w:eastAsiaTheme="minorEastAsia" w:hAnsiTheme="minorHAnsi" w:cstheme="minorBidi"/>
            <w:noProof/>
            <w:sz w:val="22"/>
            <w:szCs w:val="22"/>
          </w:rPr>
          <w:tab/>
        </w:r>
        <w:r w:rsidR="00FA0E84" w:rsidRPr="00891515">
          <w:rPr>
            <w:rStyle w:val="ad"/>
            <w:noProof/>
          </w:rPr>
          <w:t>Критерии и методика за оценка на проектните предложения</w:t>
        </w:r>
        <w:r w:rsidR="00FA0E84">
          <w:rPr>
            <w:noProof/>
            <w:webHidden/>
          </w:rPr>
          <w:tab/>
        </w:r>
        <w:r w:rsidR="00FA0E84">
          <w:rPr>
            <w:noProof/>
            <w:webHidden/>
          </w:rPr>
          <w:fldChar w:fldCharType="begin"/>
        </w:r>
        <w:r w:rsidR="00FA0E84">
          <w:rPr>
            <w:noProof/>
            <w:webHidden/>
          </w:rPr>
          <w:instrText xml:space="preserve"> PAGEREF _Toc528755482 \h </w:instrText>
        </w:r>
        <w:r w:rsidR="00FA0E84">
          <w:rPr>
            <w:noProof/>
            <w:webHidden/>
          </w:rPr>
        </w:r>
        <w:r w:rsidR="00FA0E84">
          <w:rPr>
            <w:noProof/>
            <w:webHidden/>
          </w:rPr>
          <w:fldChar w:fldCharType="separate"/>
        </w:r>
        <w:r w:rsidR="002230F1">
          <w:rPr>
            <w:noProof/>
            <w:webHidden/>
          </w:rPr>
          <w:t>22</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83" w:history="1">
        <w:r w:rsidR="00FA0E84" w:rsidRPr="00891515">
          <w:rPr>
            <w:rStyle w:val="ad"/>
            <w:noProof/>
          </w:rPr>
          <w:t>23.</w:t>
        </w:r>
        <w:r w:rsidR="00FA0E84">
          <w:rPr>
            <w:rFonts w:asciiTheme="minorHAnsi" w:eastAsiaTheme="minorEastAsia" w:hAnsiTheme="minorHAnsi" w:cstheme="minorBidi"/>
            <w:noProof/>
            <w:sz w:val="22"/>
            <w:szCs w:val="22"/>
          </w:rPr>
          <w:tab/>
        </w:r>
        <w:r w:rsidR="00FA0E84" w:rsidRPr="00891515">
          <w:rPr>
            <w:rStyle w:val="ad"/>
            <w:noProof/>
          </w:rPr>
          <w:t>Начин на подаване на проектните предложения</w:t>
        </w:r>
        <w:r w:rsidR="00FA0E84">
          <w:rPr>
            <w:noProof/>
            <w:webHidden/>
          </w:rPr>
          <w:tab/>
        </w:r>
        <w:r w:rsidR="00FA0E84">
          <w:rPr>
            <w:noProof/>
            <w:webHidden/>
          </w:rPr>
          <w:fldChar w:fldCharType="begin"/>
        </w:r>
        <w:r w:rsidR="00FA0E84">
          <w:rPr>
            <w:noProof/>
            <w:webHidden/>
          </w:rPr>
          <w:instrText xml:space="preserve"> PAGEREF _Toc528755483 \h </w:instrText>
        </w:r>
        <w:r w:rsidR="00FA0E84">
          <w:rPr>
            <w:noProof/>
            <w:webHidden/>
          </w:rPr>
        </w:r>
        <w:r w:rsidR="00FA0E84">
          <w:rPr>
            <w:noProof/>
            <w:webHidden/>
          </w:rPr>
          <w:fldChar w:fldCharType="separate"/>
        </w:r>
        <w:r w:rsidR="002230F1">
          <w:rPr>
            <w:noProof/>
            <w:webHidden/>
          </w:rPr>
          <w:t>26</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85" w:history="1">
        <w:r w:rsidR="00FA0E84" w:rsidRPr="00891515">
          <w:rPr>
            <w:rStyle w:val="ad"/>
            <w:noProof/>
          </w:rPr>
          <w:t>24.</w:t>
        </w:r>
        <w:r w:rsidR="00FA0E84">
          <w:rPr>
            <w:rFonts w:asciiTheme="minorHAnsi" w:eastAsiaTheme="minorEastAsia" w:hAnsiTheme="minorHAnsi" w:cstheme="minorBidi"/>
            <w:noProof/>
            <w:sz w:val="22"/>
            <w:szCs w:val="22"/>
          </w:rPr>
          <w:tab/>
        </w:r>
        <w:r w:rsidR="00FA0E84" w:rsidRPr="00891515">
          <w:rPr>
            <w:rStyle w:val="ad"/>
            <w:noProof/>
          </w:rPr>
          <w:t>Списък на документите, които се подават на етап кандидатстване</w:t>
        </w:r>
        <w:r w:rsidR="00FA0E84">
          <w:rPr>
            <w:noProof/>
            <w:webHidden/>
          </w:rPr>
          <w:tab/>
        </w:r>
        <w:r w:rsidR="00FA0E84">
          <w:rPr>
            <w:noProof/>
            <w:webHidden/>
          </w:rPr>
          <w:fldChar w:fldCharType="begin"/>
        </w:r>
        <w:r w:rsidR="00FA0E84">
          <w:rPr>
            <w:noProof/>
            <w:webHidden/>
          </w:rPr>
          <w:instrText xml:space="preserve"> PAGEREF _Toc528755485 \h </w:instrText>
        </w:r>
        <w:r w:rsidR="00FA0E84">
          <w:rPr>
            <w:noProof/>
            <w:webHidden/>
          </w:rPr>
        </w:r>
        <w:r w:rsidR="00FA0E84">
          <w:rPr>
            <w:noProof/>
            <w:webHidden/>
          </w:rPr>
          <w:fldChar w:fldCharType="separate"/>
        </w:r>
        <w:r w:rsidR="002230F1">
          <w:rPr>
            <w:noProof/>
            <w:webHidden/>
          </w:rPr>
          <w:t>27</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86" w:history="1">
        <w:r w:rsidR="00FA0E84" w:rsidRPr="00891515">
          <w:rPr>
            <w:rStyle w:val="ad"/>
            <w:noProof/>
          </w:rPr>
          <w:t>24.1</w:t>
        </w:r>
        <w:r w:rsidR="00FA0E84">
          <w:rPr>
            <w:rFonts w:asciiTheme="minorHAnsi" w:eastAsiaTheme="minorEastAsia" w:hAnsiTheme="minorHAnsi" w:cstheme="minorBidi"/>
            <w:noProof/>
            <w:sz w:val="22"/>
            <w:szCs w:val="22"/>
          </w:rPr>
          <w:tab/>
        </w:r>
        <w:r w:rsidR="00FA0E84" w:rsidRPr="00FA0E84">
          <w:rPr>
            <w:rStyle w:val="ad"/>
            <w:noProof/>
          </w:rPr>
          <w:t>Списък с общи документи</w:t>
        </w:r>
        <w:r w:rsidR="00FA0E84">
          <w:rPr>
            <w:noProof/>
            <w:webHidden/>
          </w:rPr>
          <w:tab/>
        </w:r>
        <w:r w:rsidR="00FA0E84">
          <w:rPr>
            <w:noProof/>
            <w:webHidden/>
          </w:rPr>
          <w:fldChar w:fldCharType="begin"/>
        </w:r>
        <w:r w:rsidR="00FA0E84">
          <w:rPr>
            <w:noProof/>
            <w:webHidden/>
          </w:rPr>
          <w:instrText xml:space="preserve"> PAGEREF _Toc528755486 \h </w:instrText>
        </w:r>
        <w:r w:rsidR="00FA0E84">
          <w:rPr>
            <w:noProof/>
            <w:webHidden/>
          </w:rPr>
        </w:r>
        <w:r w:rsidR="00FA0E84">
          <w:rPr>
            <w:noProof/>
            <w:webHidden/>
          </w:rPr>
          <w:fldChar w:fldCharType="separate"/>
        </w:r>
        <w:r w:rsidR="002230F1">
          <w:rPr>
            <w:noProof/>
            <w:webHidden/>
          </w:rPr>
          <w:t>27</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87" w:history="1">
        <w:r w:rsidR="00FA0E84" w:rsidRPr="00891515">
          <w:rPr>
            <w:rStyle w:val="ad"/>
            <w:noProof/>
          </w:rPr>
          <w:t>24.2</w:t>
        </w:r>
        <w:r w:rsidR="00FA0E84">
          <w:rPr>
            <w:rFonts w:asciiTheme="minorHAnsi" w:eastAsiaTheme="minorEastAsia" w:hAnsiTheme="minorHAnsi" w:cstheme="minorBidi"/>
            <w:noProof/>
            <w:sz w:val="22"/>
            <w:szCs w:val="22"/>
          </w:rPr>
          <w:tab/>
        </w:r>
        <w:r w:rsidR="00FA0E84" w:rsidRPr="00891515">
          <w:rPr>
            <w:rStyle w:val="ad"/>
            <w:noProof/>
          </w:rPr>
          <w:t>Списък с документи, доказващи съответствие с критериите за подбор на проекти</w:t>
        </w:r>
        <w:r w:rsidR="00FA0E84">
          <w:rPr>
            <w:noProof/>
            <w:webHidden/>
          </w:rPr>
          <w:tab/>
        </w:r>
        <w:r w:rsidR="00FA0E84">
          <w:rPr>
            <w:noProof/>
            <w:webHidden/>
          </w:rPr>
          <w:fldChar w:fldCharType="begin"/>
        </w:r>
        <w:r w:rsidR="00FA0E84">
          <w:rPr>
            <w:noProof/>
            <w:webHidden/>
          </w:rPr>
          <w:instrText xml:space="preserve"> PAGEREF _Toc528755487 \h </w:instrText>
        </w:r>
        <w:r w:rsidR="00FA0E84">
          <w:rPr>
            <w:noProof/>
            <w:webHidden/>
          </w:rPr>
        </w:r>
        <w:r w:rsidR="00FA0E84">
          <w:rPr>
            <w:noProof/>
            <w:webHidden/>
          </w:rPr>
          <w:fldChar w:fldCharType="separate"/>
        </w:r>
        <w:r w:rsidR="002230F1">
          <w:rPr>
            <w:noProof/>
            <w:webHidden/>
          </w:rPr>
          <w:t>30</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88" w:history="1">
        <w:r w:rsidR="00FA0E84" w:rsidRPr="00891515">
          <w:rPr>
            <w:rStyle w:val="ad"/>
            <w:noProof/>
          </w:rPr>
          <w:t>25.</w:t>
        </w:r>
        <w:r w:rsidR="00FA0E84">
          <w:rPr>
            <w:rFonts w:asciiTheme="minorHAnsi" w:eastAsiaTheme="minorEastAsia" w:hAnsiTheme="minorHAnsi" w:cstheme="minorBidi"/>
            <w:noProof/>
            <w:sz w:val="22"/>
            <w:szCs w:val="22"/>
          </w:rPr>
          <w:tab/>
        </w:r>
        <w:r w:rsidR="00FA0E84" w:rsidRPr="00891515">
          <w:rPr>
            <w:rStyle w:val="ad"/>
            <w:noProof/>
          </w:rPr>
          <w:t>Краен срок за подаване на проектните предложения</w:t>
        </w:r>
        <w:r w:rsidR="00FA0E84">
          <w:rPr>
            <w:noProof/>
            <w:webHidden/>
          </w:rPr>
          <w:tab/>
        </w:r>
        <w:r w:rsidR="00FA0E84">
          <w:rPr>
            <w:noProof/>
            <w:webHidden/>
          </w:rPr>
          <w:fldChar w:fldCharType="begin"/>
        </w:r>
        <w:r w:rsidR="00FA0E84">
          <w:rPr>
            <w:noProof/>
            <w:webHidden/>
          </w:rPr>
          <w:instrText xml:space="preserve"> PAGEREF _Toc528755488 \h </w:instrText>
        </w:r>
        <w:r w:rsidR="00FA0E84">
          <w:rPr>
            <w:noProof/>
            <w:webHidden/>
          </w:rPr>
        </w:r>
        <w:r w:rsidR="00FA0E84">
          <w:rPr>
            <w:noProof/>
            <w:webHidden/>
          </w:rPr>
          <w:fldChar w:fldCharType="separate"/>
        </w:r>
        <w:r w:rsidR="002230F1">
          <w:rPr>
            <w:noProof/>
            <w:webHidden/>
          </w:rPr>
          <w:t>33</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89" w:history="1">
        <w:r w:rsidR="00FA0E84" w:rsidRPr="00891515">
          <w:rPr>
            <w:rStyle w:val="ad"/>
            <w:noProof/>
          </w:rPr>
          <w:t>26.</w:t>
        </w:r>
        <w:r w:rsidR="00FA0E84">
          <w:rPr>
            <w:rFonts w:asciiTheme="minorHAnsi" w:eastAsiaTheme="minorEastAsia" w:hAnsiTheme="minorHAnsi" w:cstheme="minorBidi"/>
            <w:noProof/>
            <w:sz w:val="22"/>
            <w:szCs w:val="22"/>
          </w:rPr>
          <w:tab/>
        </w:r>
        <w:r w:rsidR="00FA0E84" w:rsidRPr="00891515">
          <w:rPr>
            <w:rStyle w:val="ad"/>
            <w:noProof/>
          </w:rPr>
          <w:t>Адрес  за подаване на проектните предложения</w:t>
        </w:r>
        <w:r w:rsidR="00FA0E84">
          <w:rPr>
            <w:noProof/>
            <w:webHidden/>
          </w:rPr>
          <w:tab/>
        </w:r>
        <w:r w:rsidR="00FA0E84">
          <w:rPr>
            <w:noProof/>
            <w:webHidden/>
          </w:rPr>
          <w:fldChar w:fldCharType="begin"/>
        </w:r>
        <w:r w:rsidR="00FA0E84">
          <w:rPr>
            <w:noProof/>
            <w:webHidden/>
          </w:rPr>
          <w:instrText xml:space="preserve"> PAGEREF _Toc528755489 \h </w:instrText>
        </w:r>
        <w:r w:rsidR="00FA0E84">
          <w:rPr>
            <w:noProof/>
            <w:webHidden/>
          </w:rPr>
        </w:r>
        <w:r w:rsidR="00FA0E84">
          <w:rPr>
            <w:noProof/>
            <w:webHidden/>
          </w:rPr>
          <w:fldChar w:fldCharType="separate"/>
        </w:r>
        <w:r w:rsidR="002230F1">
          <w:rPr>
            <w:noProof/>
            <w:webHidden/>
          </w:rPr>
          <w:t>33</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90" w:history="1">
        <w:r w:rsidR="00FA0E84" w:rsidRPr="00891515">
          <w:rPr>
            <w:rStyle w:val="ad"/>
            <w:noProof/>
          </w:rPr>
          <w:t>27.</w:t>
        </w:r>
        <w:r w:rsidR="00FA0E84">
          <w:rPr>
            <w:rFonts w:asciiTheme="minorHAnsi" w:eastAsiaTheme="minorEastAsia" w:hAnsiTheme="minorHAnsi" w:cstheme="minorBidi"/>
            <w:noProof/>
            <w:sz w:val="22"/>
            <w:szCs w:val="22"/>
          </w:rPr>
          <w:tab/>
        </w:r>
        <w:r w:rsidR="00FA0E84" w:rsidRPr="00891515">
          <w:rPr>
            <w:rStyle w:val="ad"/>
            <w:noProof/>
          </w:rPr>
          <w:t>Допълнителна информация</w:t>
        </w:r>
        <w:r w:rsidR="00FA0E84">
          <w:rPr>
            <w:noProof/>
            <w:webHidden/>
          </w:rPr>
          <w:tab/>
        </w:r>
        <w:r w:rsidR="00FA0E84">
          <w:rPr>
            <w:noProof/>
            <w:webHidden/>
          </w:rPr>
          <w:fldChar w:fldCharType="begin"/>
        </w:r>
        <w:r w:rsidR="00FA0E84">
          <w:rPr>
            <w:noProof/>
            <w:webHidden/>
          </w:rPr>
          <w:instrText xml:space="preserve"> PAGEREF _Toc528755490 \h </w:instrText>
        </w:r>
        <w:r w:rsidR="00FA0E84">
          <w:rPr>
            <w:noProof/>
            <w:webHidden/>
          </w:rPr>
        </w:r>
        <w:r w:rsidR="00FA0E84">
          <w:rPr>
            <w:noProof/>
            <w:webHidden/>
          </w:rPr>
          <w:fldChar w:fldCharType="separate"/>
        </w:r>
        <w:r w:rsidR="002230F1">
          <w:rPr>
            <w:noProof/>
            <w:webHidden/>
          </w:rPr>
          <w:t>33</w:t>
        </w:r>
        <w:r w:rsidR="00FA0E84">
          <w:rPr>
            <w:noProof/>
            <w:webHidden/>
          </w:rPr>
          <w:fldChar w:fldCharType="end"/>
        </w:r>
      </w:hyperlink>
    </w:p>
    <w:p w:rsidR="00FA0E84" w:rsidRDefault="00FF50CC">
      <w:pPr>
        <w:pStyle w:val="11"/>
        <w:tabs>
          <w:tab w:val="left" w:pos="660"/>
          <w:tab w:val="right" w:leader="dot" w:pos="10338"/>
        </w:tabs>
        <w:rPr>
          <w:rFonts w:asciiTheme="minorHAnsi" w:eastAsiaTheme="minorEastAsia" w:hAnsiTheme="minorHAnsi" w:cstheme="minorBidi"/>
          <w:noProof/>
          <w:sz w:val="22"/>
          <w:szCs w:val="22"/>
        </w:rPr>
      </w:pPr>
      <w:hyperlink w:anchor="_Toc528755491" w:history="1">
        <w:r w:rsidR="00FA0E84" w:rsidRPr="00891515">
          <w:rPr>
            <w:rStyle w:val="ad"/>
            <w:noProof/>
          </w:rPr>
          <w:t>28.</w:t>
        </w:r>
        <w:r w:rsidR="00FA0E84">
          <w:rPr>
            <w:rFonts w:asciiTheme="minorHAnsi" w:eastAsiaTheme="minorEastAsia" w:hAnsiTheme="minorHAnsi" w:cstheme="minorBidi"/>
            <w:noProof/>
            <w:sz w:val="22"/>
            <w:szCs w:val="22"/>
          </w:rPr>
          <w:tab/>
        </w:r>
        <w:r w:rsidR="00FA0E84" w:rsidRPr="00891515">
          <w:rPr>
            <w:rStyle w:val="ad"/>
            <w:noProof/>
          </w:rPr>
          <w:t>Приложения към Условията за кандидатстване</w:t>
        </w:r>
        <w:r w:rsidR="00FA0E84">
          <w:rPr>
            <w:noProof/>
            <w:webHidden/>
          </w:rPr>
          <w:tab/>
        </w:r>
        <w:r w:rsidR="00FA0E84">
          <w:rPr>
            <w:noProof/>
            <w:webHidden/>
          </w:rPr>
          <w:fldChar w:fldCharType="begin"/>
        </w:r>
        <w:r w:rsidR="00FA0E84">
          <w:rPr>
            <w:noProof/>
            <w:webHidden/>
          </w:rPr>
          <w:instrText xml:space="preserve"> PAGEREF _Toc528755491 \h </w:instrText>
        </w:r>
        <w:r w:rsidR="00FA0E84">
          <w:rPr>
            <w:noProof/>
            <w:webHidden/>
          </w:rPr>
        </w:r>
        <w:r w:rsidR="00FA0E84">
          <w:rPr>
            <w:noProof/>
            <w:webHidden/>
          </w:rPr>
          <w:fldChar w:fldCharType="separate"/>
        </w:r>
        <w:r w:rsidR="002230F1">
          <w:rPr>
            <w:noProof/>
            <w:webHidden/>
          </w:rPr>
          <w:t>34</w:t>
        </w:r>
        <w:r w:rsidR="00FA0E84">
          <w:rPr>
            <w:noProof/>
            <w:webHidden/>
          </w:rPr>
          <w:fldChar w:fldCharType="end"/>
        </w:r>
      </w:hyperlink>
    </w:p>
    <w:p w:rsidR="003569CF" w:rsidRPr="005C1DAF" w:rsidRDefault="000929CC" w:rsidP="00130A2E">
      <w:pPr>
        <w:spacing w:line="360" w:lineRule="auto"/>
        <w:ind w:right="-2"/>
        <w:rPr>
          <w:b/>
          <w:sz w:val="18"/>
          <w:szCs w:val="18"/>
        </w:rPr>
      </w:pPr>
      <w:r w:rsidRPr="005C1DAF">
        <w:rPr>
          <w:b/>
          <w:sz w:val="18"/>
          <w:szCs w:val="18"/>
        </w:rPr>
        <w:fldChar w:fldCharType="end"/>
      </w:r>
      <w:r w:rsidR="00315B90" w:rsidRPr="005C1DAF">
        <w:rPr>
          <w:b/>
          <w:sz w:val="18"/>
          <w:szCs w:val="18"/>
        </w:rPr>
        <w:t xml:space="preserve">                                                             </w:t>
      </w:r>
      <w:r w:rsidR="003569CF" w:rsidRPr="005C1DAF">
        <w:rPr>
          <w:rFonts w:ascii="Century Gothic" w:hAnsi="Century Gothic"/>
        </w:rPr>
        <w:t xml:space="preserve">  </w:t>
      </w:r>
      <w:r w:rsidR="003569CF" w:rsidRPr="005C1DAF">
        <w:rPr>
          <w:rFonts w:ascii="Century Gothic" w:hAnsi="Century Gothic"/>
          <w:sz w:val="22"/>
          <w:szCs w:val="22"/>
        </w:rPr>
        <w:t xml:space="preserve">                                                                 </w:t>
      </w:r>
    </w:p>
    <w:p w:rsidR="00E7192A" w:rsidRPr="005C1DAF" w:rsidRDefault="00E7192A" w:rsidP="00C4723B">
      <w:pPr>
        <w:rPr>
          <w:noProof/>
        </w:rPr>
      </w:pPr>
      <w:bookmarkStart w:id="1" w:name="_Toc491865541"/>
    </w:p>
    <w:p w:rsidR="00E7192A" w:rsidRPr="005C1DAF" w:rsidRDefault="00E7192A" w:rsidP="00C4723B">
      <w:pPr>
        <w:rPr>
          <w:noProof/>
        </w:rPr>
      </w:pPr>
    </w:p>
    <w:p w:rsidR="008811C2" w:rsidRPr="005C1DAF" w:rsidRDefault="008811C2" w:rsidP="00C4723B">
      <w:pPr>
        <w:rPr>
          <w:noProof/>
        </w:rPr>
      </w:pPr>
    </w:p>
    <w:p w:rsidR="008811C2" w:rsidRPr="005C1DAF" w:rsidRDefault="008811C2" w:rsidP="00C4723B">
      <w:pPr>
        <w:rPr>
          <w:noProof/>
        </w:rPr>
      </w:pPr>
    </w:p>
    <w:p w:rsidR="00EA085D" w:rsidRPr="005C1DAF" w:rsidRDefault="00EA085D" w:rsidP="00154F6F">
      <w:pPr>
        <w:pStyle w:val="1"/>
        <w:numPr>
          <w:ilvl w:val="0"/>
          <w:numId w:val="13"/>
        </w:numPr>
      </w:pPr>
      <w:bookmarkStart w:id="2" w:name="_Toc519782075"/>
      <w:bookmarkStart w:id="3" w:name="_Toc528755453"/>
      <w:bookmarkEnd w:id="1"/>
      <w:r w:rsidRPr="005C1DAF">
        <w:lastRenderedPageBreak/>
        <w:t>Наименование на програмата</w:t>
      </w:r>
      <w:bookmarkEnd w:id="2"/>
      <w:bookmarkEnd w:id="3"/>
      <w:r w:rsidRPr="005C1DAF">
        <w:t xml:space="preserve"> </w:t>
      </w:r>
    </w:p>
    <w:tbl>
      <w:tblPr>
        <w:tblStyle w:val="a3"/>
        <w:tblW w:w="0" w:type="auto"/>
        <w:tblInd w:w="250" w:type="dxa"/>
        <w:tblLook w:val="04A0" w:firstRow="1" w:lastRow="0" w:firstColumn="1" w:lastColumn="0" w:noHBand="0" w:noVBand="1"/>
      </w:tblPr>
      <w:tblGrid>
        <w:gridCol w:w="10206"/>
      </w:tblGrid>
      <w:tr w:rsidR="00117E6A" w:rsidRPr="005C1DAF" w:rsidTr="00D7375D">
        <w:tc>
          <w:tcPr>
            <w:tcW w:w="10206" w:type="dxa"/>
          </w:tcPr>
          <w:p w:rsidR="00117E6A" w:rsidRPr="005C1DAF" w:rsidRDefault="003E63FC" w:rsidP="003E63FC">
            <w:pPr>
              <w:rPr>
                <w:sz w:val="24"/>
                <w:szCs w:val="24"/>
              </w:rPr>
            </w:pPr>
            <w:r w:rsidRPr="005C1DAF">
              <w:rPr>
                <w:sz w:val="24"/>
                <w:szCs w:val="24"/>
              </w:rPr>
              <w:t>Програма за развитие на селските райони</w:t>
            </w:r>
            <w:r w:rsidRPr="005C1DAF">
              <w:t xml:space="preserve"> </w:t>
            </w:r>
            <w:r w:rsidRPr="005C1DAF">
              <w:rPr>
                <w:sz w:val="24"/>
                <w:szCs w:val="24"/>
              </w:rPr>
              <w:t xml:space="preserve">  2014-2020 г. (ПРСР 2014-2020)</w:t>
            </w:r>
          </w:p>
        </w:tc>
      </w:tr>
    </w:tbl>
    <w:p w:rsidR="00117E6A" w:rsidRPr="005C1DAF" w:rsidRDefault="00117E6A" w:rsidP="00154F6F">
      <w:pPr>
        <w:pStyle w:val="1"/>
        <w:numPr>
          <w:ilvl w:val="0"/>
          <w:numId w:val="13"/>
        </w:numPr>
      </w:pPr>
      <w:bookmarkStart w:id="4" w:name="_Toc519782076"/>
      <w:bookmarkStart w:id="5" w:name="_Toc528755454"/>
      <w:bookmarkStart w:id="6" w:name="_Toc491865542"/>
      <w:r w:rsidRPr="005C1DAF">
        <w:t>Наименование на приоритетната ос</w:t>
      </w:r>
      <w:bookmarkEnd w:id="4"/>
      <w:bookmarkEnd w:id="5"/>
      <w:r w:rsidRPr="005C1DAF">
        <w:t xml:space="preserve"> </w:t>
      </w:r>
      <w:bookmarkEnd w:id="6"/>
    </w:p>
    <w:tbl>
      <w:tblPr>
        <w:tblStyle w:val="a3"/>
        <w:tblW w:w="0" w:type="auto"/>
        <w:tblInd w:w="250" w:type="dxa"/>
        <w:tblLook w:val="04A0" w:firstRow="1" w:lastRow="0" w:firstColumn="1" w:lastColumn="0" w:noHBand="0" w:noVBand="1"/>
      </w:tblPr>
      <w:tblGrid>
        <w:gridCol w:w="10206"/>
      </w:tblGrid>
      <w:tr w:rsidR="00117E6A" w:rsidRPr="005C1DAF" w:rsidTr="00D7375D">
        <w:trPr>
          <w:trHeight w:val="670"/>
        </w:trPr>
        <w:tc>
          <w:tcPr>
            <w:tcW w:w="10206" w:type="dxa"/>
          </w:tcPr>
          <w:p w:rsidR="003E63FC" w:rsidRPr="005C1DAF" w:rsidRDefault="003E63FC" w:rsidP="003E63FC">
            <w:pPr>
              <w:rPr>
                <w:sz w:val="24"/>
                <w:szCs w:val="24"/>
              </w:rPr>
            </w:pPr>
            <w:r w:rsidRPr="005C1DAF">
              <w:rPr>
                <w:sz w:val="24"/>
                <w:szCs w:val="24"/>
              </w:rPr>
              <w:t>Мярка 19 „Водено от общностите местно развитие“.</w:t>
            </w:r>
          </w:p>
          <w:p w:rsidR="00055CC0" w:rsidRPr="005C1DAF" w:rsidRDefault="003E63FC" w:rsidP="008A0BA8">
            <w:pPr>
              <w:rPr>
                <w:rFonts w:eastAsia="Calibri"/>
                <w:sz w:val="24"/>
                <w:szCs w:val="24"/>
                <w:lang w:eastAsia="en-US"/>
              </w:rPr>
            </w:pPr>
            <w:r w:rsidRPr="005C1DAF">
              <w:rPr>
                <w:rFonts w:eastAsia="Calibri"/>
                <w:sz w:val="24"/>
                <w:szCs w:val="24"/>
                <w:lang w:eastAsia="en-US"/>
              </w:rPr>
              <w:t>Подмярка 19.2 „Прилагане на стратегии за Водено от общностите местно развитие”</w:t>
            </w:r>
          </w:p>
        </w:tc>
      </w:tr>
    </w:tbl>
    <w:p w:rsidR="00117E6A" w:rsidRPr="00D237E2" w:rsidRDefault="00117E6A" w:rsidP="00154F6F">
      <w:pPr>
        <w:pStyle w:val="1"/>
        <w:numPr>
          <w:ilvl w:val="0"/>
          <w:numId w:val="13"/>
        </w:numPr>
      </w:pPr>
      <w:bookmarkStart w:id="7" w:name="_Toc519782077"/>
      <w:bookmarkStart w:id="8" w:name="_Toc528755455"/>
      <w:bookmarkStart w:id="9" w:name="_Toc491865543"/>
      <w:r w:rsidRPr="00D237E2">
        <w:t>Наименование на процедурата</w:t>
      </w:r>
      <w:bookmarkEnd w:id="7"/>
      <w:bookmarkEnd w:id="8"/>
      <w:r w:rsidRPr="00D237E2">
        <w:t xml:space="preserve"> </w:t>
      </w:r>
      <w:bookmarkEnd w:id="9"/>
    </w:p>
    <w:tbl>
      <w:tblPr>
        <w:tblStyle w:val="a3"/>
        <w:tblW w:w="0" w:type="auto"/>
        <w:tblInd w:w="250" w:type="dxa"/>
        <w:tblLook w:val="04A0" w:firstRow="1" w:lastRow="0" w:firstColumn="1" w:lastColumn="0" w:noHBand="0" w:noVBand="1"/>
      </w:tblPr>
      <w:tblGrid>
        <w:gridCol w:w="10206"/>
      </w:tblGrid>
      <w:tr w:rsidR="00117E6A" w:rsidRPr="005C1DAF" w:rsidTr="00D7375D">
        <w:tc>
          <w:tcPr>
            <w:tcW w:w="10206" w:type="dxa"/>
          </w:tcPr>
          <w:p w:rsidR="00786DD1" w:rsidRPr="0046207F" w:rsidRDefault="002B3620" w:rsidP="00786DD1">
            <w:pPr>
              <w:spacing w:line="276" w:lineRule="auto"/>
              <w:jc w:val="both"/>
              <w:rPr>
                <w:b/>
                <w:sz w:val="24"/>
                <w:szCs w:val="24"/>
                <w:lang w:val="ru-RU"/>
              </w:rPr>
            </w:pPr>
            <w:r w:rsidRPr="005C1DAF">
              <w:rPr>
                <w:rFonts w:eastAsiaTheme="majorEastAsia" w:cstheme="majorBidi"/>
                <w:bCs/>
                <w:sz w:val="24"/>
                <w:szCs w:val="28"/>
              </w:rPr>
              <w:t xml:space="preserve"> </w:t>
            </w:r>
            <w:r w:rsidR="00786DD1" w:rsidRPr="005C1DAF">
              <w:rPr>
                <w:sz w:val="24"/>
                <w:szCs w:val="24"/>
              </w:rPr>
              <w:t>П</w:t>
            </w:r>
            <w:r w:rsidR="00786DD1" w:rsidRPr="005C1DAF">
              <w:rPr>
                <w:rFonts w:eastAsiaTheme="majorEastAsia" w:cstheme="majorBidi"/>
                <w:bCs/>
                <w:sz w:val="24"/>
                <w:szCs w:val="28"/>
              </w:rPr>
              <w:t xml:space="preserve">роцедура чрез подбор на проектни предложения </w:t>
            </w:r>
            <w:r w:rsidR="00786DD1" w:rsidRPr="005C1DAF">
              <w:rPr>
                <w:rFonts w:eastAsiaTheme="majorEastAsia"/>
                <w:b/>
                <w:bCs/>
                <w:sz w:val="24"/>
                <w:szCs w:val="28"/>
              </w:rPr>
              <w:t>№</w:t>
            </w:r>
            <w:r w:rsidR="00786DD1" w:rsidRPr="005C1DAF">
              <w:rPr>
                <w:b/>
              </w:rPr>
              <w:t xml:space="preserve"> </w:t>
            </w:r>
            <w:r w:rsidR="00B02663" w:rsidRPr="005C1DAF">
              <w:rPr>
                <w:b/>
                <w:sz w:val="24"/>
                <w:szCs w:val="24"/>
              </w:rPr>
              <w:t>BG06RDNP001- 19</w:t>
            </w:r>
            <w:r w:rsidR="009C6F08">
              <w:rPr>
                <w:b/>
                <w:sz w:val="24"/>
                <w:szCs w:val="24"/>
              </w:rPr>
              <w:t>.739</w:t>
            </w:r>
          </w:p>
          <w:p w:rsidR="00117E6A" w:rsidRPr="005C1DAF" w:rsidRDefault="00786DD1" w:rsidP="00B02663">
            <w:pPr>
              <w:rPr>
                <w:sz w:val="24"/>
                <w:szCs w:val="24"/>
              </w:rPr>
            </w:pPr>
            <w:r w:rsidRPr="005C1DAF">
              <w:rPr>
                <w:rFonts w:eastAsiaTheme="majorEastAsia" w:cstheme="majorBidi"/>
                <w:bCs/>
                <w:sz w:val="24"/>
                <w:szCs w:val="28"/>
              </w:rPr>
              <w:t xml:space="preserve"> </w:t>
            </w:r>
            <w:r w:rsidR="00A43A63" w:rsidRPr="005C1DAF">
              <w:rPr>
                <w:rFonts w:eastAsiaTheme="majorEastAsia" w:cstheme="majorBidi"/>
                <w:b/>
                <w:bCs/>
                <w:sz w:val="24"/>
                <w:szCs w:val="28"/>
              </w:rPr>
              <w:t>„</w:t>
            </w:r>
            <w:r w:rsidRPr="005C1DAF">
              <w:rPr>
                <w:rFonts w:eastAsiaTheme="majorEastAsia" w:cstheme="majorBidi"/>
                <w:b/>
                <w:bCs/>
                <w:sz w:val="24"/>
                <w:szCs w:val="28"/>
              </w:rPr>
              <w:t xml:space="preserve">МИГ Белене – Никопол, Мярка </w:t>
            </w:r>
            <w:r w:rsidR="00B02663" w:rsidRPr="005C1DAF">
              <w:rPr>
                <w:rFonts w:eastAsiaTheme="majorEastAsia" w:cstheme="majorBidi"/>
                <w:b/>
                <w:bCs/>
                <w:sz w:val="24"/>
                <w:szCs w:val="28"/>
              </w:rPr>
              <w:t>6.</w:t>
            </w:r>
            <w:r w:rsidRPr="005C1DAF">
              <w:rPr>
                <w:rFonts w:eastAsiaTheme="majorEastAsia" w:cstheme="majorBidi"/>
                <w:b/>
                <w:bCs/>
                <w:sz w:val="24"/>
                <w:szCs w:val="28"/>
              </w:rPr>
              <w:t>4.</w:t>
            </w:r>
            <w:r w:rsidR="00B02663" w:rsidRPr="005C1DAF">
              <w:rPr>
                <w:rFonts w:eastAsiaTheme="majorEastAsia" w:cstheme="majorBidi"/>
                <w:b/>
                <w:bCs/>
                <w:sz w:val="24"/>
                <w:szCs w:val="28"/>
              </w:rPr>
              <w:t xml:space="preserve"> „</w:t>
            </w:r>
            <w:r w:rsidR="005C1DAF" w:rsidRPr="005C1DAF">
              <w:rPr>
                <w:rFonts w:eastAsiaTheme="majorEastAsia" w:cstheme="majorBidi"/>
                <w:b/>
                <w:bCs/>
                <w:sz w:val="24"/>
                <w:szCs w:val="28"/>
              </w:rPr>
              <w:t xml:space="preserve"> Инвестиц</w:t>
            </w:r>
            <w:r w:rsidRPr="005C1DAF">
              <w:rPr>
                <w:rFonts w:eastAsiaTheme="majorEastAsia" w:cstheme="majorBidi"/>
                <w:b/>
                <w:bCs/>
                <w:sz w:val="24"/>
                <w:szCs w:val="28"/>
              </w:rPr>
              <w:t>и</w:t>
            </w:r>
            <w:r w:rsidR="00B02663" w:rsidRPr="005C1DAF">
              <w:rPr>
                <w:rFonts w:eastAsiaTheme="majorEastAsia" w:cstheme="majorBidi"/>
                <w:b/>
                <w:bCs/>
                <w:sz w:val="24"/>
                <w:szCs w:val="28"/>
              </w:rPr>
              <w:t>онна подкрепа за неземеделски дейности”</w:t>
            </w:r>
            <w:r w:rsidR="00B02663" w:rsidRPr="005C1DAF">
              <w:rPr>
                <w:b/>
                <w:sz w:val="24"/>
                <w:szCs w:val="24"/>
              </w:rPr>
              <w:t xml:space="preserve"> </w:t>
            </w:r>
            <w:r w:rsidR="00B02663" w:rsidRPr="00033AD1">
              <w:rPr>
                <w:b/>
                <w:sz w:val="24"/>
                <w:szCs w:val="24"/>
              </w:rPr>
              <w:t>.</w:t>
            </w:r>
            <w:r w:rsidRPr="00033AD1">
              <w:rPr>
                <w:b/>
                <w:sz w:val="24"/>
                <w:szCs w:val="24"/>
              </w:rPr>
              <w:t xml:space="preserve"> </w:t>
            </w:r>
            <w:r w:rsidRPr="00033AD1">
              <w:rPr>
                <w:sz w:val="24"/>
                <w:szCs w:val="24"/>
              </w:rPr>
              <w:t>Процедурата включва два срока за подаване на проектни предложения.</w:t>
            </w:r>
          </w:p>
        </w:tc>
      </w:tr>
    </w:tbl>
    <w:p w:rsidR="00117E6A" w:rsidRPr="00D237E2" w:rsidRDefault="00117E6A" w:rsidP="00154F6F">
      <w:pPr>
        <w:pStyle w:val="1"/>
        <w:numPr>
          <w:ilvl w:val="0"/>
          <w:numId w:val="13"/>
        </w:numPr>
      </w:pPr>
      <w:bookmarkStart w:id="10" w:name="_Toc519782078"/>
      <w:bookmarkStart w:id="11" w:name="_Toc528755456"/>
      <w:bookmarkStart w:id="12" w:name="_Toc491865544"/>
      <w:r w:rsidRPr="00D237E2">
        <w:t>Измерения по кодове</w:t>
      </w:r>
      <w:bookmarkEnd w:id="10"/>
      <w:bookmarkEnd w:id="11"/>
      <w:r w:rsidRPr="00D237E2">
        <w:t xml:space="preserve"> </w:t>
      </w:r>
      <w:bookmarkEnd w:id="12"/>
    </w:p>
    <w:tbl>
      <w:tblPr>
        <w:tblStyle w:val="a3"/>
        <w:tblW w:w="0" w:type="auto"/>
        <w:tblInd w:w="250" w:type="dxa"/>
        <w:tblLook w:val="04A0" w:firstRow="1" w:lastRow="0" w:firstColumn="1" w:lastColumn="0" w:noHBand="0" w:noVBand="1"/>
      </w:tblPr>
      <w:tblGrid>
        <w:gridCol w:w="10206"/>
      </w:tblGrid>
      <w:tr w:rsidR="00117E6A" w:rsidRPr="005C1DAF" w:rsidTr="00D7375D">
        <w:trPr>
          <w:trHeight w:val="392"/>
        </w:trPr>
        <w:tc>
          <w:tcPr>
            <w:tcW w:w="10206" w:type="dxa"/>
          </w:tcPr>
          <w:p w:rsidR="0025639B" w:rsidRPr="005C1DAF" w:rsidRDefault="0080666E" w:rsidP="00375AFD">
            <w:pPr>
              <w:rPr>
                <w:sz w:val="24"/>
                <w:szCs w:val="24"/>
              </w:rPr>
            </w:pPr>
            <w:r w:rsidRPr="005C1DAF">
              <w:rPr>
                <w:sz w:val="24"/>
                <w:szCs w:val="24"/>
              </w:rPr>
              <w:t>Измерение 1 – Област на интервенция:</w:t>
            </w:r>
          </w:p>
          <w:p w:rsidR="0080666E" w:rsidRPr="005C1DAF" w:rsidRDefault="0080666E" w:rsidP="00375AFD">
            <w:pPr>
              <w:rPr>
                <w:sz w:val="24"/>
                <w:szCs w:val="24"/>
              </w:rPr>
            </w:pPr>
            <w:r w:rsidRPr="005C1DAF">
              <w:rPr>
                <w:sz w:val="24"/>
                <w:szCs w:val="24"/>
              </w:rPr>
              <w:t>097 Инициативи, Воден</w:t>
            </w:r>
            <w:r w:rsidR="00293A5B">
              <w:rPr>
                <w:sz w:val="24"/>
                <w:szCs w:val="24"/>
              </w:rPr>
              <w:t>о от общностите местно развитие</w:t>
            </w:r>
          </w:p>
          <w:p w:rsidR="0080666E" w:rsidRPr="005C1DAF" w:rsidRDefault="0080666E" w:rsidP="00375AFD">
            <w:pPr>
              <w:rPr>
                <w:sz w:val="24"/>
                <w:szCs w:val="24"/>
              </w:rPr>
            </w:pPr>
            <w:r w:rsidRPr="005C1DAF">
              <w:rPr>
                <w:sz w:val="24"/>
                <w:szCs w:val="24"/>
              </w:rPr>
              <w:t xml:space="preserve">Измерение 2 </w:t>
            </w:r>
            <w:r w:rsidR="00A54F88" w:rsidRPr="005C1DAF">
              <w:rPr>
                <w:sz w:val="24"/>
                <w:szCs w:val="24"/>
              </w:rPr>
              <w:t>–</w:t>
            </w:r>
            <w:r w:rsidRPr="005C1DAF">
              <w:rPr>
                <w:sz w:val="24"/>
                <w:szCs w:val="24"/>
              </w:rPr>
              <w:t xml:space="preserve"> </w:t>
            </w:r>
            <w:r w:rsidR="00A54F88" w:rsidRPr="005C1DAF">
              <w:rPr>
                <w:sz w:val="24"/>
                <w:szCs w:val="24"/>
              </w:rPr>
              <w:t>Форма на финансиране:</w:t>
            </w:r>
          </w:p>
          <w:p w:rsidR="00A54F88" w:rsidRPr="005C1DAF" w:rsidRDefault="00293A5B" w:rsidP="00375AFD">
            <w:pPr>
              <w:rPr>
                <w:sz w:val="24"/>
                <w:szCs w:val="24"/>
              </w:rPr>
            </w:pPr>
            <w:r>
              <w:rPr>
                <w:sz w:val="24"/>
                <w:szCs w:val="24"/>
              </w:rPr>
              <w:t>01 Безвъзмездни средства</w:t>
            </w:r>
          </w:p>
          <w:p w:rsidR="00A54F88" w:rsidRPr="005C1DAF" w:rsidRDefault="00A54F88" w:rsidP="00375AFD">
            <w:pPr>
              <w:rPr>
                <w:sz w:val="24"/>
                <w:szCs w:val="24"/>
              </w:rPr>
            </w:pPr>
            <w:r w:rsidRPr="005C1DAF">
              <w:rPr>
                <w:sz w:val="24"/>
                <w:szCs w:val="24"/>
              </w:rPr>
              <w:t>Измерение 3 – Вид на територията:</w:t>
            </w:r>
          </w:p>
          <w:p w:rsidR="00A54F88" w:rsidRPr="005C1DAF" w:rsidRDefault="00A54F88" w:rsidP="00375AFD">
            <w:pPr>
              <w:rPr>
                <w:sz w:val="24"/>
                <w:szCs w:val="24"/>
              </w:rPr>
            </w:pPr>
            <w:r w:rsidRPr="005C1DAF">
              <w:rPr>
                <w:sz w:val="24"/>
                <w:szCs w:val="24"/>
              </w:rPr>
              <w:t>03</w:t>
            </w:r>
            <w:r w:rsidR="00293A5B">
              <w:rPr>
                <w:sz w:val="24"/>
                <w:szCs w:val="24"/>
              </w:rPr>
              <w:t xml:space="preserve"> Селски райони (слабо населени)</w:t>
            </w:r>
          </w:p>
          <w:p w:rsidR="00A54F88" w:rsidRPr="005C1DAF" w:rsidRDefault="00A54F88" w:rsidP="00375AFD">
            <w:pPr>
              <w:rPr>
                <w:sz w:val="24"/>
                <w:szCs w:val="24"/>
              </w:rPr>
            </w:pPr>
            <w:r w:rsidRPr="005C1DAF">
              <w:rPr>
                <w:sz w:val="24"/>
                <w:szCs w:val="24"/>
              </w:rPr>
              <w:t>Измерение 4 – Териториални механизми за изпълнение</w:t>
            </w:r>
          </w:p>
          <w:p w:rsidR="00D237E2" w:rsidRPr="00293A5B" w:rsidRDefault="00A54F88" w:rsidP="00375AFD">
            <w:pPr>
              <w:rPr>
                <w:sz w:val="24"/>
                <w:szCs w:val="24"/>
              </w:rPr>
            </w:pPr>
            <w:r w:rsidRPr="005C1DAF">
              <w:rPr>
                <w:sz w:val="24"/>
                <w:szCs w:val="24"/>
              </w:rPr>
              <w:t>06 Водено от общностите местно развитие</w:t>
            </w:r>
          </w:p>
          <w:p w:rsidR="00D237E2" w:rsidRDefault="00D237E2" w:rsidP="00375AFD">
            <w:pPr>
              <w:rPr>
                <w:sz w:val="24"/>
                <w:szCs w:val="24"/>
              </w:rPr>
            </w:pPr>
            <w:r>
              <w:rPr>
                <w:sz w:val="24"/>
                <w:szCs w:val="24"/>
              </w:rPr>
              <w:t xml:space="preserve">Измерение 5 – Тематична цел (ЕФРР и </w:t>
            </w:r>
            <w:proofErr w:type="spellStart"/>
            <w:r>
              <w:rPr>
                <w:sz w:val="24"/>
                <w:szCs w:val="24"/>
              </w:rPr>
              <w:t>Кохезионен</w:t>
            </w:r>
            <w:proofErr w:type="spellEnd"/>
            <w:r>
              <w:rPr>
                <w:sz w:val="24"/>
                <w:szCs w:val="24"/>
              </w:rPr>
              <w:t xml:space="preserve"> фонд)</w:t>
            </w:r>
          </w:p>
          <w:p w:rsidR="00D237E2" w:rsidRDefault="00D237E2" w:rsidP="00375AFD">
            <w:pPr>
              <w:rPr>
                <w:sz w:val="24"/>
                <w:szCs w:val="24"/>
              </w:rPr>
            </w:pPr>
            <w:r>
              <w:rPr>
                <w:sz w:val="24"/>
                <w:szCs w:val="24"/>
              </w:rPr>
              <w:t xml:space="preserve">12 Не се </w:t>
            </w:r>
            <w:r w:rsidR="00293A5B">
              <w:rPr>
                <w:sz w:val="24"/>
                <w:szCs w:val="24"/>
              </w:rPr>
              <w:t>прилага (само техническа помощ)</w:t>
            </w:r>
          </w:p>
          <w:p w:rsidR="00D237E2" w:rsidRDefault="00D237E2" w:rsidP="00375AFD">
            <w:pPr>
              <w:rPr>
                <w:sz w:val="24"/>
                <w:szCs w:val="24"/>
              </w:rPr>
            </w:pPr>
            <w:r>
              <w:rPr>
                <w:sz w:val="24"/>
                <w:szCs w:val="24"/>
              </w:rPr>
              <w:t>Измерение 6 – Вторична тема на ЕСФ</w:t>
            </w:r>
          </w:p>
          <w:p w:rsidR="00D237E2" w:rsidRDefault="00293A5B" w:rsidP="00375AFD">
            <w:pPr>
              <w:rPr>
                <w:sz w:val="24"/>
                <w:szCs w:val="24"/>
              </w:rPr>
            </w:pPr>
            <w:r>
              <w:rPr>
                <w:sz w:val="24"/>
                <w:szCs w:val="24"/>
              </w:rPr>
              <w:t xml:space="preserve">8 Не се прилага </w:t>
            </w:r>
          </w:p>
          <w:p w:rsidR="00D237E2" w:rsidRDefault="00D237E2" w:rsidP="00375AFD">
            <w:pPr>
              <w:rPr>
                <w:sz w:val="24"/>
                <w:szCs w:val="24"/>
              </w:rPr>
            </w:pPr>
            <w:r>
              <w:rPr>
                <w:sz w:val="24"/>
                <w:szCs w:val="24"/>
              </w:rPr>
              <w:t>Измерение 7 – Икономическа дейност</w:t>
            </w:r>
          </w:p>
          <w:p w:rsidR="00A54F88" w:rsidRPr="00990766" w:rsidRDefault="00D237E2" w:rsidP="00754982">
            <w:pPr>
              <w:rPr>
                <w:sz w:val="24"/>
                <w:szCs w:val="24"/>
              </w:rPr>
            </w:pPr>
            <w:r>
              <w:rPr>
                <w:sz w:val="24"/>
                <w:szCs w:val="24"/>
              </w:rPr>
              <w:t>25 Не се прилага</w:t>
            </w:r>
          </w:p>
        </w:tc>
      </w:tr>
    </w:tbl>
    <w:p w:rsidR="00117E6A" w:rsidRPr="005C1DAF" w:rsidRDefault="00117E6A" w:rsidP="00154F6F">
      <w:pPr>
        <w:pStyle w:val="1"/>
        <w:numPr>
          <w:ilvl w:val="0"/>
          <w:numId w:val="13"/>
        </w:numPr>
      </w:pPr>
      <w:bookmarkStart w:id="13" w:name="_Toc519782079"/>
      <w:bookmarkStart w:id="14" w:name="_Toc528755457"/>
      <w:bookmarkStart w:id="15" w:name="_Toc491865545"/>
      <w:r w:rsidRPr="005C1DAF">
        <w:t>Териториален обхват</w:t>
      </w:r>
      <w:bookmarkEnd w:id="13"/>
      <w:bookmarkEnd w:id="14"/>
      <w:r w:rsidRPr="005C1DAF">
        <w:t xml:space="preserve"> </w:t>
      </w:r>
      <w:bookmarkEnd w:id="15"/>
    </w:p>
    <w:tbl>
      <w:tblPr>
        <w:tblStyle w:val="a3"/>
        <w:tblW w:w="0" w:type="auto"/>
        <w:tblInd w:w="250" w:type="dxa"/>
        <w:tblLook w:val="04A0" w:firstRow="1" w:lastRow="0" w:firstColumn="1" w:lastColumn="0" w:noHBand="0" w:noVBand="1"/>
      </w:tblPr>
      <w:tblGrid>
        <w:gridCol w:w="10206"/>
      </w:tblGrid>
      <w:tr w:rsidR="00117E6A" w:rsidRPr="005C1DAF" w:rsidTr="00D7375D">
        <w:tc>
          <w:tcPr>
            <w:tcW w:w="10206" w:type="dxa"/>
          </w:tcPr>
          <w:p w:rsidR="003E63FC" w:rsidRPr="005C1DAF" w:rsidRDefault="003E63FC" w:rsidP="00E93B5E">
            <w:pPr>
              <w:spacing w:line="276" w:lineRule="auto"/>
              <w:jc w:val="both"/>
              <w:rPr>
                <w:sz w:val="24"/>
                <w:szCs w:val="24"/>
              </w:rPr>
            </w:pPr>
            <w:r w:rsidRPr="005C1DAF">
              <w:rPr>
                <w:sz w:val="24"/>
                <w:szCs w:val="24"/>
              </w:rPr>
              <w:t xml:space="preserve">Процедурата се прилага на територията </w:t>
            </w:r>
            <w:r w:rsidRPr="005C1DAF">
              <w:rPr>
                <w:rFonts w:eastAsiaTheme="minorEastAsia"/>
                <w:sz w:val="24"/>
                <w:szCs w:val="24"/>
              </w:rPr>
              <w:t xml:space="preserve"> </w:t>
            </w:r>
            <w:r w:rsidRPr="005C1DAF">
              <w:rPr>
                <w:sz w:val="24"/>
                <w:szCs w:val="24"/>
              </w:rPr>
              <w:t>на  действие на МИГ Белене – Никопол</w:t>
            </w:r>
          </w:p>
        </w:tc>
      </w:tr>
    </w:tbl>
    <w:p w:rsidR="00117E6A" w:rsidRPr="005C1DAF" w:rsidRDefault="00117E6A" w:rsidP="00154F6F">
      <w:pPr>
        <w:pStyle w:val="1"/>
        <w:numPr>
          <w:ilvl w:val="0"/>
          <w:numId w:val="13"/>
        </w:numPr>
      </w:pPr>
      <w:bookmarkStart w:id="16" w:name="_Toc491865546"/>
      <w:bookmarkStart w:id="17" w:name="_Toc519782080"/>
      <w:bookmarkStart w:id="18" w:name="_Toc528755458"/>
      <w:r w:rsidRPr="005C1DAF">
        <w:t>Цели на предоставяната безвъзмездна финансова помощ по процедурата и очаквани резултати</w:t>
      </w:r>
      <w:bookmarkEnd w:id="16"/>
      <w:bookmarkEnd w:id="17"/>
      <w:bookmarkEnd w:id="18"/>
    </w:p>
    <w:tbl>
      <w:tblPr>
        <w:tblStyle w:val="a3"/>
        <w:tblW w:w="0" w:type="auto"/>
        <w:tblInd w:w="250" w:type="dxa"/>
        <w:tblLook w:val="04A0" w:firstRow="1" w:lastRow="0" w:firstColumn="1" w:lastColumn="0" w:noHBand="0" w:noVBand="1"/>
      </w:tblPr>
      <w:tblGrid>
        <w:gridCol w:w="10206"/>
      </w:tblGrid>
      <w:tr w:rsidR="00117E6A" w:rsidRPr="005C1DAF" w:rsidTr="00D7375D">
        <w:trPr>
          <w:trHeight w:val="841"/>
        </w:trPr>
        <w:tc>
          <w:tcPr>
            <w:tcW w:w="10206" w:type="dxa"/>
          </w:tcPr>
          <w:p w:rsidR="00CB642D" w:rsidRPr="005C1DAF" w:rsidRDefault="00786DD1" w:rsidP="008D4F09">
            <w:pPr>
              <w:pStyle w:val="af7"/>
              <w:spacing w:after="120" w:line="276" w:lineRule="auto"/>
              <w:ind w:right="283"/>
              <w:rPr>
                <w:sz w:val="24"/>
                <w:szCs w:val="24"/>
              </w:rPr>
            </w:pPr>
            <w:r w:rsidRPr="005C1DAF">
              <w:rPr>
                <w:b/>
                <w:sz w:val="24"/>
                <w:szCs w:val="24"/>
                <w:shd w:val="clear" w:color="auto" w:fill="FEFEFE"/>
              </w:rPr>
              <w:t xml:space="preserve"> </w:t>
            </w:r>
            <w:r w:rsidR="00CB642D" w:rsidRPr="005C1DAF">
              <w:rPr>
                <w:sz w:val="24"/>
                <w:szCs w:val="24"/>
                <w:shd w:val="clear" w:color="auto" w:fill="FEFEFE"/>
              </w:rPr>
              <w:t>Безвъзмездната финансова помощ по мярката има за цел</w:t>
            </w:r>
            <w:r w:rsidR="00AB7674" w:rsidRPr="005C1DAF">
              <w:rPr>
                <w:sz w:val="24"/>
                <w:szCs w:val="24"/>
                <w:shd w:val="clear" w:color="auto" w:fill="FEFEFE"/>
              </w:rPr>
              <w:t>:</w:t>
            </w:r>
          </w:p>
          <w:p w:rsidR="008D4F09" w:rsidRPr="005C1DAF" w:rsidRDefault="008D4F09" w:rsidP="008D4F09">
            <w:pPr>
              <w:jc w:val="both"/>
              <w:rPr>
                <w:sz w:val="24"/>
                <w:szCs w:val="24"/>
              </w:rPr>
            </w:pPr>
            <w:r w:rsidRPr="005C1DAF">
              <w:rPr>
                <w:sz w:val="24"/>
                <w:szCs w:val="24"/>
              </w:rPr>
              <w:t>1. Разнообразяване към неземеделски дейности;</w:t>
            </w:r>
          </w:p>
          <w:p w:rsidR="008D4F09" w:rsidRPr="005C1DAF" w:rsidRDefault="008D4F09" w:rsidP="008D4F09">
            <w:pPr>
              <w:jc w:val="both"/>
              <w:rPr>
                <w:sz w:val="24"/>
                <w:szCs w:val="24"/>
              </w:rPr>
            </w:pPr>
            <w:r w:rsidRPr="005C1DAF">
              <w:rPr>
                <w:sz w:val="24"/>
                <w:szCs w:val="24"/>
              </w:rPr>
              <w:t>2. Насърчаване на предприемачеството на територията;</w:t>
            </w:r>
          </w:p>
          <w:p w:rsidR="008D4F09" w:rsidRPr="005C1DAF" w:rsidRDefault="008D4F09" w:rsidP="008D4F09">
            <w:pPr>
              <w:jc w:val="both"/>
              <w:rPr>
                <w:sz w:val="24"/>
                <w:szCs w:val="24"/>
              </w:rPr>
            </w:pPr>
            <w:r w:rsidRPr="005C1DAF">
              <w:rPr>
                <w:sz w:val="24"/>
                <w:szCs w:val="24"/>
              </w:rPr>
              <w:t>3. Насърчаване развитието на туризма на територията;</w:t>
            </w:r>
          </w:p>
          <w:p w:rsidR="008D4F09" w:rsidRPr="005C1DAF" w:rsidRDefault="008D4F09" w:rsidP="008D4F09">
            <w:pPr>
              <w:jc w:val="both"/>
              <w:rPr>
                <w:sz w:val="24"/>
                <w:szCs w:val="24"/>
              </w:rPr>
            </w:pPr>
            <w:r w:rsidRPr="005C1DAF">
              <w:rPr>
                <w:sz w:val="24"/>
                <w:szCs w:val="24"/>
              </w:rPr>
              <w:t>4. Развитие на „зелена икономика“ и иновации;</w:t>
            </w:r>
          </w:p>
          <w:p w:rsidR="008D4F09" w:rsidRPr="005C1DAF" w:rsidRDefault="008D4F09" w:rsidP="008D4F09">
            <w:pPr>
              <w:jc w:val="both"/>
              <w:rPr>
                <w:sz w:val="24"/>
                <w:szCs w:val="24"/>
              </w:rPr>
            </w:pPr>
            <w:r w:rsidRPr="005C1DAF">
              <w:rPr>
                <w:sz w:val="24"/>
                <w:szCs w:val="24"/>
              </w:rPr>
              <w:t>5. Създаване на възможности за заетост и повишаване на качеството на живот.</w:t>
            </w:r>
          </w:p>
          <w:p w:rsidR="00786DD1" w:rsidRPr="005C1DAF" w:rsidRDefault="00786DD1" w:rsidP="00786DD1">
            <w:pPr>
              <w:jc w:val="both"/>
              <w:rPr>
                <w:sz w:val="24"/>
                <w:szCs w:val="24"/>
              </w:rPr>
            </w:pPr>
          </w:p>
          <w:p w:rsidR="00A26DAE" w:rsidRPr="005C1DAF" w:rsidRDefault="00786DD1" w:rsidP="005C1DAF">
            <w:pPr>
              <w:spacing w:after="120"/>
              <w:jc w:val="both"/>
              <w:rPr>
                <w:sz w:val="24"/>
                <w:szCs w:val="24"/>
              </w:rPr>
            </w:pPr>
            <w:r w:rsidRPr="005C1DAF">
              <w:rPr>
                <w:sz w:val="24"/>
                <w:szCs w:val="24"/>
                <w:highlight w:val="white"/>
                <w:shd w:val="clear" w:color="auto" w:fill="FEFEFE"/>
              </w:rPr>
              <w:t xml:space="preserve">Подпомагането по процедурата е насочено към постигане на </w:t>
            </w:r>
            <w:r w:rsidRPr="005C1DAF">
              <w:rPr>
                <w:b/>
                <w:sz w:val="24"/>
                <w:szCs w:val="24"/>
              </w:rPr>
              <w:t>Приоритет 1 от Стратегията за ВОМР</w:t>
            </w:r>
            <w:r w:rsidRPr="005C1DAF">
              <w:rPr>
                <w:sz w:val="24"/>
                <w:szCs w:val="24"/>
              </w:rPr>
              <w:t xml:space="preserve">: „Повишаване на ефективността и производителността на малките и средни селски стопанства, чрез модернизация и разнообразяване към неземеделски дейности”, </w:t>
            </w:r>
          </w:p>
          <w:p w:rsidR="00786DD1" w:rsidRPr="005C1DAF" w:rsidRDefault="00786DD1" w:rsidP="00CB642D">
            <w:pPr>
              <w:spacing w:after="120"/>
              <w:ind w:right="283"/>
              <w:jc w:val="both"/>
              <w:rPr>
                <w:sz w:val="24"/>
                <w:szCs w:val="24"/>
              </w:rPr>
            </w:pPr>
            <w:r w:rsidRPr="005C1DAF">
              <w:rPr>
                <w:b/>
                <w:sz w:val="24"/>
                <w:szCs w:val="24"/>
              </w:rPr>
              <w:t xml:space="preserve">Специфична цел </w:t>
            </w:r>
            <w:r w:rsidR="008D4F09" w:rsidRPr="005C1DAF">
              <w:rPr>
                <w:b/>
                <w:sz w:val="24"/>
                <w:szCs w:val="24"/>
              </w:rPr>
              <w:t xml:space="preserve">2 </w:t>
            </w:r>
            <w:r w:rsidRPr="005C1DAF">
              <w:rPr>
                <w:sz w:val="24"/>
                <w:szCs w:val="24"/>
              </w:rPr>
              <w:t>– „</w:t>
            </w:r>
            <w:r w:rsidR="008D4F09" w:rsidRPr="005C1DAF">
              <w:rPr>
                <w:sz w:val="24"/>
                <w:szCs w:val="24"/>
              </w:rPr>
              <w:t>Развитие на неземеделски дейности, услуги и туризъм.</w:t>
            </w:r>
          </w:p>
          <w:p w:rsidR="008D4F09" w:rsidRPr="005C1DAF" w:rsidRDefault="00786DD1" w:rsidP="005C1DAF">
            <w:pPr>
              <w:jc w:val="both"/>
              <w:rPr>
                <w:color w:val="FF0000"/>
                <w:sz w:val="24"/>
                <w:szCs w:val="24"/>
              </w:rPr>
            </w:pPr>
            <w:r w:rsidRPr="005C1DAF">
              <w:rPr>
                <w:b/>
                <w:sz w:val="24"/>
                <w:szCs w:val="24"/>
                <w:shd w:val="clear" w:color="auto" w:fill="FEFEFE"/>
              </w:rPr>
              <w:t>Очаквани резултати:</w:t>
            </w:r>
            <w:r w:rsidRPr="005C1DAF">
              <w:rPr>
                <w:sz w:val="24"/>
                <w:szCs w:val="24"/>
              </w:rPr>
              <w:t xml:space="preserve"> </w:t>
            </w:r>
            <w:r w:rsidR="00CB642D" w:rsidRPr="005C1DAF">
              <w:rPr>
                <w:sz w:val="24"/>
                <w:szCs w:val="24"/>
              </w:rPr>
              <w:t xml:space="preserve">Вложените по мярката инвестиции ще доведат до </w:t>
            </w:r>
            <w:r w:rsidR="008D4F09" w:rsidRPr="005C1DAF">
              <w:rPr>
                <w:sz w:val="24"/>
                <w:szCs w:val="24"/>
              </w:rPr>
              <w:t xml:space="preserve"> разнообразяване на стопанската дейност и изграждане</w:t>
            </w:r>
            <w:r w:rsidR="00CB642D" w:rsidRPr="005C1DAF">
              <w:rPr>
                <w:sz w:val="24"/>
                <w:szCs w:val="24"/>
              </w:rPr>
              <w:t>то</w:t>
            </w:r>
            <w:r w:rsidR="008D4F09" w:rsidRPr="005C1DAF">
              <w:rPr>
                <w:sz w:val="24"/>
                <w:szCs w:val="24"/>
              </w:rPr>
              <w:t xml:space="preserve"> на нови възможности за заетост, извън земеделието.  </w:t>
            </w:r>
            <w:r w:rsidR="00CB642D" w:rsidRPr="005C1DAF">
              <w:rPr>
                <w:sz w:val="24"/>
                <w:szCs w:val="24"/>
              </w:rPr>
              <w:t>П</w:t>
            </w:r>
            <w:r w:rsidR="008D4F09" w:rsidRPr="005C1DAF">
              <w:rPr>
                <w:sz w:val="24"/>
                <w:szCs w:val="24"/>
              </w:rPr>
              <w:t>редоставена</w:t>
            </w:r>
            <w:r w:rsidR="00CB642D" w:rsidRPr="005C1DAF">
              <w:rPr>
                <w:sz w:val="24"/>
                <w:szCs w:val="24"/>
              </w:rPr>
              <w:t>та безвъзмездна финансова помощ</w:t>
            </w:r>
            <w:r w:rsidR="008D4F09" w:rsidRPr="005C1DAF">
              <w:rPr>
                <w:sz w:val="24"/>
                <w:szCs w:val="24"/>
              </w:rPr>
              <w:t xml:space="preserve"> </w:t>
            </w:r>
            <w:r w:rsidR="00CB642D" w:rsidRPr="005C1DAF">
              <w:rPr>
                <w:sz w:val="24"/>
                <w:szCs w:val="24"/>
              </w:rPr>
              <w:t xml:space="preserve">ще съдейства </w:t>
            </w:r>
            <w:r w:rsidR="008D4F09" w:rsidRPr="005C1DAF">
              <w:rPr>
                <w:sz w:val="24"/>
                <w:szCs w:val="24"/>
              </w:rPr>
              <w:t xml:space="preserve">за развиване на </w:t>
            </w:r>
            <w:r w:rsidR="005C1DAF" w:rsidRPr="005C1DAF">
              <w:rPr>
                <w:sz w:val="24"/>
                <w:szCs w:val="24"/>
              </w:rPr>
              <w:t>услуги</w:t>
            </w:r>
            <w:r w:rsidR="00A26DAE" w:rsidRPr="005C1DAF">
              <w:rPr>
                <w:sz w:val="24"/>
                <w:szCs w:val="24"/>
              </w:rPr>
              <w:t xml:space="preserve">, занаяти </w:t>
            </w:r>
            <w:r w:rsidR="005C1DAF" w:rsidRPr="005C1DAF">
              <w:rPr>
                <w:sz w:val="24"/>
                <w:szCs w:val="24"/>
              </w:rPr>
              <w:t>и туризъм</w:t>
            </w:r>
            <w:r w:rsidR="00A26DAE" w:rsidRPr="005C1DAF">
              <w:rPr>
                <w:color w:val="000000" w:themeColor="text1"/>
                <w:sz w:val="24"/>
                <w:szCs w:val="24"/>
              </w:rPr>
              <w:t>,</w:t>
            </w:r>
            <w:r w:rsidR="00A26DAE" w:rsidRPr="005C1DAF">
              <w:rPr>
                <w:color w:val="FF0000"/>
                <w:sz w:val="24"/>
                <w:szCs w:val="24"/>
              </w:rPr>
              <w:t xml:space="preserve"> </w:t>
            </w:r>
            <w:r w:rsidR="00A26DAE" w:rsidRPr="005C1DAF">
              <w:rPr>
                <w:sz w:val="24"/>
                <w:szCs w:val="24"/>
              </w:rPr>
              <w:t>съчетаващ природни и културни ценности на територията</w:t>
            </w:r>
            <w:r w:rsidR="008D4F09" w:rsidRPr="005C1DAF">
              <w:rPr>
                <w:sz w:val="24"/>
                <w:szCs w:val="24"/>
              </w:rPr>
              <w:t xml:space="preserve">, което ще доведе до </w:t>
            </w:r>
            <w:r w:rsidR="008D4F09" w:rsidRPr="005C1DAF">
              <w:rPr>
                <w:sz w:val="24"/>
                <w:szCs w:val="24"/>
              </w:rPr>
              <w:lastRenderedPageBreak/>
              <w:t>създаване на работни места в дейности, базирани на местните ресурси.</w:t>
            </w:r>
          </w:p>
          <w:p w:rsidR="006438A6" w:rsidRPr="005C1DAF" w:rsidRDefault="00FB698C" w:rsidP="005C1DAF">
            <w:pPr>
              <w:pStyle w:val="af7"/>
              <w:tabs>
                <w:tab w:val="left" w:pos="9990"/>
              </w:tabs>
              <w:spacing w:after="120" w:line="276" w:lineRule="auto"/>
              <w:ind w:right="34"/>
              <w:rPr>
                <w:sz w:val="24"/>
                <w:szCs w:val="24"/>
              </w:rPr>
            </w:pPr>
            <w:r>
              <w:rPr>
                <w:sz w:val="24"/>
                <w:szCs w:val="24"/>
              </w:rPr>
              <w:t>М</w:t>
            </w:r>
            <w:r w:rsidR="00A26DAE" w:rsidRPr="005C1DAF">
              <w:rPr>
                <w:sz w:val="24"/>
                <w:szCs w:val="24"/>
              </w:rPr>
              <w:t xml:space="preserve">ярката ще подпомогне развитието на технологиите в областта на „зелената икономика“, включително на енергия от </w:t>
            </w:r>
            <w:proofErr w:type="spellStart"/>
            <w:r w:rsidR="00A26DAE" w:rsidRPr="005C1DAF">
              <w:rPr>
                <w:sz w:val="24"/>
                <w:szCs w:val="24"/>
              </w:rPr>
              <w:t>ВЕИ</w:t>
            </w:r>
            <w:proofErr w:type="spellEnd"/>
            <w:r w:rsidR="00A26DAE" w:rsidRPr="005C1DAF">
              <w:rPr>
                <w:sz w:val="24"/>
                <w:szCs w:val="24"/>
              </w:rPr>
              <w:t xml:space="preserve"> за собствено потребление</w:t>
            </w:r>
            <w:r w:rsidR="00A26DAE" w:rsidRPr="005C1DAF">
              <w:rPr>
                <w:color w:val="FF0000"/>
                <w:sz w:val="24"/>
                <w:szCs w:val="24"/>
              </w:rPr>
              <w:t xml:space="preserve">. </w:t>
            </w:r>
            <w:r w:rsidR="008D4F09" w:rsidRPr="005C1DAF">
              <w:rPr>
                <w:sz w:val="24"/>
                <w:szCs w:val="24"/>
              </w:rPr>
              <w:t xml:space="preserve">Подпомагането на инвестициите в неземеделски дейности е от съществено значение за </w:t>
            </w:r>
            <w:r w:rsidR="00635595" w:rsidRPr="005C1DAF">
              <w:rPr>
                <w:sz w:val="24"/>
                <w:szCs w:val="24"/>
              </w:rPr>
              <w:t>устойчивия  растеж и европейско развитие на общините Белене и  Никопол</w:t>
            </w:r>
            <w:r w:rsidR="00A26DAE" w:rsidRPr="005C1DAF">
              <w:rPr>
                <w:sz w:val="24"/>
                <w:szCs w:val="24"/>
              </w:rPr>
              <w:t>.</w:t>
            </w:r>
          </w:p>
        </w:tc>
      </w:tr>
    </w:tbl>
    <w:p w:rsidR="00714204" w:rsidRPr="005C1DAF" w:rsidRDefault="00117E6A" w:rsidP="00154F6F">
      <w:pPr>
        <w:pStyle w:val="1"/>
        <w:numPr>
          <w:ilvl w:val="0"/>
          <w:numId w:val="13"/>
        </w:numPr>
      </w:pPr>
      <w:bookmarkStart w:id="19" w:name="_Toc491865547"/>
      <w:bookmarkStart w:id="20" w:name="_Toc519782081"/>
      <w:bookmarkStart w:id="21" w:name="_Toc528755459"/>
      <w:r w:rsidRPr="005C1DAF">
        <w:lastRenderedPageBreak/>
        <w:t>Индикатори</w:t>
      </w:r>
      <w:bookmarkEnd w:id="19"/>
      <w:bookmarkEnd w:id="20"/>
      <w:bookmarkEnd w:id="21"/>
    </w:p>
    <w:tbl>
      <w:tblPr>
        <w:tblStyle w:val="a3"/>
        <w:tblW w:w="0" w:type="auto"/>
        <w:tblInd w:w="250" w:type="dxa"/>
        <w:tblLayout w:type="fixed"/>
        <w:tblLook w:val="04A0" w:firstRow="1" w:lastRow="0" w:firstColumn="1" w:lastColumn="0" w:noHBand="0" w:noVBand="1"/>
      </w:tblPr>
      <w:tblGrid>
        <w:gridCol w:w="10206"/>
      </w:tblGrid>
      <w:tr w:rsidR="00117E6A" w:rsidRPr="005C1DAF" w:rsidTr="00D7375D">
        <w:tc>
          <w:tcPr>
            <w:tcW w:w="10206" w:type="dxa"/>
          </w:tcPr>
          <w:p w:rsidR="008523C6" w:rsidRPr="009317B0" w:rsidRDefault="008523C6" w:rsidP="009317B0">
            <w:pPr>
              <w:jc w:val="both"/>
              <w:rPr>
                <w:sz w:val="24"/>
                <w:szCs w:val="24"/>
              </w:rPr>
            </w:pPr>
            <w:r w:rsidRPr="005C1DAF">
              <w:rPr>
                <w:sz w:val="24"/>
                <w:szCs w:val="24"/>
              </w:rPr>
              <w:t>Проектните  предложения по настоящата процедура следва да допринасят за постигането на един или няколко от следните показатели:</w:t>
            </w:r>
          </w:p>
          <w:p w:rsidR="00635595" w:rsidRPr="005C1DAF" w:rsidRDefault="00635595" w:rsidP="008523C6">
            <w:pPr>
              <w:pStyle w:val="a4"/>
              <w:tabs>
                <w:tab w:val="left" w:pos="1485"/>
                <w:tab w:val="left" w:pos="3930"/>
              </w:tabs>
              <w:ind w:left="382"/>
              <w:rPr>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977"/>
              <w:gridCol w:w="1418"/>
              <w:gridCol w:w="1559"/>
              <w:gridCol w:w="2410"/>
            </w:tblGrid>
            <w:tr w:rsidR="00635595" w:rsidRPr="005C1DAF" w:rsidTr="005C1DAF">
              <w:tc>
                <w:tcPr>
                  <w:tcW w:w="9810" w:type="dxa"/>
                  <w:gridSpan w:val="5"/>
                  <w:shd w:val="clear" w:color="auto" w:fill="E6E6E6"/>
                  <w:vAlign w:val="center"/>
                </w:tcPr>
                <w:p w:rsidR="00635595" w:rsidRPr="005C1DAF" w:rsidRDefault="00635595" w:rsidP="00AC7C3B">
                  <w:pPr>
                    <w:ind w:right="567"/>
                    <w:jc w:val="center"/>
                    <w:rPr>
                      <w:b/>
                      <w:sz w:val="18"/>
                      <w:szCs w:val="18"/>
                    </w:rPr>
                  </w:pPr>
                  <w:r w:rsidRPr="005C1DAF">
                    <w:rPr>
                      <w:b/>
                      <w:sz w:val="18"/>
                      <w:szCs w:val="18"/>
                    </w:rPr>
                    <w:t>ИНДИКАТОРИ ПО МЯРКА 6.4 ОТ СВОМР</w:t>
                  </w:r>
                </w:p>
              </w:tc>
            </w:tr>
            <w:tr w:rsidR="00635595" w:rsidRPr="005C1DAF" w:rsidTr="005C1DAF">
              <w:tc>
                <w:tcPr>
                  <w:tcW w:w="1446" w:type="dxa"/>
                  <w:shd w:val="clear" w:color="auto" w:fill="D9D9D9"/>
                </w:tcPr>
                <w:p w:rsidR="00635595" w:rsidRPr="005C1DAF" w:rsidRDefault="00635595" w:rsidP="00AC7C3B">
                  <w:pPr>
                    <w:ind w:right="28"/>
                    <w:jc w:val="center"/>
                    <w:rPr>
                      <w:b/>
                      <w:sz w:val="18"/>
                      <w:szCs w:val="18"/>
                    </w:rPr>
                  </w:pPr>
                  <w:r w:rsidRPr="005C1DAF">
                    <w:rPr>
                      <w:b/>
                      <w:sz w:val="18"/>
                      <w:szCs w:val="18"/>
                    </w:rPr>
                    <w:t xml:space="preserve">Вид </w:t>
                  </w:r>
                  <w:r w:rsidRPr="005C1DAF">
                    <w:rPr>
                      <w:b/>
                      <w:sz w:val="18"/>
                      <w:szCs w:val="18"/>
                    </w:rPr>
                    <w:br/>
                    <w:t>индикатор</w:t>
                  </w:r>
                </w:p>
              </w:tc>
              <w:tc>
                <w:tcPr>
                  <w:tcW w:w="2977" w:type="dxa"/>
                  <w:shd w:val="clear" w:color="auto" w:fill="D9D9D9"/>
                </w:tcPr>
                <w:p w:rsidR="00635595" w:rsidRPr="005C1DAF" w:rsidRDefault="00635595" w:rsidP="00AC7C3B">
                  <w:pPr>
                    <w:ind w:right="567"/>
                    <w:jc w:val="center"/>
                    <w:rPr>
                      <w:b/>
                      <w:sz w:val="18"/>
                      <w:szCs w:val="18"/>
                    </w:rPr>
                  </w:pPr>
                  <w:r w:rsidRPr="005C1DAF">
                    <w:rPr>
                      <w:b/>
                      <w:sz w:val="18"/>
                      <w:szCs w:val="18"/>
                    </w:rPr>
                    <w:t>Индикатор</w:t>
                  </w:r>
                </w:p>
              </w:tc>
              <w:tc>
                <w:tcPr>
                  <w:tcW w:w="1418" w:type="dxa"/>
                  <w:shd w:val="clear" w:color="auto" w:fill="D9D9D9"/>
                </w:tcPr>
                <w:p w:rsidR="00635595" w:rsidRPr="005C1DAF" w:rsidRDefault="00635595" w:rsidP="00AC7C3B">
                  <w:pPr>
                    <w:tabs>
                      <w:tab w:val="left" w:pos="614"/>
                    </w:tabs>
                    <w:ind w:right="81"/>
                    <w:jc w:val="center"/>
                    <w:rPr>
                      <w:b/>
                      <w:sz w:val="18"/>
                      <w:szCs w:val="18"/>
                    </w:rPr>
                  </w:pPr>
                  <w:r w:rsidRPr="005C1DAF">
                    <w:rPr>
                      <w:b/>
                      <w:sz w:val="18"/>
                      <w:szCs w:val="18"/>
                    </w:rPr>
                    <w:t>Мерна единица</w:t>
                  </w:r>
                </w:p>
              </w:tc>
              <w:tc>
                <w:tcPr>
                  <w:tcW w:w="1559" w:type="dxa"/>
                  <w:shd w:val="clear" w:color="auto" w:fill="D9D9D9"/>
                </w:tcPr>
                <w:p w:rsidR="00635595" w:rsidRPr="005C1DAF" w:rsidRDefault="00635595" w:rsidP="00AC7C3B">
                  <w:pPr>
                    <w:ind w:right="171"/>
                    <w:jc w:val="center"/>
                    <w:rPr>
                      <w:b/>
                      <w:sz w:val="18"/>
                      <w:szCs w:val="18"/>
                    </w:rPr>
                  </w:pPr>
                  <w:r w:rsidRPr="005C1DAF">
                    <w:rPr>
                      <w:b/>
                      <w:sz w:val="18"/>
                      <w:szCs w:val="18"/>
                    </w:rPr>
                    <w:t xml:space="preserve">Цел до края на </w:t>
                  </w:r>
                  <w:r w:rsidRPr="005C1DAF">
                    <w:rPr>
                      <w:b/>
                      <w:sz w:val="18"/>
                      <w:szCs w:val="18"/>
                    </w:rPr>
                    <w:br/>
                    <w:t>стратегията</w:t>
                  </w:r>
                </w:p>
              </w:tc>
              <w:tc>
                <w:tcPr>
                  <w:tcW w:w="2410" w:type="dxa"/>
                  <w:shd w:val="clear" w:color="auto" w:fill="D9D9D9"/>
                </w:tcPr>
                <w:p w:rsidR="00635595" w:rsidRPr="005C1DAF" w:rsidRDefault="00635595" w:rsidP="00AC7C3B">
                  <w:pPr>
                    <w:ind w:right="170"/>
                    <w:jc w:val="center"/>
                    <w:rPr>
                      <w:b/>
                      <w:sz w:val="18"/>
                      <w:szCs w:val="18"/>
                    </w:rPr>
                  </w:pPr>
                  <w:r w:rsidRPr="005C1DAF">
                    <w:rPr>
                      <w:b/>
                      <w:sz w:val="18"/>
                      <w:szCs w:val="18"/>
                    </w:rPr>
                    <w:t xml:space="preserve">Източник на </w:t>
                  </w:r>
                  <w:r w:rsidRPr="005C1DAF">
                    <w:rPr>
                      <w:b/>
                      <w:sz w:val="18"/>
                      <w:szCs w:val="18"/>
                    </w:rPr>
                    <w:br/>
                    <w:t>информация</w:t>
                  </w:r>
                </w:p>
              </w:tc>
            </w:tr>
            <w:tr w:rsidR="00635595" w:rsidRPr="005C1DAF" w:rsidTr="005C1DAF">
              <w:trPr>
                <w:trHeight w:val="343"/>
              </w:trPr>
              <w:tc>
                <w:tcPr>
                  <w:tcW w:w="1446" w:type="dxa"/>
                  <w:vMerge w:val="restart"/>
                  <w:vAlign w:val="center"/>
                </w:tcPr>
                <w:p w:rsidR="00635595" w:rsidRPr="005C1DAF" w:rsidRDefault="00635595" w:rsidP="00AC7C3B">
                  <w:pPr>
                    <w:ind w:right="126"/>
                    <w:jc w:val="both"/>
                    <w:rPr>
                      <w:sz w:val="18"/>
                      <w:szCs w:val="18"/>
                    </w:rPr>
                  </w:pPr>
                  <w:r w:rsidRPr="005C1DAF">
                    <w:rPr>
                      <w:sz w:val="18"/>
                      <w:szCs w:val="18"/>
                    </w:rPr>
                    <w:t>Изходен</w:t>
                  </w:r>
                </w:p>
              </w:tc>
              <w:tc>
                <w:tcPr>
                  <w:tcW w:w="2977" w:type="dxa"/>
                  <w:vAlign w:val="center"/>
                </w:tcPr>
                <w:p w:rsidR="00635595" w:rsidRPr="005C1DAF" w:rsidRDefault="00635595" w:rsidP="00AC7C3B">
                  <w:pPr>
                    <w:ind w:right="162"/>
                    <w:jc w:val="both"/>
                    <w:rPr>
                      <w:sz w:val="18"/>
                      <w:szCs w:val="18"/>
                    </w:rPr>
                  </w:pPr>
                  <w:r w:rsidRPr="005C1DAF">
                    <w:rPr>
                      <w:sz w:val="18"/>
                      <w:szCs w:val="18"/>
                    </w:rPr>
                    <w:t xml:space="preserve">Брой проекти, финансирани по мярката </w:t>
                  </w:r>
                </w:p>
              </w:tc>
              <w:tc>
                <w:tcPr>
                  <w:tcW w:w="1418" w:type="dxa"/>
                  <w:vAlign w:val="center"/>
                </w:tcPr>
                <w:p w:rsidR="00635595" w:rsidRPr="005C1DAF" w:rsidRDefault="00635595" w:rsidP="00AC7C3B">
                  <w:pPr>
                    <w:ind w:right="176"/>
                    <w:jc w:val="center"/>
                    <w:rPr>
                      <w:sz w:val="18"/>
                      <w:szCs w:val="18"/>
                    </w:rPr>
                  </w:pPr>
                  <w:r w:rsidRPr="005C1DAF">
                    <w:rPr>
                      <w:sz w:val="18"/>
                      <w:szCs w:val="18"/>
                    </w:rPr>
                    <w:t>Брой</w:t>
                  </w:r>
                </w:p>
              </w:tc>
              <w:tc>
                <w:tcPr>
                  <w:tcW w:w="1559" w:type="dxa"/>
                  <w:vAlign w:val="center"/>
                </w:tcPr>
                <w:p w:rsidR="00635595" w:rsidRPr="005C1DAF" w:rsidRDefault="00635595" w:rsidP="00AC7C3B">
                  <w:pPr>
                    <w:ind w:right="176"/>
                    <w:jc w:val="center"/>
                    <w:rPr>
                      <w:sz w:val="18"/>
                      <w:szCs w:val="18"/>
                    </w:rPr>
                  </w:pPr>
                  <w:r w:rsidRPr="005C1DAF">
                    <w:rPr>
                      <w:sz w:val="18"/>
                      <w:szCs w:val="18"/>
                    </w:rPr>
                    <w:t>8</w:t>
                  </w:r>
                </w:p>
              </w:tc>
              <w:tc>
                <w:tcPr>
                  <w:tcW w:w="2410" w:type="dxa"/>
                  <w:vAlign w:val="center"/>
                </w:tcPr>
                <w:p w:rsidR="00635595" w:rsidRPr="005C1DAF" w:rsidRDefault="00635595" w:rsidP="00AC7C3B">
                  <w:pPr>
                    <w:ind w:right="170"/>
                    <w:jc w:val="both"/>
                    <w:rPr>
                      <w:sz w:val="18"/>
                      <w:szCs w:val="18"/>
                    </w:rPr>
                  </w:pPr>
                  <w:r w:rsidRPr="005C1DAF">
                    <w:rPr>
                      <w:sz w:val="18"/>
                      <w:szCs w:val="18"/>
                    </w:rPr>
                    <w:t xml:space="preserve">Мониторинг </w:t>
                  </w:r>
                </w:p>
                <w:p w:rsidR="00635595" w:rsidRPr="005C1DAF" w:rsidRDefault="00635595" w:rsidP="00AC7C3B">
                  <w:pPr>
                    <w:ind w:right="170"/>
                    <w:jc w:val="both"/>
                    <w:rPr>
                      <w:sz w:val="18"/>
                      <w:szCs w:val="18"/>
                    </w:rPr>
                  </w:pPr>
                  <w:r w:rsidRPr="005C1DAF">
                    <w:rPr>
                      <w:sz w:val="18"/>
                      <w:szCs w:val="18"/>
                    </w:rPr>
                    <w:t>База данни и отчети МИГ</w:t>
                  </w:r>
                </w:p>
              </w:tc>
            </w:tr>
            <w:tr w:rsidR="00635595" w:rsidRPr="005C1DAF" w:rsidTr="005C1DAF">
              <w:tc>
                <w:tcPr>
                  <w:tcW w:w="1446" w:type="dxa"/>
                  <w:vMerge/>
                  <w:vAlign w:val="center"/>
                </w:tcPr>
                <w:p w:rsidR="00635595" w:rsidRPr="005C1DAF" w:rsidRDefault="00635595" w:rsidP="00AC7C3B">
                  <w:pPr>
                    <w:ind w:right="126"/>
                    <w:jc w:val="both"/>
                    <w:rPr>
                      <w:sz w:val="18"/>
                      <w:szCs w:val="18"/>
                    </w:rPr>
                  </w:pPr>
                </w:p>
              </w:tc>
              <w:tc>
                <w:tcPr>
                  <w:tcW w:w="2977" w:type="dxa"/>
                  <w:vAlign w:val="center"/>
                </w:tcPr>
                <w:p w:rsidR="00635595" w:rsidRPr="005C1DAF" w:rsidRDefault="00635595" w:rsidP="00AC7C3B">
                  <w:pPr>
                    <w:ind w:right="162"/>
                    <w:jc w:val="both"/>
                    <w:rPr>
                      <w:sz w:val="18"/>
                      <w:szCs w:val="18"/>
                    </w:rPr>
                  </w:pPr>
                  <w:r w:rsidRPr="005C1DAF">
                    <w:rPr>
                      <w:sz w:val="18"/>
                      <w:szCs w:val="18"/>
                    </w:rPr>
                    <w:t>Брой бенефициенти, подпомогнати по мярката</w:t>
                  </w:r>
                </w:p>
              </w:tc>
              <w:tc>
                <w:tcPr>
                  <w:tcW w:w="1418" w:type="dxa"/>
                  <w:vAlign w:val="center"/>
                </w:tcPr>
                <w:p w:rsidR="00635595" w:rsidRPr="005C1DAF" w:rsidRDefault="00635595" w:rsidP="00AC7C3B">
                  <w:pPr>
                    <w:ind w:right="176"/>
                    <w:jc w:val="center"/>
                    <w:rPr>
                      <w:sz w:val="18"/>
                      <w:szCs w:val="18"/>
                    </w:rPr>
                  </w:pPr>
                  <w:r w:rsidRPr="005C1DAF">
                    <w:rPr>
                      <w:sz w:val="18"/>
                      <w:szCs w:val="18"/>
                    </w:rPr>
                    <w:t>Брой</w:t>
                  </w:r>
                </w:p>
              </w:tc>
              <w:tc>
                <w:tcPr>
                  <w:tcW w:w="1559" w:type="dxa"/>
                  <w:vAlign w:val="center"/>
                </w:tcPr>
                <w:p w:rsidR="00635595" w:rsidRPr="005C1DAF" w:rsidRDefault="00635595" w:rsidP="00AC7C3B">
                  <w:pPr>
                    <w:ind w:right="176"/>
                    <w:jc w:val="center"/>
                    <w:rPr>
                      <w:sz w:val="18"/>
                      <w:szCs w:val="18"/>
                    </w:rPr>
                  </w:pPr>
                  <w:r w:rsidRPr="005C1DAF">
                    <w:rPr>
                      <w:sz w:val="18"/>
                      <w:szCs w:val="18"/>
                    </w:rPr>
                    <w:t>8</w:t>
                  </w:r>
                </w:p>
              </w:tc>
              <w:tc>
                <w:tcPr>
                  <w:tcW w:w="2410" w:type="dxa"/>
                  <w:vAlign w:val="center"/>
                </w:tcPr>
                <w:p w:rsidR="00635595" w:rsidRPr="005C1DAF" w:rsidRDefault="00635595" w:rsidP="00AC7C3B">
                  <w:pPr>
                    <w:ind w:right="170"/>
                    <w:jc w:val="both"/>
                    <w:rPr>
                      <w:sz w:val="18"/>
                      <w:szCs w:val="18"/>
                    </w:rPr>
                  </w:pPr>
                  <w:r w:rsidRPr="005C1DAF">
                    <w:rPr>
                      <w:sz w:val="18"/>
                      <w:szCs w:val="18"/>
                    </w:rPr>
                    <w:t xml:space="preserve">Мониторинг </w:t>
                  </w:r>
                </w:p>
                <w:p w:rsidR="00635595" w:rsidRPr="005C1DAF" w:rsidRDefault="00635595" w:rsidP="00AC7C3B">
                  <w:pPr>
                    <w:ind w:right="170"/>
                    <w:jc w:val="both"/>
                    <w:rPr>
                      <w:sz w:val="18"/>
                      <w:szCs w:val="18"/>
                    </w:rPr>
                  </w:pPr>
                  <w:r w:rsidRPr="005C1DAF">
                    <w:rPr>
                      <w:sz w:val="18"/>
                      <w:szCs w:val="18"/>
                    </w:rPr>
                    <w:t>База данни и отчети МИГ</w:t>
                  </w:r>
                </w:p>
              </w:tc>
            </w:tr>
            <w:tr w:rsidR="00635595" w:rsidRPr="005C1DAF" w:rsidTr="005C1DAF">
              <w:tc>
                <w:tcPr>
                  <w:tcW w:w="1446" w:type="dxa"/>
                  <w:vMerge/>
                  <w:vAlign w:val="center"/>
                </w:tcPr>
                <w:p w:rsidR="00635595" w:rsidRPr="005C1DAF" w:rsidRDefault="00635595" w:rsidP="00AC7C3B">
                  <w:pPr>
                    <w:ind w:right="126"/>
                    <w:jc w:val="both"/>
                    <w:rPr>
                      <w:sz w:val="18"/>
                      <w:szCs w:val="18"/>
                    </w:rPr>
                  </w:pPr>
                </w:p>
              </w:tc>
              <w:tc>
                <w:tcPr>
                  <w:tcW w:w="2977" w:type="dxa"/>
                  <w:vAlign w:val="center"/>
                </w:tcPr>
                <w:p w:rsidR="00635595" w:rsidRPr="005C1DAF" w:rsidRDefault="00635595" w:rsidP="00AC7C3B">
                  <w:pPr>
                    <w:ind w:right="162"/>
                    <w:jc w:val="both"/>
                    <w:rPr>
                      <w:sz w:val="18"/>
                      <w:szCs w:val="18"/>
                    </w:rPr>
                  </w:pPr>
                  <w:r w:rsidRPr="005C1DAF">
                    <w:rPr>
                      <w:sz w:val="18"/>
                      <w:szCs w:val="18"/>
                    </w:rPr>
                    <w:t>Общ размер на инвестициите /със съфинансиране/</w:t>
                  </w:r>
                </w:p>
              </w:tc>
              <w:tc>
                <w:tcPr>
                  <w:tcW w:w="1418" w:type="dxa"/>
                  <w:vAlign w:val="center"/>
                </w:tcPr>
                <w:p w:rsidR="00635595" w:rsidRPr="005C1DAF" w:rsidRDefault="00635595" w:rsidP="00AC7C3B">
                  <w:pPr>
                    <w:ind w:right="176"/>
                    <w:jc w:val="center"/>
                    <w:rPr>
                      <w:sz w:val="18"/>
                      <w:szCs w:val="18"/>
                    </w:rPr>
                  </w:pPr>
                  <w:r w:rsidRPr="005C1DAF">
                    <w:rPr>
                      <w:sz w:val="18"/>
                      <w:szCs w:val="18"/>
                    </w:rPr>
                    <w:t>Лева</w:t>
                  </w:r>
                </w:p>
              </w:tc>
              <w:tc>
                <w:tcPr>
                  <w:tcW w:w="1559" w:type="dxa"/>
                  <w:vAlign w:val="center"/>
                </w:tcPr>
                <w:p w:rsidR="00635595" w:rsidRPr="005C1DAF" w:rsidRDefault="00635595" w:rsidP="00AC7C3B">
                  <w:pPr>
                    <w:ind w:right="176"/>
                    <w:jc w:val="center"/>
                    <w:rPr>
                      <w:sz w:val="18"/>
                      <w:szCs w:val="18"/>
                    </w:rPr>
                  </w:pPr>
                  <w:r w:rsidRPr="005C1DAF">
                    <w:rPr>
                      <w:sz w:val="18"/>
                      <w:szCs w:val="18"/>
                    </w:rPr>
                    <w:t>650 000</w:t>
                  </w:r>
                </w:p>
              </w:tc>
              <w:tc>
                <w:tcPr>
                  <w:tcW w:w="2410" w:type="dxa"/>
                  <w:vAlign w:val="center"/>
                </w:tcPr>
                <w:p w:rsidR="00635595" w:rsidRPr="005C1DAF" w:rsidRDefault="00635595" w:rsidP="00AC7C3B">
                  <w:pPr>
                    <w:ind w:right="170"/>
                    <w:jc w:val="both"/>
                    <w:rPr>
                      <w:sz w:val="18"/>
                      <w:szCs w:val="18"/>
                    </w:rPr>
                  </w:pPr>
                  <w:r w:rsidRPr="005C1DAF">
                    <w:rPr>
                      <w:sz w:val="18"/>
                      <w:szCs w:val="18"/>
                    </w:rPr>
                    <w:t xml:space="preserve">Мониторинг </w:t>
                  </w:r>
                </w:p>
                <w:p w:rsidR="00635595" w:rsidRPr="005C1DAF" w:rsidRDefault="00635595" w:rsidP="00AC7C3B">
                  <w:pPr>
                    <w:ind w:right="170"/>
                    <w:jc w:val="both"/>
                    <w:rPr>
                      <w:sz w:val="18"/>
                      <w:szCs w:val="18"/>
                    </w:rPr>
                  </w:pPr>
                  <w:r w:rsidRPr="005C1DAF">
                    <w:rPr>
                      <w:sz w:val="18"/>
                      <w:szCs w:val="18"/>
                    </w:rPr>
                    <w:t>База данни и отчети МИГ</w:t>
                  </w:r>
                </w:p>
              </w:tc>
            </w:tr>
            <w:tr w:rsidR="00635595" w:rsidRPr="005C1DAF" w:rsidTr="005C1DAF">
              <w:trPr>
                <w:trHeight w:val="962"/>
              </w:trPr>
              <w:tc>
                <w:tcPr>
                  <w:tcW w:w="1446" w:type="dxa"/>
                  <w:vMerge/>
                  <w:vAlign w:val="center"/>
                </w:tcPr>
                <w:p w:rsidR="00635595" w:rsidRPr="005C1DAF" w:rsidRDefault="00635595" w:rsidP="00AC7C3B">
                  <w:pPr>
                    <w:ind w:right="126"/>
                    <w:jc w:val="both"/>
                    <w:rPr>
                      <w:sz w:val="18"/>
                      <w:szCs w:val="18"/>
                    </w:rPr>
                  </w:pPr>
                </w:p>
              </w:tc>
              <w:tc>
                <w:tcPr>
                  <w:tcW w:w="2977" w:type="dxa"/>
                  <w:vAlign w:val="center"/>
                </w:tcPr>
                <w:p w:rsidR="00635595" w:rsidRPr="005C1DAF" w:rsidRDefault="00635595" w:rsidP="00AC7C3B">
                  <w:pPr>
                    <w:ind w:right="162"/>
                    <w:jc w:val="both"/>
                    <w:rPr>
                      <w:sz w:val="18"/>
                      <w:szCs w:val="18"/>
                    </w:rPr>
                  </w:pPr>
                  <w:r w:rsidRPr="005C1DAF">
                    <w:rPr>
                      <w:sz w:val="18"/>
                      <w:szCs w:val="18"/>
                    </w:rPr>
                    <w:t>Брой подпомогнати  туристически дейности</w:t>
                  </w:r>
                </w:p>
              </w:tc>
              <w:tc>
                <w:tcPr>
                  <w:tcW w:w="1418" w:type="dxa"/>
                  <w:vAlign w:val="center"/>
                </w:tcPr>
                <w:p w:rsidR="00635595" w:rsidRPr="005C1DAF" w:rsidRDefault="00635595" w:rsidP="00AC7C3B">
                  <w:pPr>
                    <w:ind w:right="176"/>
                    <w:jc w:val="center"/>
                    <w:rPr>
                      <w:sz w:val="18"/>
                      <w:szCs w:val="18"/>
                    </w:rPr>
                  </w:pPr>
                  <w:r w:rsidRPr="005C1DAF">
                    <w:rPr>
                      <w:sz w:val="18"/>
                      <w:szCs w:val="18"/>
                    </w:rPr>
                    <w:t>Брой</w:t>
                  </w:r>
                </w:p>
              </w:tc>
              <w:tc>
                <w:tcPr>
                  <w:tcW w:w="1559" w:type="dxa"/>
                  <w:vAlign w:val="center"/>
                </w:tcPr>
                <w:p w:rsidR="00635595" w:rsidRPr="005C1DAF" w:rsidRDefault="00635595" w:rsidP="00AC7C3B">
                  <w:pPr>
                    <w:ind w:right="176"/>
                    <w:jc w:val="center"/>
                    <w:rPr>
                      <w:sz w:val="18"/>
                      <w:szCs w:val="18"/>
                    </w:rPr>
                  </w:pPr>
                  <w:r w:rsidRPr="005C1DAF">
                    <w:rPr>
                      <w:sz w:val="18"/>
                      <w:szCs w:val="18"/>
                    </w:rPr>
                    <w:t>12</w:t>
                  </w:r>
                </w:p>
              </w:tc>
              <w:tc>
                <w:tcPr>
                  <w:tcW w:w="2410" w:type="dxa"/>
                  <w:vAlign w:val="center"/>
                </w:tcPr>
                <w:p w:rsidR="00635595" w:rsidRPr="005C1DAF" w:rsidRDefault="00635595" w:rsidP="00AC7C3B">
                  <w:pPr>
                    <w:ind w:right="170"/>
                    <w:jc w:val="both"/>
                    <w:rPr>
                      <w:sz w:val="18"/>
                      <w:szCs w:val="18"/>
                    </w:rPr>
                  </w:pPr>
                  <w:r w:rsidRPr="005C1DAF">
                    <w:rPr>
                      <w:sz w:val="18"/>
                      <w:szCs w:val="18"/>
                    </w:rPr>
                    <w:t>База данни и отчети МИГ и бенефициенти</w:t>
                  </w:r>
                </w:p>
              </w:tc>
            </w:tr>
            <w:tr w:rsidR="00635595" w:rsidRPr="005C1DAF" w:rsidTr="005C1DAF">
              <w:trPr>
                <w:trHeight w:val="962"/>
              </w:trPr>
              <w:tc>
                <w:tcPr>
                  <w:tcW w:w="1446" w:type="dxa"/>
                  <w:vMerge/>
                  <w:vAlign w:val="center"/>
                </w:tcPr>
                <w:p w:rsidR="00635595" w:rsidRPr="005C1DAF" w:rsidRDefault="00635595" w:rsidP="00AC7C3B">
                  <w:pPr>
                    <w:ind w:right="126"/>
                    <w:jc w:val="both"/>
                    <w:rPr>
                      <w:sz w:val="18"/>
                      <w:szCs w:val="18"/>
                    </w:rPr>
                  </w:pPr>
                </w:p>
              </w:tc>
              <w:tc>
                <w:tcPr>
                  <w:tcW w:w="2977" w:type="dxa"/>
                  <w:vAlign w:val="center"/>
                </w:tcPr>
                <w:p w:rsidR="00635595" w:rsidRPr="005C1DAF" w:rsidRDefault="00635595" w:rsidP="00AC7C3B">
                  <w:pPr>
                    <w:ind w:right="162"/>
                    <w:jc w:val="both"/>
                    <w:rPr>
                      <w:sz w:val="18"/>
                      <w:szCs w:val="18"/>
                    </w:rPr>
                  </w:pPr>
                  <w:r w:rsidRPr="005C1DAF">
                    <w:rPr>
                      <w:sz w:val="18"/>
                      <w:szCs w:val="18"/>
                    </w:rPr>
                    <w:t xml:space="preserve">Брой подпомогнати бенефициенти за нови, нетуристически услуги </w:t>
                  </w:r>
                </w:p>
              </w:tc>
              <w:tc>
                <w:tcPr>
                  <w:tcW w:w="1418" w:type="dxa"/>
                  <w:vAlign w:val="center"/>
                </w:tcPr>
                <w:p w:rsidR="00635595" w:rsidRPr="005C1DAF" w:rsidRDefault="00635595" w:rsidP="00AC7C3B">
                  <w:pPr>
                    <w:ind w:right="176"/>
                    <w:jc w:val="center"/>
                    <w:rPr>
                      <w:sz w:val="18"/>
                      <w:szCs w:val="18"/>
                    </w:rPr>
                  </w:pPr>
                  <w:r w:rsidRPr="005C1DAF">
                    <w:rPr>
                      <w:sz w:val="18"/>
                      <w:szCs w:val="18"/>
                    </w:rPr>
                    <w:t>Брой</w:t>
                  </w:r>
                </w:p>
              </w:tc>
              <w:tc>
                <w:tcPr>
                  <w:tcW w:w="1559" w:type="dxa"/>
                  <w:vAlign w:val="center"/>
                </w:tcPr>
                <w:p w:rsidR="00635595" w:rsidRPr="005C1DAF" w:rsidRDefault="00635595" w:rsidP="00AC7C3B">
                  <w:pPr>
                    <w:ind w:right="176"/>
                    <w:jc w:val="center"/>
                    <w:rPr>
                      <w:sz w:val="18"/>
                      <w:szCs w:val="18"/>
                    </w:rPr>
                  </w:pPr>
                  <w:r w:rsidRPr="005C1DAF">
                    <w:rPr>
                      <w:sz w:val="18"/>
                      <w:szCs w:val="18"/>
                    </w:rPr>
                    <w:t>3</w:t>
                  </w:r>
                </w:p>
              </w:tc>
              <w:tc>
                <w:tcPr>
                  <w:tcW w:w="2410" w:type="dxa"/>
                  <w:vAlign w:val="center"/>
                </w:tcPr>
                <w:p w:rsidR="00635595" w:rsidRPr="005C1DAF" w:rsidRDefault="00635595" w:rsidP="00AC7C3B">
                  <w:pPr>
                    <w:ind w:right="170"/>
                    <w:jc w:val="both"/>
                    <w:rPr>
                      <w:sz w:val="18"/>
                      <w:szCs w:val="18"/>
                    </w:rPr>
                  </w:pPr>
                  <w:r w:rsidRPr="005C1DAF">
                    <w:rPr>
                      <w:sz w:val="18"/>
                      <w:szCs w:val="18"/>
                    </w:rPr>
                    <w:t>База данни и отчети МИГ и бенефициенти</w:t>
                  </w:r>
                </w:p>
              </w:tc>
            </w:tr>
            <w:tr w:rsidR="00635595" w:rsidRPr="005C1DAF" w:rsidTr="005C1DAF">
              <w:tc>
                <w:tcPr>
                  <w:tcW w:w="1446" w:type="dxa"/>
                  <w:vMerge w:val="restart"/>
                  <w:vAlign w:val="center"/>
                </w:tcPr>
                <w:p w:rsidR="00635595" w:rsidRPr="005C1DAF" w:rsidRDefault="00635595" w:rsidP="00AC7C3B">
                  <w:pPr>
                    <w:ind w:right="126"/>
                    <w:jc w:val="both"/>
                    <w:rPr>
                      <w:sz w:val="18"/>
                      <w:szCs w:val="18"/>
                    </w:rPr>
                  </w:pPr>
                  <w:r w:rsidRPr="005C1DAF">
                    <w:rPr>
                      <w:sz w:val="18"/>
                      <w:szCs w:val="18"/>
                    </w:rPr>
                    <w:t>Резултат</w:t>
                  </w:r>
                </w:p>
              </w:tc>
              <w:tc>
                <w:tcPr>
                  <w:tcW w:w="2977" w:type="dxa"/>
                  <w:vAlign w:val="center"/>
                </w:tcPr>
                <w:p w:rsidR="00635595" w:rsidRPr="005C1DAF" w:rsidRDefault="00635595" w:rsidP="00AC7C3B">
                  <w:pPr>
                    <w:ind w:right="162"/>
                    <w:jc w:val="both"/>
                    <w:rPr>
                      <w:sz w:val="18"/>
                      <w:szCs w:val="18"/>
                    </w:rPr>
                  </w:pPr>
                  <w:r w:rsidRPr="005C1DAF">
                    <w:rPr>
                      <w:sz w:val="18"/>
                      <w:szCs w:val="18"/>
                    </w:rPr>
                    <w:t xml:space="preserve">Брой подпомогнати нови дейности в </w:t>
                  </w:r>
                  <w:proofErr w:type="spellStart"/>
                  <w:r w:rsidRPr="005C1DAF">
                    <w:rPr>
                      <w:sz w:val="18"/>
                      <w:szCs w:val="18"/>
                    </w:rPr>
                    <w:t>микропреприятията</w:t>
                  </w:r>
                  <w:proofErr w:type="spellEnd"/>
                </w:p>
              </w:tc>
              <w:tc>
                <w:tcPr>
                  <w:tcW w:w="1418" w:type="dxa"/>
                  <w:vAlign w:val="center"/>
                </w:tcPr>
                <w:p w:rsidR="00635595" w:rsidRPr="005C1DAF" w:rsidRDefault="00635595" w:rsidP="00AC7C3B">
                  <w:pPr>
                    <w:ind w:right="176"/>
                    <w:jc w:val="center"/>
                    <w:rPr>
                      <w:sz w:val="18"/>
                      <w:szCs w:val="18"/>
                    </w:rPr>
                  </w:pPr>
                  <w:r w:rsidRPr="005C1DAF">
                    <w:rPr>
                      <w:sz w:val="18"/>
                      <w:szCs w:val="18"/>
                    </w:rPr>
                    <w:t>Брой</w:t>
                  </w:r>
                </w:p>
              </w:tc>
              <w:tc>
                <w:tcPr>
                  <w:tcW w:w="1559" w:type="dxa"/>
                  <w:vAlign w:val="center"/>
                </w:tcPr>
                <w:p w:rsidR="00635595" w:rsidRPr="005C1DAF" w:rsidRDefault="00635595" w:rsidP="00AC7C3B">
                  <w:pPr>
                    <w:ind w:right="176"/>
                    <w:jc w:val="center"/>
                    <w:rPr>
                      <w:sz w:val="18"/>
                      <w:szCs w:val="18"/>
                    </w:rPr>
                  </w:pPr>
                  <w:r w:rsidRPr="005C1DAF">
                    <w:rPr>
                      <w:sz w:val="18"/>
                      <w:szCs w:val="18"/>
                    </w:rPr>
                    <w:t>2</w:t>
                  </w:r>
                </w:p>
              </w:tc>
              <w:tc>
                <w:tcPr>
                  <w:tcW w:w="2410" w:type="dxa"/>
                  <w:vAlign w:val="center"/>
                </w:tcPr>
                <w:p w:rsidR="00635595" w:rsidRPr="005C1DAF" w:rsidRDefault="00635595" w:rsidP="00AC7C3B">
                  <w:pPr>
                    <w:ind w:right="170"/>
                    <w:jc w:val="both"/>
                    <w:rPr>
                      <w:sz w:val="18"/>
                      <w:szCs w:val="18"/>
                    </w:rPr>
                  </w:pPr>
                  <w:r w:rsidRPr="005C1DAF">
                    <w:rPr>
                      <w:sz w:val="18"/>
                      <w:szCs w:val="18"/>
                    </w:rPr>
                    <w:t xml:space="preserve">Мониторинг </w:t>
                  </w:r>
                </w:p>
                <w:p w:rsidR="00635595" w:rsidRPr="005C1DAF" w:rsidRDefault="00635595" w:rsidP="00AC7C3B">
                  <w:pPr>
                    <w:ind w:right="170"/>
                    <w:jc w:val="both"/>
                    <w:rPr>
                      <w:sz w:val="18"/>
                      <w:szCs w:val="18"/>
                    </w:rPr>
                  </w:pPr>
                  <w:r w:rsidRPr="005C1DAF">
                    <w:rPr>
                      <w:sz w:val="18"/>
                      <w:szCs w:val="18"/>
                    </w:rPr>
                    <w:t>База данни и отчети МИГ</w:t>
                  </w:r>
                </w:p>
              </w:tc>
            </w:tr>
            <w:tr w:rsidR="00635595" w:rsidRPr="005C1DAF" w:rsidTr="005C1DAF">
              <w:trPr>
                <w:trHeight w:val="962"/>
              </w:trPr>
              <w:tc>
                <w:tcPr>
                  <w:tcW w:w="1446" w:type="dxa"/>
                  <w:vMerge/>
                  <w:vAlign w:val="center"/>
                </w:tcPr>
                <w:p w:rsidR="00635595" w:rsidRPr="005C1DAF" w:rsidRDefault="00635595" w:rsidP="00AC7C3B">
                  <w:pPr>
                    <w:ind w:right="126"/>
                    <w:jc w:val="both"/>
                    <w:rPr>
                      <w:sz w:val="18"/>
                      <w:szCs w:val="18"/>
                    </w:rPr>
                  </w:pPr>
                </w:p>
              </w:tc>
              <w:tc>
                <w:tcPr>
                  <w:tcW w:w="2977" w:type="dxa"/>
                  <w:vAlign w:val="center"/>
                </w:tcPr>
                <w:p w:rsidR="00635595" w:rsidRPr="005C1DAF" w:rsidRDefault="00635595" w:rsidP="00AC7C3B">
                  <w:pPr>
                    <w:ind w:right="162"/>
                    <w:jc w:val="both"/>
                    <w:rPr>
                      <w:sz w:val="18"/>
                      <w:szCs w:val="18"/>
                    </w:rPr>
                  </w:pPr>
                  <w:r w:rsidRPr="005C1DAF">
                    <w:rPr>
                      <w:sz w:val="18"/>
                      <w:szCs w:val="18"/>
                    </w:rPr>
                    <w:t>Подпомогнати занаяти и/или свободни професии</w:t>
                  </w:r>
                </w:p>
              </w:tc>
              <w:tc>
                <w:tcPr>
                  <w:tcW w:w="1418" w:type="dxa"/>
                  <w:vAlign w:val="center"/>
                </w:tcPr>
                <w:p w:rsidR="00635595" w:rsidRPr="005C1DAF" w:rsidRDefault="00635595" w:rsidP="00AC7C3B">
                  <w:pPr>
                    <w:ind w:right="176"/>
                    <w:jc w:val="center"/>
                    <w:rPr>
                      <w:sz w:val="18"/>
                      <w:szCs w:val="18"/>
                    </w:rPr>
                  </w:pPr>
                  <w:r w:rsidRPr="005C1DAF">
                    <w:rPr>
                      <w:sz w:val="18"/>
                      <w:szCs w:val="18"/>
                    </w:rPr>
                    <w:t>Брой</w:t>
                  </w:r>
                </w:p>
              </w:tc>
              <w:tc>
                <w:tcPr>
                  <w:tcW w:w="1559" w:type="dxa"/>
                  <w:vAlign w:val="center"/>
                </w:tcPr>
                <w:p w:rsidR="00635595" w:rsidRPr="005C1DAF" w:rsidRDefault="00635595" w:rsidP="00AC7C3B">
                  <w:pPr>
                    <w:ind w:right="176"/>
                    <w:jc w:val="center"/>
                    <w:rPr>
                      <w:sz w:val="18"/>
                      <w:szCs w:val="18"/>
                    </w:rPr>
                  </w:pPr>
                  <w:r w:rsidRPr="005C1DAF">
                    <w:rPr>
                      <w:sz w:val="18"/>
                      <w:szCs w:val="18"/>
                    </w:rPr>
                    <w:t>2</w:t>
                  </w:r>
                </w:p>
              </w:tc>
              <w:tc>
                <w:tcPr>
                  <w:tcW w:w="2410" w:type="dxa"/>
                  <w:vAlign w:val="center"/>
                </w:tcPr>
                <w:p w:rsidR="00635595" w:rsidRPr="005C1DAF" w:rsidRDefault="00635595" w:rsidP="00AC7C3B">
                  <w:pPr>
                    <w:ind w:right="170"/>
                    <w:jc w:val="both"/>
                    <w:rPr>
                      <w:sz w:val="18"/>
                      <w:szCs w:val="18"/>
                    </w:rPr>
                  </w:pPr>
                  <w:r w:rsidRPr="005C1DAF">
                    <w:rPr>
                      <w:sz w:val="18"/>
                      <w:szCs w:val="18"/>
                    </w:rPr>
                    <w:t xml:space="preserve">Мониторинг </w:t>
                  </w:r>
                </w:p>
                <w:p w:rsidR="00635595" w:rsidRPr="005C1DAF" w:rsidRDefault="00635595" w:rsidP="00AC7C3B">
                  <w:pPr>
                    <w:ind w:right="170"/>
                    <w:jc w:val="both"/>
                    <w:rPr>
                      <w:sz w:val="18"/>
                      <w:szCs w:val="18"/>
                    </w:rPr>
                  </w:pPr>
                  <w:r w:rsidRPr="005C1DAF">
                    <w:rPr>
                      <w:sz w:val="18"/>
                      <w:szCs w:val="18"/>
                    </w:rPr>
                    <w:t>База данни и отчети МИГ</w:t>
                  </w:r>
                </w:p>
              </w:tc>
            </w:tr>
            <w:tr w:rsidR="00635595" w:rsidRPr="005C1DAF" w:rsidTr="005C1DAF">
              <w:trPr>
                <w:trHeight w:val="92"/>
              </w:trPr>
              <w:tc>
                <w:tcPr>
                  <w:tcW w:w="1446" w:type="dxa"/>
                  <w:vAlign w:val="center"/>
                </w:tcPr>
                <w:p w:rsidR="00635595" w:rsidRPr="005C1DAF" w:rsidRDefault="00635595" w:rsidP="00AC7C3B">
                  <w:pPr>
                    <w:ind w:right="126"/>
                    <w:jc w:val="both"/>
                    <w:rPr>
                      <w:sz w:val="18"/>
                      <w:szCs w:val="18"/>
                    </w:rPr>
                  </w:pPr>
                  <w:r w:rsidRPr="005C1DAF">
                    <w:rPr>
                      <w:sz w:val="18"/>
                      <w:szCs w:val="18"/>
                    </w:rPr>
                    <w:t>Въздействие</w:t>
                  </w:r>
                </w:p>
              </w:tc>
              <w:tc>
                <w:tcPr>
                  <w:tcW w:w="2977" w:type="dxa"/>
                  <w:vAlign w:val="center"/>
                </w:tcPr>
                <w:p w:rsidR="00635595" w:rsidRPr="005C1DAF" w:rsidRDefault="00635595" w:rsidP="00AC7C3B">
                  <w:pPr>
                    <w:ind w:right="162"/>
                    <w:jc w:val="both"/>
                    <w:rPr>
                      <w:sz w:val="18"/>
                      <w:szCs w:val="18"/>
                    </w:rPr>
                  </w:pPr>
                  <w:r w:rsidRPr="005C1DAF">
                    <w:rPr>
                      <w:sz w:val="18"/>
                      <w:szCs w:val="18"/>
                    </w:rPr>
                    <w:t>Общ брой създадени работни места </w:t>
                  </w:r>
                </w:p>
              </w:tc>
              <w:tc>
                <w:tcPr>
                  <w:tcW w:w="1418" w:type="dxa"/>
                  <w:vAlign w:val="center"/>
                </w:tcPr>
                <w:p w:rsidR="00635595" w:rsidRPr="005C1DAF" w:rsidRDefault="00635595" w:rsidP="00AC7C3B">
                  <w:pPr>
                    <w:ind w:right="176"/>
                    <w:jc w:val="center"/>
                    <w:rPr>
                      <w:sz w:val="18"/>
                      <w:szCs w:val="18"/>
                    </w:rPr>
                  </w:pPr>
                  <w:r w:rsidRPr="005C1DAF">
                    <w:rPr>
                      <w:sz w:val="18"/>
                      <w:szCs w:val="18"/>
                    </w:rPr>
                    <w:t>Брой</w:t>
                  </w:r>
                </w:p>
              </w:tc>
              <w:tc>
                <w:tcPr>
                  <w:tcW w:w="1559" w:type="dxa"/>
                  <w:vAlign w:val="center"/>
                </w:tcPr>
                <w:p w:rsidR="00635595" w:rsidRPr="005C1DAF" w:rsidRDefault="00635595" w:rsidP="00AC7C3B">
                  <w:pPr>
                    <w:ind w:right="176"/>
                    <w:jc w:val="center"/>
                    <w:rPr>
                      <w:sz w:val="18"/>
                      <w:szCs w:val="18"/>
                    </w:rPr>
                  </w:pPr>
                  <w:r w:rsidRPr="005C1DAF">
                    <w:rPr>
                      <w:sz w:val="18"/>
                      <w:szCs w:val="18"/>
                    </w:rPr>
                    <w:t>8</w:t>
                  </w:r>
                </w:p>
              </w:tc>
              <w:tc>
                <w:tcPr>
                  <w:tcW w:w="2410" w:type="dxa"/>
                  <w:vAlign w:val="center"/>
                </w:tcPr>
                <w:p w:rsidR="00635595" w:rsidRPr="005C1DAF" w:rsidRDefault="00635595" w:rsidP="00AC7C3B">
                  <w:pPr>
                    <w:ind w:right="170"/>
                    <w:jc w:val="both"/>
                    <w:rPr>
                      <w:sz w:val="18"/>
                      <w:szCs w:val="18"/>
                    </w:rPr>
                  </w:pPr>
                  <w:r w:rsidRPr="005C1DAF">
                    <w:rPr>
                      <w:sz w:val="18"/>
                      <w:szCs w:val="18"/>
                    </w:rPr>
                    <w:t xml:space="preserve">Мониторинг </w:t>
                  </w:r>
                </w:p>
                <w:p w:rsidR="00635595" w:rsidRPr="005C1DAF" w:rsidRDefault="00635595" w:rsidP="00AC7C3B">
                  <w:pPr>
                    <w:ind w:right="170"/>
                    <w:jc w:val="both"/>
                    <w:rPr>
                      <w:sz w:val="18"/>
                      <w:szCs w:val="18"/>
                    </w:rPr>
                  </w:pPr>
                  <w:r w:rsidRPr="005C1DAF">
                    <w:rPr>
                      <w:sz w:val="18"/>
                      <w:szCs w:val="18"/>
                    </w:rPr>
                    <w:t xml:space="preserve">База данни и отчети МИГ </w:t>
                  </w:r>
                </w:p>
              </w:tc>
            </w:tr>
          </w:tbl>
          <w:p w:rsidR="00635595" w:rsidRPr="005C1DAF" w:rsidRDefault="00635595" w:rsidP="00635595">
            <w:pPr>
              <w:tabs>
                <w:tab w:val="left" w:pos="1485"/>
                <w:tab w:val="left" w:pos="3930"/>
              </w:tabs>
              <w:rPr>
                <w:b/>
                <w:sz w:val="18"/>
                <w:szCs w:val="18"/>
              </w:rPr>
            </w:pPr>
          </w:p>
          <w:p w:rsidR="008523C6" w:rsidRPr="005C1DAF" w:rsidRDefault="008523C6" w:rsidP="0098339D">
            <w:pPr>
              <w:widowControl/>
              <w:autoSpaceDE/>
              <w:autoSpaceDN/>
              <w:adjustRightInd/>
              <w:jc w:val="both"/>
              <w:rPr>
                <w:sz w:val="24"/>
                <w:szCs w:val="24"/>
              </w:rPr>
            </w:pPr>
            <w:r w:rsidRPr="005C1DAF">
              <w:rPr>
                <w:sz w:val="24"/>
                <w:szCs w:val="24"/>
              </w:rPr>
              <w:t>Бенефициентите трябва да впишат в проектните си предложения за подпомагане прогнозни стойности за индикаторите, които техният конкретен проект си поставя за цел да постигне.</w:t>
            </w:r>
          </w:p>
          <w:p w:rsidR="00B42D62" w:rsidRPr="005C1DAF" w:rsidRDefault="008523C6" w:rsidP="0098339D">
            <w:pPr>
              <w:widowControl/>
              <w:autoSpaceDE/>
              <w:autoSpaceDN/>
              <w:adjustRightInd/>
              <w:jc w:val="both"/>
              <w:rPr>
                <w:sz w:val="24"/>
                <w:szCs w:val="24"/>
              </w:rPr>
            </w:pPr>
            <w:r w:rsidRPr="005C1DAF">
              <w:rPr>
                <w:sz w:val="24"/>
                <w:szCs w:val="24"/>
              </w:rPr>
              <w:t xml:space="preserve">Те трябва да посочат и източниците на информация, от които може да се провери степента на постигане на различните индикатори, които трябва да са официални и </w:t>
            </w:r>
            <w:proofErr w:type="spellStart"/>
            <w:r w:rsidRPr="005C1DAF">
              <w:rPr>
                <w:sz w:val="24"/>
                <w:szCs w:val="24"/>
              </w:rPr>
              <w:t>проверими</w:t>
            </w:r>
            <w:proofErr w:type="spellEnd"/>
            <w:r w:rsidRPr="005C1DAF">
              <w:rPr>
                <w:sz w:val="24"/>
                <w:szCs w:val="24"/>
              </w:rPr>
              <w:t xml:space="preserve">. </w:t>
            </w:r>
          </w:p>
        </w:tc>
      </w:tr>
    </w:tbl>
    <w:p w:rsidR="00B066AE" w:rsidRPr="005C1DAF" w:rsidRDefault="00117E6A" w:rsidP="00154F6F">
      <w:pPr>
        <w:pStyle w:val="1"/>
        <w:numPr>
          <w:ilvl w:val="0"/>
          <w:numId w:val="13"/>
        </w:numPr>
      </w:pPr>
      <w:bookmarkStart w:id="22" w:name="_Toc519782082"/>
      <w:bookmarkStart w:id="23" w:name="_Toc528755460"/>
      <w:bookmarkStart w:id="24" w:name="_Toc491865548"/>
      <w:r w:rsidRPr="005C1DAF">
        <w:t xml:space="preserve">Общ </w:t>
      </w:r>
      <w:r w:rsidR="00AC06B6" w:rsidRPr="005C1DAF">
        <w:t xml:space="preserve"> </w:t>
      </w:r>
      <w:r w:rsidRPr="005C1DAF">
        <w:t>размер на безвъзмездната финансова помощ по процедурата</w:t>
      </w:r>
      <w:bookmarkEnd w:id="22"/>
      <w:bookmarkEnd w:id="23"/>
      <w:r w:rsidRPr="005C1DAF">
        <w:t xml:space="preserve"> </w:t>
      </w:r>
      <w:bookmarkEnd w:id="24"/>
    </w:p>
    <w:tbl>
      <w:tblPr>
        <w:tblStyle w:val="a3"/>
        <w:tblW w:w="0" w:type="auto"/>
        <w:tblInd w:w="250" w:type="dxa"/>
        <w:tblLook w:val="04A0" w:firstRow="1" w:lastRow="0" w:firstColumn="1" w:lastColumn="0" w:noHBand="0" w:noVBand="1"/>
      </w:tblPr>
      <w:tblGrid>
        <w:gridCol w:w="10206"/>
      </w:tblGrid>
      <w:tr w:rsidR="00117E6A" w:rsidRPr="005C1DAF" w:rsidTr="00D7375D">
        <w:tc>
          <w:tcPr>
            <w:tcW w:w="10206" w:type="dxa"/>
          </w:tcPr>
          <w:p w:rsidR="00A06B39" w:rsidRPr="0046207F" w:rsidRDefault="008523C6" w:rsidP="0046207F">
            <w:pPr>
              <w:spacing w:line="276" w:lineRule="auto"/>
              <w:jc w:val="both"/>
              <w:rPr>
                <w:sz w:val="24"/>
                <w:szCs w:val="24"/>
              </w:rPr>
            </w:pPr>
            <w:r w:rsidRPr="005C1DAF">
              <w:rPr>
                <w:sz w:val="24"/>
                <w:szCs w:val="24"/>
              </w:rPr>
              <w:t xml:space="preserve">Общият размер на безвъзмездната финансова помощ </w:t>
            </w:r>
            <w:r w:rsidR="00786F7F" w:rsidRPr="005C1DAF">
              <w:rPr>
                <w:sz w:val="24"/>
                <w:szCs w:val="24"/>
              </w:rPr>
              <w:t xml:space="preserve">(БФП) </w:t>
            </w:r>
            <w:r w:rsidRPr="005C1DAF">
              <w:rPr>
                <w:sz w:val="24"/>
                <w:szCs w:val="24"/>
              </w:rPr>
              <w:t xml:space="preserve">по процедурата </w:t>
            </w:r>
            <w:r w:rsidR="00786F7F" w:rsidRPr="005C1DAF">
              <w:rPr>
                <w:sz w:val="24"/>
                <w:szCs w:val="24"/>
              </w:rPr>
              <w:t>за</w:t>
            </w:r>
            <w:r w:rsidRPr="005C1DAF">
              <w:rPr>
                <w:sz w:val="24"/>
                <w:szCs w:val="24"/>
              </w:rPr>
              <w:t xml:space="preserve"> подбор  на проектни предложения </w:t>
            </w:r>
            <w:r w:rsidR="00786F7F" w:rsidRPr="00642A5A">
              <w:rPr>
                <w:rFonts w:eastAsiaTheme="majorEastAsia"/>
                <w:b/>
                <w:bCs/>
                <w:sz w:val="24"/>
                <w:szCs w:val="28"/>
              </w:rPr>
              <w:t>№</w:t>
            </w:r>
            <w:r w:rsidR="00786F7F" w:rsidRPr="00642A5A">
              <w:rPr>
                <w:b/>
              </w:rPr>
              <w:t xml:space="preserve"> </w:t>
            </w:r>
            <w:r w:rsidR="008C4512" w:rsidRPr="00642A5A">
              <w:rPr>
                <w:b/>
                <w:sz w:val="24"/>
                <w:szCs w:val="24"/>
              </w:rPr>
              <w:t>BG06RDNP001-</w:t>
            </w:r>
            <w:r w:rsidR="009C6F08">
              <w:rPr>
                <w:b/>
                <w:sz w:val="24"/>
                <w:szCs w:val="24"/>
              </w:rPr>
              <w:t>19.739</w:t>
            </w:r>
            <w:r w:rsidR="00786F7F" w:rsidRPr="005C1DAF">
              <w:rPr>
                <w:rFonts w:eastAsiaTheme="majorEastAsia" w:cstheme="majorBidi"/>
                <w:b/>
                <w:bCs/>
                <w:sz w:val="24"/>
                <w:szCs w:val="28"/>
              </w:rPr>
              <w:t xml:space="preserve">„МИГ Белене – Никопол, мярка </w:t>
            </w:r>
            <w:r w:rsidR="00AB7674" w:rsidRPr="005C1DAF">
              <w:rPr>
                <w:rFonts w:eastAsiaTheme="majorEastAsia" w:cstheme="majorBidi"/>
                <w:b/>
                <w:bCs/>
                <w:sz w:val="24"/>
                <w:szCs w:val="28"/>
              </w:rPr>
              <w:t>6.4</w:t>
            </w:r>
            <w:r w:rsidR="00786F7F" w:rsidRPr="005C1DAF">
              <w:rPr>
                <w:rFonts w:eastAsiaTheme="majorEastAsia" w:cstheme="majorBidi"/>
                <w:b/>
                <w:bCs/>
                <w:sz w:val="24"/>
                <w:szCs w:val="28"/>
              </w:rPr>
              <w:t xml:space="preserve"> „</w:t>
            </w:r>
            <w:r w:rsidR="00061EB2">
              <w:rPr>
                <w:b/>
                <w:sz w:val="24"/>
                <w:szCs w:val="24"/>
              </w:rPr>
              <w:t>Инвестици</w:t>
            </w:r>
            <w:r w:rsidR="00AB7674" w:rsidRPr="005C1DAF">
              <w:rPr>
                <w:b/>
                <w:sz w:val="24"/>
                <w:szCs w:val="24"/>
              </w:rPr>
              <w:t>онна по</w:t>
            </w:r>
            <w:r w:rsidR="00061EB2">
              <w:rPr>
                <w:b/>
                <w:sz w:val="24"/>
                <w:szCs w:val="24"/>
              </w:rPr>
              <w:t>дкрепа за неземеделски дейности</w:t>
            </w:r>
            <w:r w:rsidR="00786F7F" w:rsidRPr="005C1DAF">
              <w:rPr>
                <w:b/>
                <w:sz w:val="24"/>
                <w:szCs w:val="24"/>
              </w:rPr>
              <w:t xml:space="preserve">“ </w:t>
            </w:r>
            <w:r w:rsidR="00614AED" w:rsidRPr="005C1DAF">
              <w:rPr>
                <w:sz w:val="24"/>
                <w:szCs w:val="24"/>
              </w:rPr>
              <w:t xml:space="preserve">е в размер на </w:t>
            </w:r>
            <w:r w:rsidR="0046207F" w:rsidRPr="0046207F">
              <w:rPr>
                <w:color w:val="000000"/>
                <w:sz w:val="24"/>
                <w:szCs w:val="24"/>
              </w:rPr>
              <w:t>206 073,78 лв.</w:t>
            </w:r>
          </w:p>
        </w:tc>
      </w:tr>
    </w:tbl>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3544"/>
        <w:gridCol w:w="3402"/>
      </w:tblGrid>
      <w:tr w:rsidR="00117E6A" w:rsidRPr="005C1DAF" w:rsidTr="00D7375D">
        <w:trPr>
          <w:trHeight w:hRule="exact" w:val="711"/>
        </w:trPr>
        <w:tc>
          <w:tcPr>
            <w:tcW w:w="3260" w:type="dxa"/>
            <w:tcBorders>
              <w:top w:val="single" w:sz="8" w:space="0" w:color="000000"/>
            </w:tcBorders>
            <w:shd w:val="clear" w:color="auto" w:fill="BEBEBE"/>
          </w:tcPr>
          <w:p w:rsidR="00117E6A" w:rsidRPr="005C1DAF" w:rsidRDefault="00117E6A" w:rsidP="0098339D">
            <w:pPr>
              <w:pStyle w:val="TableParagraph"/>
              <w:spacing w:line="23" w:lineRule="atLeast"/>
              <w:ind w:left="511" w:right="508"/>
              <w:jc w:val="center"/>
              <w:rPr>
                <w:rFonts w:ascii="Times New Roman" w:hAnsi="Times New Roman" w:cs="Times New Roman"/>
                <w:b/>
                <w:i/>
                <w:sz w:val="24"/>
                <w:szCs w:val="24"/>
                <w:lang w:val="bg-BG"/>
              </w:rPr>
            </w:pPr>
            <w:r w:rsidRPr="005C1DAF">
              <w:rPr>
                <w:rFonts w:ascii="Times New Roman" w:hAnsi="Times New Roman" w:cs="Times New Roman"/>
                <w:b/>
                <w:i/>
                <w:sz w:val="24"/>
                <w:szCs w:val="24"/>
                <w:lang w:val="bg-BG"/>
              </w:rPr>
              <w:t xml:space="preserve">Общ размер на </w:t>
            </w:r>
            <w:r w:rsidR="0098339D" w:rsidRPr="005C1DAF">
              <w:rPr>
                <w:rFonts w:ascii="Times New Roman" w:hAnsi="Times New Roman" w:cs="Times New Roman"/>
                <w:b/>
                <w:i/>
                <w:sz w:val="24"/>
                <w:szCs w:val="24"/>
                <w:lang w:val="bg-BG"/>
              </w:rPr>
              <w:t>БФП</w:t>
            </w:r>
          </w:p>
        </w:tc>
        <w:tc>
          <w:tcPr>
            <w:tcW w:w="3544" w:type="dxa"/>
            <w:tcBorders>
              <w:top w:val="single" w:sz="8" w:space="0" w:color="000000"/>
            </w:tcBorders>
            <w:shd w:val="clear" w:color="auto" w:fill="BEBEBE"/>
          </w:tcPr>
          <w:p w:rsidR="00117E6A" w:rsidRPr="005C1DAF" w:rsidRDefault="00117E6A" w:rsidP="0098339D">
            <w:pPr>
              <w:pStyle w:val="TableParagraph"/>
              <w:spacing w:line="23" w:lineRule="atLeast"/>
              <w:ind w:left="326" w:right="307" w:firstLine="309"/>
              <w:jc w:val="center"/>
              <w:rPr>
                <w:rFonts w:ascii="Times New Roman" w:hAnsi="Times New Roman" w:cs="Times New Roman"/>
                <w:b/>
                <w:i/>
                <w:sz w:val="24"/>
                <w:szCs w:val="24"/>
                <w:lang w:val="bg-BG"/>
              </w:rPr>
            </w:pPr>
            <w:r w:rsidRPr="005C1DAF">
              <w:rPr>
                <w:rFonts w:ascii="Times New Roman" w:hAnsi="Times New Roman" w:cs="Times New Roman"/>
                <w:b/>
                <w:i/>
                <w:sz w:val="24"/>
                <w:szCs w:val="24"/>
                <w:lang w:val="bg-BG"/>
              </w:rPr>
              <w:t xml:space="preserve">Финансиране от </w:t>
            </w:r>
            <w:r w:rsidR="0098339D" w:rsidRPr="005C1DAF">
              <w:rPr>
                <w:rFonts w:ascii="Times New Roman" w:hAnsi="Times New Roman" w:cs="Times New Roman"/>
                <w:b/>
                <w:i/>
                <w:sz w:val="24"/>
                <w:szCs w:val="24"/>
                <w:lang w:val="bg-BG"/>
              </w:rPr>
              <w:t>ЕЗФРСР</w:t>
            </w:r>
          </w:p>
        </w:tc>
        <w:tc>
          <w:tcPr>
            <w:tcW w:w="3402" w:type="dxa"/>
            <w:tcBorders>
              <w:top w:val="single" w:sz="8" w:space="0" w:color="000000"/>
            </w:tcBorders>
            <w:shd w:val="clear" w:color="auto" w:fill="BEBEBE"/>
          </w:tcPr>
          <w:p w:rsidR="00117E6A" w:rsidRPr="005C1DAF" w:rsidRDefault="00117E6A" w:rsidP="001C645A">
            <w:pPr>
              <w:pStyle w:val="TableParagraph"/>
              <w:spacing w:line="23" w:lineRule="atLeast"/>
              <w:ind w:left="712" w:right="681" w:firstLine="206"/>
              <w:rPr>
                <w:rFonts w:ascii="Times New Roman" w:hAnsi="Times New Roman" w:cs="Times New Roman"/>
                <w:b/>
                <w:i/>
                <w:sz w:val="24"/>
                <w:szCs w:val="24"/>
                <w:lang w:val="bg-BG"/>
              </w:rPr>
            </w:pPr>
            <w:r w:rsidRPr="005C1DAF">
              <w:rPr>
                <w:rFonts w:ascii="Times New Roman" w:hAnsi="Times New Roman" w:cs="Times New Roman"/>
                <w:b/>
                <w:i/>
                <w:sz w:val="24"/>
                <w:szCs w:val="24"/>
                <w:lang w:val="bg-BG"/>
              </w:rPr>
              <w:t>Национално съфинансиране</w:t>
            </w:r>
          </w:p>
        </w:tc>
      </w:tr>
      <w:tr w:rsidR="00117E6A" w:rsidRPr="005C1DAF" w:rsidTr="00293A5B">
        <w:trPr>
          <w:trHeight w:hRule="exact" w:val="999"/>
        </w:trPr>
        <w:tc>
          <w:tcPr>
            <w:tcW w:w="3260" w:type="dxa"/>
            <w:tcBorders>
              <w:top w:val="single" w:sz="8" w:space="0" w:color="000000"/>
              <w:left w:val="single" w:sz="4" w:space="0" w:color="000000"/>
              <w:bottom w:val="single" w:sz="4" w:space="0" w:color="000000"/>
              <w:right w:val="single" w:sz="4" w:space="0" w:color="000000"/>
            </w:tcBorders>
            <w:shd w:val="clear" w:color="auto" w:fill="FFFFFF"/>
          </w:tcPr>
          <w:p w:rsidR="00786DD1" w:rsidRPr="005C1DAF" w:rsidRDefault="009317B0" w:rsidP="00786DD1">
            <w:pPr>
              <w:jc w:val="center"/>
              <w:rPr>
                <w:sz w:val="24"/>
                <w:szCs w:val="24"/>
              </w:rPr>
            </w:pPr>
            <w:r w:rsidRPr="009317B0">
              <w:rPr>
                <w:sz w:val="24"/>
                <w:szCs w:val="24"/>
              </w:rPr>
              <w:t>206 073,78 лв.</w:t>
            </w:r>
          </w:p>
          <w:p w:rsidR="00786DD1" w:rsidRPr="005C1DAF" w:rsidRDefault="00786DD1" w:rsidP="00786DD1">
            <w:pPr>
              <w:jc w:val="center"/>
              <w:rPr>
                <w:sz w:val="24"/>
                <w:szCs w:val="24"/>
              </w:rPr>
            </w:pPr>
            <w:r w:rsidRPr="005C1DAF">
              <w:rPr>
                <w:sz w:val="24"/>
                <w:szCs w:val="24"/>
              </w:rPr>
              <w:t>100 %</w:t>
            </w:r>
          </w:p>
          <w:p w:rsidR="00A03A19" w:rsidRPr="005C1DAF" w:rsidRDefault="00A03A19" w:rsidP="00A03A19">
            <w:pPr>
              <w:pStyle w:val="TableParagraph"/>
              <w:spacing w:line="23" w:lineRule="atLeast"/>
              <w:ind w:left="511" w:right="508"/>
              <w:jc w:val="center"/>
              <w:rPr>
                <w:rFonts w:ascii="Times New Roman" w:eastAsia="Times New Roman" w:hAnsi="Times New Roman" w:cs="Times New Roman"/>
                <w:sz w:val="24"/>
                <w:szCs w:val="24"/>
                <w:lang w:val="bg-BG" w:eastAsia="bg-BG"/>
              </w:rPr>
            </w:pPr>
          </w:p>
          <w:p w:rsidR="00A03A19" w:rsidRPr="005C1DAF" w:rsidRDefault="00A03A19" w:rsidP="00293A5B">
            <w:pPr>
              <w:pStyle w:val="TableParagraph"/>
              <w:spacing w:line="23" w:lineRule="atLeast"/>
              <w:ind w:left="511" w:right="508"/>
              <w:rPr>
                <w:rFonts w:ascii="Times New Roman" w:eastAsia="Times New Roman" w:hAnsi="Times New Roman" w:cs="Times New Roman"/>
                <w:sz w:val="24"/>
                <w:szCs w:val="24"/>
                <w:lang w:val="bg-BG" w:eastAsia="bg-BG"/>
              </w:rPr>
            </w:pPr>
          </w:p>
          <w:p w:rsidR="00A03A19" w:rsidRPr="005C1DAF" w:rsidRDefault="00A03A19" w:rsidP="00A03A19">
            <w:pPr>
              <w:pStyle w:val="TableParagraph"/>
              <w:spacing w:line="23" w:lineRule="atLeast"/>
              <w:ind w:left="511" w:right="508"/>
              <w:jc w:val="center"/>
              <w:rPr>
                <w:rFonts w:ascii="Times New Roman" w:hAnsi="Times New Roman" w:cs="Times New Roman"/>
                <w:b/>
                <w:i/>
                <w:sz w:val="24"/>
                <w:szCs w:val="24"/>
                <w:lang w:val="bg-BG"/>
              </w:rPr>
            </w:pPr>
          </w:p>
        </w:tc>
        <w:tc>
          <w:tcPr>
            <w:tcW w:w="3544" w:type="dxa"/>
            <w:tcBorders>
              <w:top w:val="single" w:sz="8" w:space="0" w:color="000000"/>
              <w:left w:val="single" w:sz="4" w:space="0" w:color="000000"/>
              <w:bottom w:val="single" w:sz="4" w:space="0" w:color="000000"/>
              <w:right w:val="single" w:sz="4" w:space="0" w:color="000000"/>
            </w:tcBorders>
            <w:shd w:val="clear" w:color="auto" w:fill="FFFFFF"/>
          </w:tcPr>
          <w:p w:rsidR="00786DD1" w:rsidRPr="005C1DAF" w:rsidRDefault="009317B0" w:rsidP="00786DD1">
            <w:pPr>
              <w:jc w:val="center"/>
              <w:rPr>
                <w:sz w:val="24"/>
                <w:szCs w:val="24"/>
              </w:rPr>
            </w:pPr>
            <w:r>
              <w:rPr>
                <w:sz w:val="24"/>
                <w:szCs w:val="24"/>
              </w:rPr>
              <w:t>185 466,4</w:t>
            </w:r>
            <w:r w:rsidR="00786DD1" w:rsidRPr="005C1DAF">
              <w:rPr>
                <w:sz w:val="24"/>
                <w:szCs w:val="24"/>
              </w:rPr>
              <w:t>0 лв.</w:t>
            </w:r>
          </w:p>
          <w:p w:rsidR="00117E6A" w:rsidRPr="005C1DAF" w:rsidRDefault="00786DD1" w:rsidP="00786DD1">
            <w:pPr>
              <w:pStyle w:val="TableParagraph"/>
              <w:spacing w:line="23" w:lineRule="atLeast"/>
              <w:ind w:left="0" w:right="307"/>
              <w:jc w:val="center"/>
              <w:rPr>
                <w:rFonts w:ascii="Times New Roman" w:hAnsi="Times New Roman" w:cs="Times New Roman"/>
                <w:b/>
                <w:i/>
                <w:color w:val="000000" w:themeColor="text1"/>
                <w:sz w:val="24"/>
                <w:szCs w:val="24"/>
                <w:lang w:val="bg-BG"/>
              </w:rPr>
            </w:pPr>
            <w:r w:rsidRPr="005C1DAF">
              <w:rPr>
                <w:rFonts w:ascii="Times New Roman" w:eastAsia="Times New Roman" w:hAnsi="Times New Roman" w:cs="Times New Roman"/>
                <w:sz w:val="24"/>
                <w:szCs w:val="24"/>
                <w:lang w:val="bg-BG" w:eastAsia="bg-BG"/>
              </w:rPr>
              <w:t>90%</w:t>
            </w:r>
          </w:p>
        </w:tc>
        <w:tc>
          <w:tcPr>
            <w:tcW w:w="3402" w:type="dxa"/>
            <w:tcBorders>
              <w:top w:val="single" w:sz="8" w:space="0" w:color="000000"/>
              <w:left w:val="single" w:sz="4" w:space="0" w:color="000000"/>
              <w:bottom w:val="single" w:sz="4" w:space="0" w:color="000000"/>
              <w:right w:val="single" w:sz="4" w:space="0" w:color="000000"/>
            </w:tcBorders>
            <w:shd w:val="clear" w:color="auto" w:fill="FFFFFF"/>
          </w:tcPr>
          <w:p w:rsidR="00786DD1" w:rsidRPr="005C1DAF" w:rsidRDefault="009317B0" w:rsidP="00786DD1">
            <w:pPr>
              <w:jc w:val="center"/>
              <w:rPr>
                <w:sz w:val="24"/>
                <w:szCs w:val="24"/>
              </w:rPr>
            </w:pPr>
            <w:r>
              <w:rPr>
                <w:sz w:val="24"/>
                <w:szCs w:val="24"/>
              </w:rPr>
              <w:t>20 607,38</w:t>
            </w:r>
            <w:r w:rsidR="00786DD1" w:rsidRPr="005C1DAF">
              <w:rPr>
                <w:sz w:val="24"/>
                <w:szCs w:val="24"/>
              </w:rPr>
              <w:t xml:space="preserve"> лв.</w:t>
            </w:r>
          </w:p>
          <w:p w:rsidR="00786DD1" w:rsidRPr="005C1DAF" w:rsidRDefault="00786DD1" w:rsidP="00786DD1">
            <w:pPr>
              <w:jc w:val="center"/>
              <w:rPr>
                <w:sz w:val="24"/>
                <w:szCs w:val="24"/>
              </w:rPr>
            </w:pPr>
            <w:r w:rsidRPr="005C1DAF">
              <w:rPr>
                <w:sz w:val="24"/>
                <w:szCs w:val="24"/>
              </w:rPr>
              <w:t>10 %</w:t>
            </w:r>
          </w:p>
          <w:p w:rsidR="00A03A19" w:rsidRPr="005C1DAF" w:rsidRDefault="00A03A19" w:rsidP="00293A5B">
            <w:pPr>
              <w:pStyle w:val="TableParagraph"/>
              <w:spacing w:line="23" w:lineRule="atLeast"/>
              <w:ind w:right="681"/>
              <w:jc w:val="center"/>
              <w:rPr>
                <w:rFonts w:ascii="Times New Roman" w:hAnsi="Times New Roman" w:cs="Times New Roman"/>
                <w:b/>
                <w:i/>
                <w:sz w:val="24"/>
                <w:szCs w:val="24"/>
                <w:lang w:val="bg-BG"/>
              </w:rPr>
            </w:pPr>
          </w:p>
        </w:tc>
      </w:tr>
    </w:tbl>
    <w:p w:rsidR="00117E6A" w:rsidRPr="005C1DAF" w:rsidRDefault="00D17283" w:rsidP="00154F6F">
      <w:pPr>
        <w:pStyle w:val="1"/>
        <w:numPr>
          <w:ilvl w:val="0"/>
          <w:numId w:val="13"/>
        </w:numPr>
      </w:pPr>
      <w:bookmarkStart w:id="25" w:name="_Toc491865549"/>
      <w:bookmarkStart w:id="26" w:name="_Toc519782083"/>
      <w:bookmarkStart w:id="27" w:name="_Toc528755461"/>
      <w:r w:rsidRPr="005C1DAF">
        <w:lastRenderedPageBreak/>
        <w:t xml:space="preserve">Минимален </w:t>
      </w:r>
      <w:r w:rsidR="00117E6A" w:rsidRPr="005C1DAF">
        <w:t>и максимален размер на безвъзмездната финансова помощ за конкретен проект</w:t>
      </w:r>
      <w:bookmarkEnd w:id="25"/>
      <w:bookmarkEnd w:id="26"/>
      <w:bookmarkEnd w:id="27"/>
      <w:r w:rsidR="00117E6A" w:rsidRPr="005C1DAF">
        <w:t xml:space="preserve"> </w:t>
      </w:r>
    </w:p>
    <w:p w:rsidR="00293A5B" w:rsidRPr="00293A5B" w:rsidRDefault="00786DD1" w:rsidP="00293A5B">
      <w:pPr>
        <w:pBdr>
          <w:top w:val="single" w:sz="4" w:space="1" w:color="auto"/>
          <w:left w:val="single" w:sz="4" w:space="11" w:color="auto"/>
          <w:bottom w:val="single" w:sz="4" w:space="1" w:color="auto"/>
          <w:right w:val="single" w:sz="4" w:space="0" w:color="auto"/>
        </w:pBdr>
        <w:spacing w:after="120"/>
        <w:ind w:left="360"/>
        <w:jc w:val="both"/>
        <w:rPr>
          <w:sz w:val="24"/>
          <w:szCs w:val="24"/>
        </w:rPr>
      </w:pPr>
      <w:r w:rsidRPr="005C1DAF">
        <w:rPr>
          <w:sz w:val="24"/>
          <w:szCs w:val="24"/>
        </w:rPr>
        <w:t>1.</w:t>
      </w:r>
      <w:r w:rsidR="00293A5B" w:rsidRPr="00293A5B">
        <w:t xml:space="preserve"> </w:t>
      </w:r>
      <w:r w:rsidR="00293A5B" w:rsidRPr="00293A5B">
        <w:rPr>
          <w:sz w:val="24"/>
          <w:szCs w:val="24"/>
        </w:rPr>
        <w:t>Минималния размер на безвъзмездната финансова помощ за проект за развитие на туризъм (изграждане и обновяване на туристически обекти и развитие на туристи</w:t>
      </w:r>
      <w:r w:rsidR="00BD5786">
        <w:rPr>
          <w:sz w:val="24"/>
          <w:szCs w:val="24"/>
        </w:rPr>
        <w:t>чески услуги), е в размер на 977,9</w:t>
      </w:r>
      <w:r w:rsidR="00293A5B" w:rsidRPr="00293A5B">
        <w:rPr>
          <w:sz w:val="24"/>
          <w:szCs w:val="24"/>
        </w:rPr>
        <w:t>0 лева, при интензитет на помощта 5%.;</w:t>
      </w:r>
    </w:p>
    <w:p w:rsidR="00293A5B" w:rsidRPr="00293A5B" w:rsidRDefault="00293A5B" w:rsidP="00BD5786">
      <w:pPr>
        <w:pBdr>
          <w:top w:val="single" w:sz="4" w:space="1" w:color="auto"/>
          <w:left w:val="single" w:sz="4" w:space="11" w:color="auto"/>
          <w:bottom w:val="single" w:sz="4" w:space="1" w:color="auto"/>
          <w:right w:val="single" w:sz="4" w:space="0" w:color="auto"/>
        </w:pBdr>
        <w:spacing w:after="120"/>
        <w:ind w:left="360"/>
        <w:jc w:val="both"/>
        <w:rPr>
          <w:sz w:val="24"/>
          <w:szCs w:val="24"/>
        </w:rPr>
      </w:pPr>
      <w:r>
        <w:rPr>
          <w:sz w:val="24"/>
          <w:szCs w:val="24"/>
        </w:rPr>
        <w:t>2.</w:t>
      </w:r>
      <w:r w:rsidRPr="00293A5B">
        <w:rPr>
          <w:sz w:val="24"/>
          <w:szCs w:val="24"/>
        </w:rPr>
        <w:t xml:space="preserve"> Максималният размер на финансовата помощ за проекти за изграждане и обновяване на</w:t>
      </w:r>
      <w:r w:rsidR="00BD5786">
        <w:rPr>
          <w:sz w:val="24"/>
          <w:szCs w:val="24"/>
        </w:rPr>
        <w:t xml:space="preserve"> места за настаняване е до 4 889,5</w:t>
      </w:r>
      <w:r w:rsidRPr="00293A5B">
        <w:rPr>
          <w:sz w:val="24"/>
          <w:szCs w:val="24"/>
        </w:rPr>
        <w:t xml:space="preserve"> лв. с включен ДДС (съгл. чл.21, ал.4 от Наредба 22/2015 г.).</w:t>
      </w:r>
    </w:p>
    <w:p w:rsidR="00BD5786" w:rsidRDefault="00BD5786" w:rsidP="00BD5786">
      <w:pPr>
        <w:pBdr>
          <w:top w:val="single" w:sz="4" w:space="1" w:color="auto"/>
          <w:left w:val="single" w:sz="4" w:space="11" w:color="auto"/>
          <w:bottom w:val="single" w:sz="4" w:space="1" w:color="auto"/>
          <w:right w:val="single" w:sz="4" w:space="0" w:color="auto"/>
        </w:pBdr>
        <w:spacing w:after="120"/>
        <w:ind w:left="360"/>
        <w:jc w:val="both"/>
        <w:rPr>
          <w:sz w:val="24"/>
          <w:szCs w:val="24"/>
        </w:rPr>
      </w:pPr>
      <w:r>
        <w:rPr>
          <w:sz w:val="24"/>
          <w:szCs w:val="24"/>
        </w:rPr>
        <w:t xml:space="preserve">3. </w:t>
      </w:r>
      <w:r w:rsidR="00293A5B" w:rsidRPr="00293A5B">
        <w:rPr>
          <w:sz w:val="24"/>
          <w:szCs w:val="24"/>
        </w:rPr>
        <w:t xml:space="preserve">Минималния размер на безвъзмездната финансова помощ за проект, който не включва дейности за развитие на развитие на туризъм (изграждане и обновяване на туристически обекти и развитие на туристически услуги) е в размер на </w:t>
      </w:r>
      <w:r>
        <w:rPr>
          <w:sz w:val="24"/>
          <w:szCs w:val="24"/>
        </w:rPr>
        <w:t xml:space="preserve">14 668,50 </w:t>
      </w:r>
      <w:r w:rsidR="00293A5B" w:rsidRPr="00293A5B">
        <w:rPr>
          <w:sz w:val="24"/>
          <w:szCs w:val="24"/>
        </w:rPr>
        <w:t>лева при интензитет на п</w:t>
      </w:r>
      <w:r>
        <w:rPr>
          <w:sz w:val="24"/>
          <w:szCs w:val="24"/>
        </w:rPr>
        <w:t>омощта 75</w:t>
      </w:r>
      <w:r w:rsidR="00293A5B" w:rsidRPr="00293A5B">
        <w:rPr>
          <w:sz w:val="24"/>
          <w:szCs w:val="24"/>
        </w:rPr>
        <w:t xml:space="preserve"> %, като в случаите на по-нисък интензитет, минималния размер на безвъзмездната финансова помощ за проект ще е по-нисък от </w:t>
      </w:r>
      <w:r>
        <w:rPr>
          <w:sz w:val="24"/>
          <w:szCs w:val="24"/>
        </w:rPr>
        <w:t>14 668,50 лева.</w:t>
      </w:r>
    </w:p>
    <w:p w:rsidR="00786DD1" w:rsidRPr="005C1DAF" w:rsidRDefault="00BD5786" w:rsidP="00BD5786">
      <w:pPr>
        <w:pBdr>
          <w:top w:val="single" w:sz="4" w:space="1" w:color="auto"/>
          <w:left w:val="single" w:sz="4" w:space="11" w:color="auto"/>
          <w:bottom w:val="single" w:sz="4" w:space="1" w:color="auto"/>
          <w:right w:val="single" w:sz="4" w:space="0" w:color="auto"/>
        </w:pBdr>
        <w:spacing w:after="120"/>
        <w:ind w:left="360"/>
        <w:jc w:val="both"/>
        <w:rPr>
          <w:sz w:val="24"/>
          <w:szCs w:val="24"/>
        </w:rPr>
      </w:pPr>
      <w:r>
        <w:rPr>
          <w:sz w:val="24"/>
          <w:szCs w:val="24"/>
        </w:rPr>
        <w:t xml:space="preserve">4. </w:t>
      </w:r>
      <w:r w:rsidR="00786DD1" w:rsidRPr="005C1DAF">
        <w:rPr>
          <w:sz w:val="24"/>
          <w:szCs w:val="24"/>
        </w:rPr>
        <w:t>Минималният размер на общите допустими разходи за един проек</w:t>
      </w:r>
      <w:r w:rsidR="00AB7674" w:rsidRPr="005C1DAF">
        <w:rPr>
          <w:sz w:val="24"/>
          <w:szCs w:val="24"/>
        </w:rPr>
        <w:t>т е  левовата равностойност на 1</w:t>
      </w:r>
      <w:r w:rsidR="00786DD1" w:rsidRPr="005C1DAF">
        <w:rPr>
          <w:sz w:val="24"/>
          <w:szCs w:val="24"/>
        </w:rPr>
        <w:t xml:space="preserve">0 000  евро – </w:t>
      </w:r>
      <w:r w:rsidR="005C1DAF" w:rsidRPr="005C1DAF">
        <w:rPr>
          <w:color w:val="000000" w:themeColor="text1"/>
          <w:sz w:val="24"/>
          <w:szCs w:val="24"/>
        </w:rPr>
        <w:t>19 </w:t>
      </w:r>
      <w:r w:rsidR="00AB7674" w:rsidRPr="005C1DAF">
        <w:rPr>
          <w:color w:val="000000" w:themeColor="text1"/>
          <w:sz w:val="24"/>
          <w:szCs w:val="24"/>
        </w:rPr>
        <w:t>558</w:t>
      </w:r>
      <w:r w:rsidR="005C1DAF" w:rsidRPr="005C1DAF">
        <w:rPr>
          <w:color w:val="000000" w:themeColor="text1"/>
          <w:sz w:val="24"/>
          <w:szCs w:val="24"/>
        </w:rPr>
        <w:t>,</w:t>
      </w:r>
      <w:r w:rsidR="00AB7674" w:rsidRPr="005C1DAF">
        <w:rPr>
          <w:color w:val="000000" w:themeColor="text1"/>
          <w:sz w:val="24"/>
          <w:szCs w:val="24"/>
        </w:rPr>
        <w:t>00</w:t>
      </w:r>
      <w:r w:rsidR="00786DD1" w:rsidRPr="005C1DAF">
        <w:rPr>
          <w:sz w:val="24"/>
          <w:szCs w:val="24"/>
        </w:rPr>
        <w:t xml:space="preserve">  лв.</w:t>
      </w:r>
      <w:r w:rsidR="00642A5A">
        <w:rPr>
          <w:sz w:val="24"/>
          <w:szCs w:val="24"/>
        </w:rPr>
        <w:t>, от които 14 668,50 лв. БФП.</w:t>
      </w:r>
    </w:p>
    <w:p w:rsidR="00786DD1" w:rsidRPr="005C1DAF" w:rsidRDefault="00BD5786" w:rsidP="00D92B4A">
      <w:pPr>
        <w:pBdr>
          <w:top w:val="single" w:sz="4" w:space="1" w:color="auto"/>
          <w:left w:val="single" w:sz="4" w:space="11" w:color="auto"/>
          <w:bottom w:val="single" w:sz="4" w:space="1" w:color="auto"/>
          <w:right w:val="single" w:sz="4" w:space="0" w:color="auto"/>
        </w:pBdr>
        <w:spacing w:after="120"/>
        <w:ind w:left="360"/>
        <w:jc w:val="both"/>
        <w:rPr>
          <w:sz w:val="24"/>
          <w:szCs w:val="24"/>
        </w:rPr>
      </w:pPr>
      <w:r>
        <w:rPr>
          <w:sz w:val="24"/>
          <w:szCs w:val="24"/>
        </w:rPr>
        <w:t xml:space="preserve">5. </w:t>
      </w:r>
      <w:r w:rsidR="00786DD1" w:rsidRPr="005C1DAF">
        <w:rPr>
          <w:sz w:val="24"/>
          <w:szCs w:val="24"/>
        </w:rPr>
        <w:t xml:space="preserve">Максималният размер на общите допустими разходи за един проект е левовата равностойност на </w:t>
      </w:r>
      <w:r w:rsidR="00AB7674" w:rsidRPr="005C1DAF">
        <w:rPr>
          <w:sz w:val="24"/>
          <w:szCs w:val="24"/>
        </w:rPr>
        <w:t xml:space="preserve">50 </w:t>
      </w:r>
      <w:r w:rsidR="00786DD1" w:rsidRPr="005C1DAF">
        <w:rPr>
          <w:sz w:val="24"/>
          <w:szCs w:val="24"/>
        </w:rPr>
        <w:t xml:space="preserve">000  евро – </w:t>
      </w:r>
      <w:r w:rsidR="005C1DAF" w:rsidRPr="005C1DAF">
        <w:rPr>
          <w:color w:val="000000" w:themeColor="text1"/>
          <w:sz w:val="24"/>
          <w:szCs w:val="24"/>
        </w:rPr>
        <w:t>97 790,</w:t>
      </w:r>
      <w:r w:rsidR="009D5E90" w:rsidRPr="005C1DAF">
        <w:rPr>
          <w:color w:val="000000" w:themeColor="text1"/>
          <w:sz w:val="24"/>
          <w:szCs w:val="24"/>
        </w:rPr>
        <w:t>00</w:t>
      </w:r>
      <w:r w:rsidR="009D5E90" w:rsidRPr="005C1DAF">
        <w:rPr>
          <w:sz w:val="24"/>
          <w:szCs w:val="24"/>
        </w:rPr>
        <w:t xml:space="preserve"> </w:t>
      </w:r>
      <w:r w:rsidR="00786DD1" w:rsidRPr="005C1DAF">
        <w:rPr>
          <w:sz w:val="24"/>
          <w:szCs w:val="24"/>
        </w:rPr>
        <w:t xml:space="preserve"> лв.</w:t>
      </w:r>
      <w:r w:rsidR="00642A5A">
        <w:rPr>
          <w:sz w:val="24"/>
          <w:szCs w:val="24"/>
        </w:rPr>
        <w:t>, от които 73</w:t>
      </w:r>
      <w:r w:rsidR="00655E48">
        <w:rPr>
          <w:sz w:val="24"/>
          <w:szCs w:val="24"/>
        </w:rPr>
        <w:t> 342,50</w:t>
      </w:r>
      <w:r w:rsidR="00642A5A">
        <w:rPr>
          <w:sz w:val="24"/>
          <w:szCs w:val="24"/>
        </w:rPr>
        <w:t xml:space="preserve"> лв. БФП.</w:t>
      </w:r>
    </w:p>
    <w:p w:rsidR="00786DD1" w:rsidRPr="005C1DAF" w:rsidRDefault="00291C60" w:rsidP="00D92B4A">
      <w:pPr>
        <w:pBdr>
          <w:top w:val="single" w:sz="4" w:space="1" w:color="auto"/>
          <w:left w:val="single" w:sz="4" w:space="11" w:color="auto"/>
          <w:bottom w:val="single" w:sz="4" w:space="1" w:color="auto"/>
          <w:right w:val="single" w:sz="4" w:space="0" w:color="auto"/>
        </w:pBdr>
        <w:spacing w:after="120"/>
        <w:ind w:left="360"/>
        <w:jc w:val="both"/>
        <w:rPr>
          <w:sz w:val="24"/>
          <w:szCs w:val="24"/>
        </w:rPr>
      </w:pPr>
      <w:r w:rsidRPr="005C1DAF">
        <w:rPr>
          <w:b/>
          <w:bCs/>
          <w:sz w:val="24"/>
          <w:szCs w:val="24"/>
        </w:rPr>
        <w:t>Важно:</w:t>
      </w:r>
      <w:r w:rsidRPr="005C1DAF">
        <w:rPr>
          <w:b/>
          <w:bCs/>
          <w:i/>
          <w:sz w:val="24"/>
          <w:szCs w:val="24"/>
        </w:rPr>
        <w:t xml:space="preserve"> </w:t>
      </w:r>
      <w:r w:rsidR="00786DD1" w:rsidRPr="005C1DAF">
        <w:rPr>
          <w:bCs/>
          <w:sz w:val="24"/>
          <w:szCs w:val="24"/>
        </w:rPr>
        <w:t xml:space="preserve">Допустимите </w:t>
      </w:r>
      <w:r w:rsidR="00786DD1" w:rsidRPr="005C1DAF">
        <w:rPr>
          <w:sz w:val="24"/>
          <w:szCs w:val="24"/>
        </w:rPr>
        <w:t xml:space="preserve">за финансово подпомагане </w:t>
      </w:r>
      <w:r w:rsidR="00786DD1" w:rsidRPr="005C1DAF">
        <w:rPr>
          <w:bCs/>
          <w:sz w:val="24"/>
          <w:szCs w:val="24"/>
        </w:rPr>
        <w:t xml:space="preserve">разходи включват </w:t>
      </w:r>
      <w:r w:rsidR="00786DD1" w:rsidRPr="005C1DAF">
        <w:rPr>
          <w:sz w:val="24"/>
          <w:szCs w:val="24"/>
        </w:rPr>
        <w:t>безвъзмездната финансова помощ и съфинансирането от страна на кандидата</w:t>
      </w:r>
      <w:r w:rsidR="00786DD1" w:rsidRPr="005C1DAF">
        <w:rPr>
          <w:i/>
          <w:sz w:val="24"/>
          <w:szCs w:val="24"/>
        </w:rPr>
        <w:t xml:space="preserve">. </w:t>
      </w:r>
    </w:p>
    <w:p w:rsidR="00786DD1" w:rsidRPr="005C1DAF" w:rsidRDefault="00786DD1" w:rsidP="00D92B4A">
      <w:pPr>
        <w:pBdr>
          <w:top w:val="single" w:sz="4" w:space="1" w:color="auto"/>
          <w:left w:val="single" w:sz="4" w:space="11" w:color="auto"/>
          <w:bottom w:val="single" w:sz="4" w:space="1" w:color="auto"/>
          <w:right w:val="single" w:sz="4" w:space="0" w:color="auto"/>
        </w:pBdr>
        <w:spacing w:after="120"/>
        <w:ind w:left="360"/>
        <w:jc w:val="both"/>
        <w:rPr>
          <w:b/>
          <w:bCs/>
          <w:sz w:val="24"/>
          <w:szCs w:val="24"/>
        </w:rPr>
      </w:pPr>
      <w:r w:rsidRPr="005C1DAF">
        <w:rPr>
          <w:sz w:val="24"/>
          <w:szCs w:val="24"/>
        </w:rPr>
        <w:t>3.Максималният размер на финансовата помощ за един кандидат, подал проекти в рамките на изпълнение на стратегията за ВОМР не може да надвишава 200 000 евро</w:t>
      </w:r>
      <w:r w:rsidR="00A536A8" w:rsidRPr="005C1DAF">
        <w:rPr>
          <w:sz w:val="24"/>
          <w:szCs w:val="24"/>
        </w:rPr>
        <w:t xml:space="preserve"> - </w:t>
      </w:r>
      <w:r w:rsidRPr="005C1DAF">
        <w:rPr>
          <w:sz w:val="24"/>
          <w:szCs w:val="24"/>
        </w:rPr>
        <w:t xml:space="preserve"> </w:t>
      </w:r>
      <w:r w:rsidRPr="005C1DAF">
        <w:rPr>
          <w:b/>
          <w:bCs/>
          <w:sz w:val="24"/>
          <w:szCs w:val="24"/>
        </w:rPr>
        <w:t>391</w:t>
      </w:r>
      <w:r w:rsidR="00291C60" w:rsidRPr="005C1DAF">
        <w:rPr>
          <w:b/>
          <w:bCs/>
          <w:sz w:val="24"/>
          <w:szCs w:val="24"/>
        </w:rPr>
        <w:t> </w:t>
      </w:r>
      <w:r w:rsidRPr="005C1DAF">
        <w:rPr>
          <w:b/>
          <w:bCs/>
          <w:sz w:val="24"/>
          <w:szCs w:val="24"/>
        </w:rPr>
        <w:t>160</w:t>
      </w:r>
      <w:r w:rsidR="00291C60" w:rsidRPr="005C1DAF">
        <w:rPr>
          <w:b/>
          <w:bCs/>
          <w:sz w:val="24"/>
          <w:szCs w:val="24"/>
        </w:rPr>
        <w:t>,00</w:t>
      </w:r>
      <w:r w:rsidRPr="005C1DAF">
        <w:rPr>
          <w:b/>
          <w:bCs/>
          <w:sz w:val="24"/>
          <w:szCs w:val="24"/>
        </w:rPr>
        <w:t xml:space="preserve"> лв.</w:t>
      </w:r>
    </w:p>
    <w:p w:rsidR="009D5E90" w:rsidRDefault="009D5E90" w:rsidP="00D92B4A">
      <w:pPr>
        <w:pBdr>
          <w:top w:val="single" w:sz="4" w:space="1" w:color="auto"/>
          <w:left w:val="single" w:sz="4" w:space="11" w:color="auto"/>
          <w:bottom w:val="single" w:sz="4" w:space="1" w:color="auto"/>
          <w:right w:val="single" w:sz="4" w:space="0" w:color="auto"/>
        </w:pBdr>
        <w:spacing w:after="120"/>
        <w:ind w:left="360"/>
        <w:jc w:val="both"/>
        <w:rPr>
          <w:sz w:val="24"/>
          <w:szCs w:val="24"/>
        </w:rPr>
      </w:pPr>
      <w:r w:rsidRPr="005C1DAF">
        <w:rPr>
          <w:sz w:val="24"/>
          <w:szCs w:val="24"/>
        </w:rPr>
        <w:t xml:space="preserve">Общата финансова помощ не може да надхвърля  200 000 евро за период от три </w:t>
      </w:r>
      <w:r w:rsidR="00656DF2">
        <w:rPr>
          <w:sz w:val="24"/>
          <w:szCs w:val="24"/>
        </w:rPr>
        <w:t xml:space="preserve">бюджетни </w:t>
      </w:r>
      <w:r w:rsidRPr="005C1DAF">
        <w:rPr>
          <w:sz w:val="24"/>
          <w:szCs w:val="24"/>
        </w:rPr>
        <w:t xml:space="preserve">години.  </w:t>
      </w:r>
    </w:p>
    <w:p w:rsidR="000A0D6A" w:rsidRPr="005C1DAF" w:rsidRDefault="000A0D6A" w:rsidP="00D92B4A">
      <w:pPr>
        <w:pBdr>
          <w:top w:val="single" w:sz="4" w:space="1" w:color="auto"/>
          <w:left w:val="single" w:sz="4" w:space="11" w:color="auto"/>
          <w:bottom w:val="single" w:sz="4" w:space="1" w:color="auto"/>
          <w:right w:val="single" w:sz="4" w:space="0" w:color="auto"/>
        </w:pBdr>
        <w:spacing w:after="120"/>
        <w:ind w:left="360"/>
        <w:jc w:val="both"/>
        <w:rPr>
          <w:sz w:val="24"/>
          <w:szCs w:val="24"/>
        </w:rPr>
      </w:pPr>
      <w:proofErr w:type="spellStart"/>
      <w:r w:rsidRPr="000A0D6A">
        <w:rPr>
          <w:sz w:val="24"/>
          <w:szCs w:val="24"/>
        </w:rPr>
        <w:t>Превалутирането</w:t>
      </w:r>
      <w:proofErr w:type="spellEnd"/>
      <w:r w:rsidRPr="000A0D6A">
        <w:rPr>
          <w:sz w:val="24"/>
          <w:szCs w:val="24"/>
        </w:rPr>
        <w:t xml:space="preserve"> по процедурата се извършва съгласно § 2а от </w:t>
      </w:r>
      <w:proofErr w:type="spellStart"/>
      <w:r w:rsidRPr="000A0D6A">
        <w:rPr>
          <w:sz w:val="24"/>
          <w:szCs w:val="24"/>
        </w:rPr>
        <w:t>ДР</w:t>
      </w:r>
      <w:proofErr w:type="spellEnd"/>
      <w:r w:rsidRPr="000A0D6A">
        <w:rPr>
          <w:sz w:val="24"/>
          <w:szCs w:val="24"/>
        </w:rPr>
        <w:t xml:space="preserve"> на Наредба № 22 от 2015 г. – „Левовата равностойност на 1 евро се определя по курс 1,9558 лв. за 1 евро.“</w:t>
      </w:r>
    </w:p>
    <w:p w:rsidR="00786DD1" w:rsidRPr="005C1DAF" w:rsidRDefault="00786DD1" w:rsidP="00786DD1"/>
    <w:p w:rsidR="00117E6A" w:rsidRPr="005C1DAF" w:rsidRDefault="00117E6A" w:rsidP="00154F6F">
      <w:pPr>
        <w:pStyle w:val="1"/>
        <w:numPr>
          <w:ilvl w:val="0"/>
          <w:numId w:val="13"/>
        </w:numPr>
      </w:pPr>
      <w:bookmarkStart w:id="28" w:name="_Toc491865550"/>
      <w:bookmarkStart w:id="29" w:name="_Toc519782084"/>
      <w:bookmarkStart w:id="30" w:name="_Toc528755462"/>
      <w:r w:rsidRPr="005C1DAF">
        <w:t>Процент на съфинансиране</w:t>
      </w:r>
      <w:bookmarkEnd w:id="28"/>
      <w:bookmarkEnd w:id="29"/>
      <w:bookmarkEnd w:id="30"/>
    </w:p>
    <w:tbl>
      <w:tblPr>
        <w:tblStyle w:val="a3"/>
        <w:tblW w:w="0" w:type="auto"/>
        <w:tblInd w:w="250" w:type="dxa"/>
        <w:tblLook w:val="04A0" w:firstRow="1" w:lastRow="0" w:firstColumn="1" w:lastColumn="0" w:noHBand="0" w:noVBand="1"/>
      </w:tblPr>
      <w:tblGrid>
        <w:gridCol w:w="10206"/>
      </w:tblGrid>
      <w:tr w:rsidR="00117E6A" w:rsidRPr="005C1DAF" w:rsidTr="00757C17">
        <w:tc>
          <w:tcPr>
            <w:tcW w:w="10206" w:type="dxa"/>
          </w:tcPr>
          <w:p w:rsidR="00786DD1" w:rsidRDefault="004F6503" w:rsidP="00A536A8">
            <w:pPr>
              <w:tabs>
                <w:tab w:val="left" w:pos="5797"/>
              </w:tabs>
              <w:rPr>
                <w:sz w:val="24"/>
                <w:szCs w:val="24"/>
              </w:rPr>
            </w:pPr>
            <w:r w:rsidRPr="005C1DAF">
              <w:rPr>
                <w:b/>
                <w:sz w:val="24"/>
                <w:szCs w:val="24"/>
              </w:rPr>
              <w:t>Финансовата помощ за одобрени проекти е в размер</w:t>
            </w:r>
            <w:r w:rsidR="005C1DAF" w:rsidRPr="005C1DAF">
              <w:rPr>
                <w:b/>
                <w:sz w:val="24"/>
                <w:szCs w:val="24"/>
              </w:rPr>
              <w:t xml:space="preserve"> на</w:t>
            </w:r>
            <w:r w:rsidRPr="005C1DAF">
              <w:rPr>
                <w:b/>
                <w:sz w:val="24"/>
                <w:szCs w:val="24"/>
              </w:rPr>
              <w:t xml:space="preserve"> 75%</w:t>
            </w:r>
            <w:r w:rsidRPr="005C1DAF">
              <w:rPr>
                <w:sz w:val="24"/>
                <w:szCs w:val="24"/>
              </w:rPr>
              <w:t xml:space="preserve">  от общите допустими разходи и при спазване на правилата за „минимална помощ“ и </w:t>
            </w:r>
            <w:r w:rsidRPr="005C1DAF">
              <w:rPr>
                <w:sz w:val="23"/>
                <w:szCs w:val="23"/>
              </w:rPr>
              <w:t xml:space="preserve"> условията на Регламент (ЕС) 1407/2013г. на Комисията от 18.12.2013г. относно прилагането на членове 107 и 108 от Договора за функционирането на Европейския съюз (</w:t>
            </w:r>
            <w:proofErr w:type="spellStart"/>
            <w:r w:rsidRPr="005C1DAF">
              <w:rPr>
                <w:sz w:val="23"/>
                <w:szCs w:val="23"/>
              </w:rPr>
              <w:t>ДФЕС</w:t>
            </w:r>
            <w:proofErr w:type="spellEnd"/>
            <w:r w:rsidRPr="005C1DAF">
              <w:rPr>
                <w:sz w:val="23"/>
                <w:szCs w:val="23"/>
              </w:rPr>
              <w:t xml:space="preserve">) към помощта „de minimis”. </w:t>
            </w:r>
            <w:r w:rsidR="005C1B14" w:rsidRPr="005C1DAF">
              <w:rPr>
                <w:sz w:val="24"/>
                <w:szCs w:val="24"/>
              </w:rPr>
              <w:tab/>
            </w:r>
          </w:p>
          <w:p w:rsidR="00B95B07" w:rsidRPr="005C1DAF" w:rsidRDefault="00B95B07" w:rsidP="00A536A8">
            <w:pPr>
              <w:tabs>
                <w:tab w:val="left" w:pos="5797"/>
              </w:tabs>
              <w:rPr>
                <w:sz w:val="24"/>
                <w:szCs w:val="24"/>
              </w:rPr>
            </w:pPr>
            <w:r w:rsidRPr="00B95B07">
              <w:rPr>
                <w:sz w:val="24"/>
                <w:szCs w:val="24"/>
              </w:rPr>
              <w:t>Интензитетът на подпомагане по проект на развитие на туризъм (изграждане и обновяване на туристически обекти и развитие на туристически услуги), не може да надвишава 5 на сто от общите допустими разходи.</w:t>
            </w:r>
          </w:p>
          <w:p w:rsidR="005C1DAF" w:rsidRPr="005C1DAF" w:rsidRDefault="005C1DAF" w:rsidP="00A536A8">
            <w:pPr>
              <w:tabs>
                <w:tab w:val="left" w:pos="5797"/>
              </w:tabs>
              <w:rPr>
                <w:b/>
                <w:sz w:val="24"/>
                <w:szCs w:val="24"/>
              </w:rPr>
            </w:pPr>
          </w:p>
          <w:p w:rsidR="00063B29" w:rsidRPr="005C1DAF" w:rsidRDefault="00063B29" w:rsidP="00786DD1">
            <w:pPr>
              <w:jc w:val="both"/>
              <w:rPr>
                <w:sz w:val="24"/>
                <w:szCs w:val="24"/>
              </w:rPr>
            </w:pPr>
            <w:r w:rsidRPr="005C1DAF">
              <w:rPr>
                <w:b/>
                <w:sz w:val="24"/>
                <w:szCs w:val="24"/>
              </w:rPr>
              <w:t>Съфинансиране от бенефициента</w:t>
            </w:r>
            <w:r w:rsidRPr="005C1DAF">
              <w:rPr>
                <w:sz w:val="24"/>
                <w:szCs w:val="24"/>
              </w:rPr>
              <w:t xml:space="preserve">: </w:t>
            </w:r>
          </w:p>
          <w:p w:rsidR="004F2B00" w:rsidRPr="005C1DAF" w:rsidRDefault="00063B29" w:rsidP="00786DD1">
            <w:pPr>
              <w:jc w:val="both"/>
              <w:rPr>
                <w:sz w:val="24"/>
                <w:szCs w:val="24"/>
              </w:rPr>
            </w:pPr>
            <w:r w:rsidRPr="005C1DAF">
              <w:rPr>
                <w:sz w:val="24"/>
                <w:szCs w:val="24"/>
              </w:rPr>
              <w:t xml:space="preserve">Разликата между пълния размер на допустимите за финансово подпомагане разходи и размера на </w:t>
            </w:r>
            <w:r w:rsidR="004F2B00" w:rsidRPr="005C1DAF">
              <w:rPr>
                <w:sz w:val="24"/>
                <w:szCs w:val="24"/>
              </w:rPr>
              <w:t>БФП</w:t>
            </w:r>
            <w:r w:rsidRPr="005C1DAF">
              <w:rPr>
                <w:sz w:val="24"/>
                <w:szCs w:val="24"/>
              </w:rPr>
              <w:t xml:space="preserve"> се осигурява от кандидата. </w:t>
            </w:r>
          </w:p>
          <w:p w:rsidR="00117E6A" w:rsidRPr="005C1DAF" w:rsidRDefault="00063B29" w:rsidP="00786DD1">
            <w:pPr>
              <w:jc w:val="both"/>
              <w:rPr>
                <w:sz w:val="24"/>
                <w:szCs w:val="24"/>
              </w:rPr>
            </w:pPr>
            <w:r w:rsidRPr="005C1DAF">
              <w:rPr>
                <w:sz w:val="24"/>
                <w:szCs w:val="24"/>
              </w:rPr>
              <w:t>Участието на кандидата може да бъде само в парична форма.</w:t>
            </w:r>
          </w:p>
        </w:tc>
      </w:tr>
    </w:tbl>
    <w:p w:rsidR="001C2ABE" w:rsidRPr="005C1DAF" w:rsidRDefault="00117E6A" w:rsidP="00154F6F">
      <w:pPr>
        <w:pStyle w:val="1"/>
        <w:numPr>
          <w:ilvl w:val="0"/>
          <w:numId w:val="13"/>
        </w:numPr>
        <w:spacing w:after="0"/>
      </w:pPr>
      <w:bookmarkStart w:id="31" w:name="_Toc491865551"/>
      <w:bookmarkStart w:id="32" w:name="_Toc519782085"/>
      <w:bookmarkStart w:id="33" w:name="_Toc528755463"/>
      <w:r w:rsidRPr="005C1DAF">
        <w:t>Допустими кандидати</w:t>
      </w:r>
      <w:bookmarkEnd w:id="31"/>
      <w:bookmarkEnd w:id="32"/>
      <w:bookmarkEnd w:id="33"/>
    </w:p>
    <w:p w:rsidR="003E496F" w:rsidRPr="005C1DAF" w:rsidRDefault="003E496F" w:rsidP="00154F6F">
      <w:pPr>
        <w:pStyle w:val="1"/>
        <w:numPr>
          <w:ilvl w:val="1"/>
          <w:numId w:val="10"/>
        </w:numPr>
        <w:spacing w:after="0"/>
      </w:pPr>
      <w:bookmarkStart w:id="34" w:name="_Toc519782086"/>
      <w:bookmarkStart w:id="35" w:name="_Toc528755464"/>
      <w:r w:rsidRPr="005C1DAF">
        <w:rPr>
          <w:sz w:val="28"/>
          <w:szCs w:val="28"/>
        </w:rPr>
        <w:t>Критери</w:t>
      </w:r>
      <w:r w:rsidR="004F2B00" w:rsidRPr="005C1DAF">
        <w:rPr>
          <w:sz w:val="28"/>
          <w:szCs w:val="28"/>
        </w:rPr>
        <w:t>и за допустимост на кандидатите</w:t>
      </w:r>
      <w:bookmarkEnd w:id="34"/>
      <w:bookmarkEnd w:id="35"/>
    </w:p>
    <w:tbl>
      <w:tblPr>
        <w:tblStyle w:val="a3"/>
        <w:tblW w:w="0" w:type="auto"/>
        <w:tblInd w:w="250" w:type="dxa"/>
        <w:tblLook w:val="04A0" w:firstRow="1" w:lastRow="0" w:firstColumn="1" w:lastColumn="0" w:noHBand="0" w:noVBand="1"/>
      </w:tblPr>
      <w:tblGrid>
        <w:gridCol w:w="10206"/>
      </w:tblGrid>
      <w:tr w:rsidR="00793F0D" w:rsidRPr="005C1DAF" w:rsidTr="00757C17">
        <w:tc>
          <w:tcPr>
            <w:tcW w:w="10206" w:type="dxa"/>
          </w:tcPr>
          <w:p w:rsidR="00786DD1" w:rsidRPr="005C1DAF" w:rsidRDefault="00786DD1" w:rsidP="00786DD1">
            <w:pPr>
              <w:jc w:val="both"/>
              <w:rPr>
                <w:b/>
                <w:sz w:val="24"/>
                <w:szCs w:val="24"/>
              </w:rPr>
            </w:pPr>
            <w:r w:rsidRPr="005C1DAF">
              <w:rPr>
                <w:b/>
                <w:sz w:val="24"/>
                <w:szCs w:val="24"/>
              </w:rPr>
              <w:t>Основна информация:</w:t>
            </w:r>
          </w:p>
          <w:p w:rsidR="005C1B14" w:rsidRPr="005C1DAF" w:rsidRDefault="005C1B14" w:rsidP="005C1B14">
            <w:pPr>
              <w:jc w:val="both"/>
              <w:rPr>
                <w:sz w:val="24"/>
                <w:szCs w:val="24"/>
              </w:rPr>
            </w:pPr>
            <w:r w:rsidRPr="005C1DAF">
              <w:rPr>
                <w:sz w:val="24"/>
                <w:szCs w:val="24"/>
              </w:rPr>
              <w:t xml:space="preserve">1. </w:t>
            </w:r>
            <w:proofErr w:type="spellStart"/>
            <w:r w:rsidRPr="005C1DAF">
              <w:rPr>
                <w:sz w:val="24"/>
                <w:szCs w:val="24"/>
              </w:rPr>
              <w:t>Микропредприятия</w:t>
            </w:r>
            <w:proofErr w:type="spellEnd"/>
            <w:r w:rsidRPr="005C1DAF">
              <w:rPr>
                <w:sz w:val="24"/>
                <w:szCs w:val="24"/>
              </w:rPr>
              <w:t>, регистрирани като еднолични търговци или юридически лица по Търговския закон или Закона за кооперациите;</w:t>
            </w:r>
          </w:p>
          <w:p w:rsidR="005C1B14" w:rsidRPr="005C1DAF" w:rsidRDefault="005C1B14" w:rsidP="005C1B14">
            <w:pPr>
              <w:jc w:val="both"/>
              <w:rPr>
                <w:sz w:val="24"/>
                <w:szCs w:val="24"/>
              </w:rPr>
            </w:pPr>
            <w:r w:rsidRPr="005C1DAF">
              <w:rPr>
                <w:sz w:val="24"/>
                <w:szCs w:val="24"/>
              </w:rPr>
              <w:t>2. Земеделски производители (с икономически размер на стопанството над 2000 евро стандартен производствен обем);</w:t>
            </w:r>
          </w:p>
          <w:p w:rsidR="005C1B14" w:rsidRPr="005C1DAF" w:rsidRDefault="005C1B14" w:rsidP="005C1B14">
            <w:pPr>
              <w:jc w:val="both"/>
              <w:rPr>
                <w:sz w:val="24"/>
                <w:szCs w:val="24"/>
              </w:rPr>
            </w:pPr>
            <w:r w:rsidRPr="005C1DAF">
              <w:rPr>
                <w:sz w:val="24"/>
                <w:szCs w:val="24"/>
              </w:rPr>
              <w:t>3. Физически лица, регистрирани по Закона за занаятите.</w:t>
            </w:r>
          </w:p>
          <w:p w:rsidR="005C1B14" w:rsidRPr="005C1DAF" w:rsidRDefault="005C1B14" w:rsidP="005C1B14">
            <w:pPr>
              <w:jc w:val="both"/>
              <w:rPr>
                <w:sz w:val="24"/>
                <w:szCs w:val="24"/>
              </w:rPr>
            </w:pPr>
          </w:p>
          <w:p w:rsidR="00786DD1" w:rsidRPr="005C1DAF" w:rsidRDefault="00786DD1" w:rsidP="005C1B14">
            <w:pPr>
              <w:jc w:val="both"/>
              <w:rPr>
                <w:b/>
                <w:sz w:val="24"/>
                <w:szCs w:val="24"/>
              </w:rPr>
            </w:pPr>
            <w:r w:rsidRPr="005C1DAF">
              <w:rPr>
                <w:b/>
                <w:sz w:val="24"/>
                <w:szCs w:val="24"/>
              </w:rPr>
              <w:t>Критерии за допустимост:</w:t>
            </w:r>
          </w:p>
          <w:p w:rsidR="00786DD1" w:rsidRPr="005C1DAF" w:rsidRDefault="00786DD1" w:rsidP="00291C60">
            <w:pPr>
              <w:jc w:val="both"/>
              <w:rPr>
                <w:sz w:val="24"/>
                <w:szCs w:val="24"/>
              </w:rPr>
            </w:pPr>
            <w:r w:rsidRPr="005C1DAF">
              <w:rPr>
                <w:b/>
                <w:sz w:val="24"/>
                <w:szCs w:val="24"/>
              </w:rPr>
              <w:t>1</w:t>
            </w:r>
            <w:r w:rsidR="005C1DAF">
              <w:rPr>
                <w:b/>
                <w:sz w:val="24"/>
                <w:szCs w:val="24"/>
              </w:rPr>
              <w:t>.</w:t>
            </w:r>
            <w:r w:rsidRPr="005C1DAF">
              <w:rPr>
                <w:b/>
                <w:sz w:val="24"/>
                <w:szCs w:val="24"/>
              </w:rPr>
              <w:t>/</w:t>
            </w:r>
            <w:r w:rsidR="00641D96" w:rsidRPr="005C1DAF">
              <w:rPr>
                <w:b/>
                <w:sz w:val="24"/>
                <w:szCs w:val="24"/>
              </w:rPr>
              <w:t xml:space="preserve">   </w:t>
            </w:r>
            <w:r w:rsidRPr="005C1DAF">
              <w:rPr>
                <w:sz w:val="24"/>
                <w:szCs w:val="24"/>
              </w:rPr>
              <w:t xml:space="preserve"> Кандидатите трябва да имат седалище за юридическите лица, или съответно постоянен адрес за физическите лица, на територията на общините Белене и Никопол;</w:t>
            </w:r>
          </w:p>
          <w:p w:rsidR="00F44D04" w:rsidRPr="005C1DAF" w:rsidRDefault="00F44D04" w:rsidP="00291C60">
            <w:pPr>
              <w:jc w:val="both"/>
              <w:rPr>
                <w:sz w:val="24"/>
                <w:szCs w:val="24"/>
              </w:rPr>
            </w:pPr>
          </w:p>
          <w:p w:rsidR="00216430" w:rsidRPr="005C1DAF" w:rsidRDefault="00F44D04" w:rsidP="00216430">
            <w:pPr>
              <w:widowControl/>
              <w:autoSpaceDE/>
              <w:autoSpaceDN/>
              <w:adjustRightInd/>
              <w:spacing w:after="200" w:line="276" w:lineRule="auto"/>
              <w:jc w:val="both"/>
              <w:rPr>
                <w:rFonts w:eastAsiaTheme="minorEastAsia"/>
                <w:sz w:val="24"/>
                <w:szCs w:val="24"/>
              </w:rPr>
            </w:pPr>
            <w:r w:rsidRPr="005C1DAF">
              <w:rPr>
                <w:b/>
                <w:sz w:val="24"/>
                <w:szCs w:val="24"/>
              </w:rPr>
              <w:t>2./</w:t>
            </w:r>
            <w:r w:rsidR="00216430" w:rsidRPr="005C1DAF">
              <w:rPr>
                <w:b/>
                <w:sz w:val="24"/>
                <w:szCs w:val="24"/>
              </w:rPr>
              <w:t xml:space="preserve"> </w:t>
            </w:r>
            <w:r w:rsidR="00216430" w:rsidRPr="005C1DAF">
              <w:rPr>
                <w:sz w:val="24"/>
                <w:szCs w:val="24"/>
              </w:rPr>
              <w:t>За</w:t>
            </w:r>
            <w:r w:rsidR="00641D96" w:rsidRPr="005C1DAF">
              <w:rPr>
                <w:sz w:val="24"/>
                <w:szCs w:val="24"/>
              </w:rPr>
              <w:t xml:space="preserve"> </w:t>
            </w:r>
            <w:r w:rsidR="00216430" w:rsidRPr="005C1DAF">
              <w:rPr>
                <w:sz w:val="24"/>
                <w:szCs w:val="24"/>
              </w:rPr>
              <w:t xml:space="preserve">кандидатите </w:t>
            </w:r>
            <w:proofErr w:type="spellStart"/>
            <w:r w:rsidR="00216430" w:rsidRPr="005C1DAF">
              <w:rPr>
                <w:sz w:val="24"/>
                <w:szCs w:val="24"/>
              </w:rPr>
              <w:t>микропредприятия</w:t>
            </w:r>
            <w:proofErr w:type="spellEnd"/>
            <w:r w:rsidR="00216430" w:rsidRPr="005C1DAF">
              <w:rPr>
                <w:sz w:val="24"/>
                <w:szCs w:val="24"/>
              </w:rPr>
              <w:t xml:space="preserve"> - </w:t>
            </w:r>
            <w:r w:rsidR="00216430" w:rsidRPr="005C1DAF">
              <w:rPr>
                <w:rFonts w:eastAsiaTheme="minorEastAsia"/>
                <w:sz w:val="24"/>
                <w:szCs w:val="24"/>
              </w:rPr>
              <w:t xml:space="preserve">При определянето на едно предприятие за </w:t>
            </w:r>
            <w:proofErr w:type="spellStart"/>
            <w:r w:rsidR="00216430" w:rsidRPr="005C1DAF">
              <w:rPr>
                <w:rFonts w:eastAsiaTheme="minorEastAsia"/>
                <w:sz w:val="24"/>
                <w:szCs w:val="24"/>
              </w:rPr>
              <w:t>микропредприятие</w:t>
            </w:r>
            <w:proofErr w:type="spellEnd"/>
            <w:r w:rsidR="00216430" w:rsidRPr="005C1DAF">
              <w:rPr>
                <w:rFonts w:eastAsiaTheme="minorEastAsia"/>
                <w:sz w:val="24"/>
                <w:szCs w:val="24"/>
              </w:rPr>
              <w:t xml:space="preserve"> се следва дефиницията на Препоръка 2003/361/ЕО на Комисията и ЗМСП.</w:t>
            </w:r>
          </w:p>
          <w:p w:rsidR="002802D8" w:rsidRPr="005C1DAF" w:rsidRDefault="00216430" w:rsidP="00C66481">
            <w:pPr>
              <w:pStyle w:val="a4"/>
              <w:ind w:left="0"/>
              <w:jc w:val="both"/>
              <w:rPr>
                <w:sz w:val="24"/>
                <w:szCs w:val="24"/>
              </w:rPr>
            </w:pPr>
            <w:r w:rsidRPr="005C1DAF">
              <w:rPr>
                <w:b/>
                <w:sz w:val="24"/>
                <w:szCs w:val="24"/>
                <w:lang w:bidi="bg-BG"/>
              </w:rPr>
              <w:t>3./</w:t>
            </w:r>
            <w:r w:rsidR="002802D8" w:rsidRPr="005C1DAF">
              <w:rPr>
                <w:sz w:val="24"/>
                <w:szCs w:val="24"/>
                <w:lang w:bidi="bg-BG"/>
              </w:rPr>
              <w:t xml:space="preserve">    </w:t>
            </w:r>
            <w:r w:rsidR="002802D8" w:rsidRPr="005C1DAF">
              <w:rPr>
                <w:sz w:val="24"/>
                <w:szCs w:val="24"/>
              </w:rPr>
              <w:t xml:space="preserve">Кандидатите </w:t>
            </w:r>
            <w:r w:rsidR="007C63E4" w:rsidRPr="005C1DAF">
              <w:rPr>
                <w:sz w:val="24"/>
                <w:szCs w:val="24"/>
              </w:rPr>
              <w:t xml:space="preserve"> </w:t>
            </w:r>
            <w:r w:rsidR="002802D8" w:rsidRPr="005C1DAF">
              <w:rPr>
                <w:sz w:val="24"/>
                <w:szCs w:val="24"/>
              </w:rPr>
              <w:t>земеделски ст</w:t>
            </w:r>
            <w:r w:rsidR="00660511">
              <w:rPr>
                <w:sz w:val="24"/>
                <w:szCs w:val="24"/>
              </w:rPr>
              <w:t xml:space="preserve">опани/земеделски производители </w:t>
            </w:r>
            <w:r w:rsidR="00CB47C5" w:rsidRPr="0046207F">
              <w:rPr>
                <w:sz w:val="24"/>
                <w:szCs w:val="24"/>
                <w:lang w:val="ru-RU"/>
              </w:rPr>
              <w:t>(</w:t>
            </w:r>
            <w:r w:rsidR="00CB47C5" w:rsidRPr="00660511">
              <w:rPr>
                <w:sz w:val="24"/>
                <w:szCs w:val="24"/>
              </w:rPr>
              <w:t>физически и юридически</w:t>
            </w:r>
            <w:r w:rsidR="00660511" w:rsidRPr="00660511">
              <w:rPr>
                <w:sz w:val="24"/>
                <w:szCs w:val="24"/>
              </w:rPr>
              <w:t xml:space="preserve"> лица, които са микро-, малки, средни или големи предприятия</w:t>
            </w:r>
            <w:r w:rsidR="00CB47C5" w:rsidRPr="00660511">
              <w:rPr>
                <w:sz w:val="24"/>
                <w:szCs w:val="24"/>
              </w:rPr>
              <w:t>)</w:t>
            </w:r>
            <w:r w:rsidR="00CB47C5">
              <w:rPr>
                <w:sz w:val="24"/>
                <w:szCs w:val="24"/>
              </w:rPr>
              <w:t xml:space="preserve"> </w:t>
            </w:r>
            <w:r w:rsidR="002802D8" w:rsidRPr="005C1DAF">
              <w:rPr>
                <w:sz w:val="24"/>
                <w:szCs w:val="24"/>
              </w:rPr>
              <w:t>към</w:t>
            </w:r>
            <w:r w:rsidR="00552C82" w:rsidRPr="005C1DAF">
              <w:rPr>
                <w:sz w:val="24"/>
                <w:szCs w:val="24"/>
              </w:rPr>
              <w:t xml:space="preserve"> </w:t>
            </w:r>
            <w:r w:rsidR="002802D8" w:rsidRPr="005C1DAF">
              <w:rPr>
                <w:sz w:val="24"/>
                <w:szCs w:val="24"/>
              </w:rPr>
              <w:t>датата на подаване на  проектното предложение трябва да отговарят на следните условия: </w:t>
            </w:r>
          </w:p>
          <w:p w:rsidR="002802D8" w:rsidRPr="005C1DAF" w:rsidRDefault="002802D8" w:rsidP="002802D8">
            <w:pPr>
              <w:pStyle w:val="a4"/>
              <w:ind w:left="360"/>
              <w:rPr>
                <w:sz w:val="24"/>
                <w:szCs w:val="24"/>
              </w:rPr>
            </w:pPr>
            <w:r w:rsidRPr="005C1DAF">
              <w:rPr>
                <w:sz w:val="24"/>
                <w:szCs w:val="24"/>
              </w:rPr>
              <w:t>а/ да са регистрирани като земеделски стопани съгласно чл.7, ал.1 о</w:t>
            </w:r>
            <w:r w:rsidR="005C1DAF">
              <w:rPr>
                <w:sz w:val="24"/>
                <w:szCs w:val="24"/>
              </w:rPr>
              <w:t>т Закона за под</w:t>
            </w:r>
            <w:r w:rsidRPr="005C1DAF">
              <w:rPr>
                <w:sz w:val="24"/>
                <w:szCs w:val="24"/>
              </w:rPr>
              <w:t>помагане на земеделските производители, и</w:t>
            </w:r>
          </w:p>
          <w:p w:rsidR="002802D8" w:rsidRPr="005C1DAF" w:rsidRDefault="002802D8" w:rsidP="007C63E4">
            <w:pPr>
              <w:pStyle w:val="a4"/>
              <w:ind w:left="360"/>
              <w:rPr>
                <w:sz w:val="24"/>
                <w:szCs w:val="24"/>
              </w:rPr>
            </w:pPr>
            <w:r w:rsidRPr="005C1DAF">
              <w:rPr>
                <w:sz w:val="24"/>
                <w:szCs w:val="24"/>
              </w:rPr>
              <w:t xml:space="preserve">б/ минималният стандартен производствен обем на земеделското им стопанство да е не по-малко от </w:t>
            </w:r>
            <w:r w:rsidR="00552C82" w:rsidRPr="005C1DAF">
              <w:rPr>
                <w:sz w:val="24"/>
                <w:szCs w:val="24"/>
              </w:rPr>
              <w:t>2</w:t>
            </w:r>
            <w:r w:rsidRPr="005C1DAF">
              <w:rPr>
                <w:sz w:val="24"/>
                <w:szCs w:val="24"/>
              </w:rPr>
              <w:t xml:space="preserve">000 евро, което се доказва с: </w:t>
            </w:r>
          </w:p>
          <w:p w:rsidR="002802D8" w:rsidRPr="005C1DAF" w:rsidRDefault="002802D8" w:rsidP="002802D8">
            <w:pPr>
              <w:pStyle w:val="a4"/>
              <w:tabs>
                <w:tab w:val="left" w:pos="317"/>
              </w:tabs>
              <w:ind w:left="317"/>
              <w:rPr>
                <w:sz w:val="24"/>
                <w:szCs w:val="24"/>
              </w:rPr>
            </w:pPr>
            <w:r w:rsidRPr="005C1DAF">
              <w:rPr>
                <w:sz w:val="24"/>
                <w:szCs w:val="24"/>
              </w:rPr>
              <w:t xml:space="preserve">- Декларация  (по образец) за изчисление на минималния стандартен производствен обем на стопанството през текущата стопанска година към момента на кандидатстване </w:t>
            </w:r>
            <w:r w:rsidR="007C63E4" w:rsidRPr="005C1DAF">
              <w:rPr>
                <w:sz w:val="24"/>
                <w:szCs w:val="24"/>
              </w:rPr>
              <w:t xml:space="preserve"> </w:t>
            </w:r>
            <w:r w:rsidRPr="005C1DAF">
              <w:rPr>
                <w:b/>
                <w:sz w:val="24"/>
                <w:szCs w:val="24"/>
              </w:rPr>
              <w:t>И</w:t>
            </w:r>
            <w:r w:rsidRPr="005C1DAF">
              <w:rPr>
                <w:sz w:val="24"/>
                <w:szCs w:val="24"/>
              </w:rPr>
              <w:t>:</w:t>
            </w:r>
          </w:p>
          <w:p w:rsidR="002802D8" w:rsidRPr="005C1DAF" w:rsidRDefault="002802D8" w:rsidP="002802D8">
            <w:pPr>
              <w:pStyle w:val="a4"/>
              <w:tabs>
                <w:tab w:val="left" w:pos="317"/>
                <w:tab w:val="left" w:pos="459"/>
              </w:tabs>
              <w:ind w:left="317"/>
              <w:jc w:val="both"/>
              <w:rPr>
                <w:i/>
                <w:sz w:val="24"/>
                <w:szCs w:val="24"/>
              </w:rPr>
            </w:pPr>
            <w:r w:rsidRPr="008E5C62">
              <w:rPr>
                <w:sz w:val="24"/>
                <w:szCs w:val="24"/>
              </w:rPr>
              <w:t>- регистрация на обработваната от кандидата земя и отглежданите животни в Интегрираната система за администриране и контрол</w:t>
            </w:r>
            <w:r w:rsidR="00660511">
              <w:rPr>
                <w:sz w:val="24"/>
                <w:szCs w:val="24"/>
              </w:rPr>
              <w:t xml:space="preserve">  /</w:t>
            </w:r>
            <w:r w:rsidR="00552C82" w:rsidRPr="008E5C62">
              <w:rPr>
                <w:sz w:val="24"/>
                <w:szCs w:val="24"/>
              </w:rPr>
              <w:t xml:space="preserve">ИСАК/ </w:t>
            </w:r>
            <w:r w:rsidR="008E5C62" w:rsidRPr="008E5C62">
              <w:rPr>
                <w:sz w:val="24"/>
                <w:szCs w:val="24"/>
              </w:rPr>
              <w:t>за текущата стопанска година</w:t>
            </w:r>
            <w:r w:rsidRPr="008E5C62">
              <w:rPr>
                <w:sz w:val="24"/>
                <w:szCs w:val="24"/>
              </w:rPr>
              <w:t xml:space="preserve">; </w:t>
            </w:r>
            <w:r w:rsidRPr="008E5C62">
              <w:rPr>
                <w:i/>
                <w:sz w:val="24"/>
                <w:szCs w:val="24"/>
              </w:rPr>
              <w:t>или</w:t>
            </w:r>
            <w:r w:rsidRPr="005C1DAF">
              <w:rPr>
                <w:i/>
                <w:sz w:val="24"/>
                <w:szCs w:val="24"/>
              </w:rPr>
              <w:t> </w:t>
            </w:r>
          </w:p>
          <w:p w:rsidR="002802D8" w:rsidRPr="005C1DAF" w:rsidRDefault="002802D8" w:rsidP="002802D8">
            <w:pPr>
              <w:pStyle w:val="a4"/>
              <w:ind w:left="317"/>
              <w:jc w:val="both"/>
              <w:rPr>
                <w:sz w:val="24"/>
                <w:szCs w:val="24"/>
              </w:rPr>
            </w:pPr>
            <w:r w:rsidRPr="005C1DAF">
              <w:rPr>
                <w:sz w:val="24"/>
                <w:szCs w:val="24"/>
              </w:rPr>
              <w:t>- документ за собственост или ползване на земята или заповеди по чл. 37в, ал. 4, 10 и </w:t>
            </w:r>
            <w:hyperlink r:id="rId11" w:anchor="%D1%87%D0%BB37%D0%B2_%D0%B0%D0%BB12');" w:history="1">
              <w:r w:rsidRPr="005C1DAF">
                <w:rPr>
                  <w:sz w:val="24"/>
                  <w:szCs w:val="24"/>
                </w:rPr>
                <w:t>12</w:t>
              </w:r>
            </w:hyperlink>
            <w:r w:rsidRPr="005C1DAF">
              <w:rPr>
                <w:sz w:val="24"/>
                <w:szCs w:val="24"/>
              </w:rPr>
              <w:t xml:space="preserve"> от Закона за собствеността и ползването на земеделските земи, която участва при изчисляването му; </w:t>
            </w:r>
            <w:r w:rsidRPr="005C1DAF">
              <w:rPr>
                <w:i/>
                <w:sz w:val="24"/>
                <w:szCs w:val="24"/>
              </w:rPr>
              <w:t>или </w:t>
            </w:r>
          </w:p>
          <w:p w:rsidR="002802D8" w:rsidRPr="0046207F" w:rsidRDefault="002802D8" w:rsidP="002802D8">
            <w:pPr>
              <w:pStyle w:val="a4"/>
              <w:ind w:left="317"/>
              <w:jc w:val="both"/>
              <w:rPr>
                <w:sz w:val="24"/>
                <w:szCs w:val="24"/>
                <w:lang w:val="ru-RU"/>
              </w:rPr>
            </w:pPr>
            <w:r w:rsidRPr="005C47A0">
              <w:rPr>
                <w:sz w:val="24"/>
                <w:szCs w:val="24"/>
              </w:rPr>
              <w:t>- анкетните формуляри от анкетна карта/анкетни карти на земеделския стопанин, издадени по реда на</w:t>
            </w:r>
            <w:r w:rsidR="00BA301C" w:rsidRPr="005C47A0">
              <w:rPr>
                <w:sz w:val="24"/>
                <w:szCs w:val="24"/>
              </w:rPr>
              <w:t xml:space="preserve"> </w:t>
            </w:r>
            <w:r w:rsidR="007C63E4" w:rsidRPr="005C47A0">
              <w:rPr>
                <w:sz w:val="24"/>
                <w:szCs w:val="24"/>
              </w:rPr>
              <w:t>Н</w:t>
            </w:r>
            <w:r w:rsidRPr="005C47A0">
              <w:rPr>
                <w:sz w:val="24"/>
                <w:szCs w:val="24"/>
              </w:rPr>
              <w:t>аредбата по §</w:t>
            </w:r>
            <w:r w:rsidR="007C63E4" w:rsidRPr="005C47A0">
              <w:rPr>
                <w:sz w:val="24"/>
                <w:szCs w:val="24"/>
              </w:rPr>
              <w:t xml:space="preserve"> 4 от преходните и заключителни </w:t>
            </w:r>
            <w:r w:rsidRPr="005C47A0">
              <w:rPr>
                <w:sz w:val="24"/>
                <w:szCs w:val="24"/>
              </w:rPr>
              <w:t>разпоредби на </w:t>
            </w:r>
            <w:hyperlink r:id="rId12" w:history="1">
              <w:r w:rsidRPr="005C47A0">
                <w:rPr>
                  <w:sz w:val="24"/>
                  <w:szCs w:val="24"/>
                </w:rPr>
                <w:t>Закона за подпомагане на земеделските производители</w:t>
              </w:r>
            </w:hyperlink>
            <w:r w:rsidRPr="005C47A0">
              <w:rPr>
                <w:sz w:val="24"/>
                <w:szCs w:val="24"/>
              </w:rPr>
              <w:t> за създаване и поддържане на регистър на земеделски стопани.</w:t>
            </w:r>
          </w:p>
          <w:p w:rsidR="005C1DAF" w:rsidRPr="0046207F" w:rsidRDefault="005C1DAF" w:rsidP="002802D8">
            <w:pPr>
              <w:pStyle w:val="a4"/>
              <w:ind w:left="317"/>
              <w:jc w:val="both"/>
              <w:rPr>
                <w:sz w:val="24"/>
                <w:szCs w:val="24"/>
                <w:lang w:val="ru-RU"/>
              </w:rPr>
            </w:pPr>
          </w:p>
          <w:p w:rsidR="00F57A75" w:rsidRPr="005C1DAF" w:rsidRDefault="00F57A75" w:rsidP="00F57A75">
            <w:pPr>
              <w:spacing w:line="276" w:lineRule="auto"/>
              <w:jc w:val="both"/>
              <w:rPr>
                <w:sz w:val="24"/>
                <w:szCs w:val="24"/>
              </w:rPr>
            </w:pPr>
            <w:r w:rsidRPr="005C1DAF">
              <w:rPr>
                <w:b/>
                <w:sz w:val="24"/>
                <w:szCs w:val="24"/>
              </w:rPr>
              <w:t>4</w:t>
            </w:r>
            <w:r w:rsidR="005C1DAF">
              <w:rPr>
                <w:b/>
                <w:sz w:val="24"/>
                <w:szCs w:val="24"/>
              </w:rPr>
              <w:t>.</w:t>
            </w:r>
            <w:r w:rsidRPr="005C1DAF">
              <w:rPr>
                <w:b/>
                <w:sz w:val="24"/>
                <w:szCs w:val="24"/>
              </w:rPr>
              <w:t>/</w:t>
            </w:r>
            <w:r w:rsidRPr="005C1DAF">
              <w:rPr>
                <w:sz w:val="24"/>
                <w:szCs w:val="24"/>
              </w:rPr>
              <w:t xml:space="preserve"> Кандидатите  физически лица, по  т. 11.1.3</w:t>
            </w:r>
            <w:r w:rsidR="007C63E4" w:rsidRPr="005C1DAF">
              <w:rPr>
                <w:sz w:val="24"/>
                <w:szCs w:val="24"/>
              </w:rPr>
              <w:t>,</w:t>
            </w:r>
            <w:r w:rsidRPr="005C1DAF">
              <w:rPr>
                <w:sz w:val="24"/>
                <w:szCs w:val="24"/>
              </w:rPr>
              <w:t xml:space="preserve"> към датата на подаване на проектното предложение трябва да отговарят на следните условия: </w:t>
            </w:r>
          </w:p>
          <w:p w:rsidR="00F57A75" w:rsidRPr="005C1DAF" w:rsidRDefault="00F57A75" w:rsidP="00F57A75">
            <w:pPr>
              <w:spacing w:line="276" w:lineRule="auto"/>
              <w:jc w:val="both"/>
              <w:rPr>
                <w:sz w:val="24"/>
                <w:szCs w:val="24"/>
              </w:rPr>
            </w:pPr>
            <w:r w:rsidRPr="005C1DAF">
              <w:rPr>
                <w:sz w:val="24"/>
                <w:szCs w:val="24"/>
              </w:rPr>
              <w:t xml:space="preserve">а/ Да са регистрирани по Закона за занаятите в Регионалната занаятчийска камара; </w:t>
            </w:r>
          </w:p>
          <w:p w:rsidR="00F57A75" w:rsidRPr="005C1DAF" w:rsidRDefault="00F57A75" w:rsidP="00F57A75">
            <w:pPr>
              <w:spacing w:line="276" w:lineRule="auto"/>
              <w:jc w:val="both"/>
              <w:rPr>
                <w:sz w:val="24"/>
                <w:szCs w:val="24"/>
              </w:rPr>
            </w:pPr>
            <w:r w:rsidRPr="005C1DAF">
              <w:rPr>
                <w:sz w:val="24"/>
                <w:szCs w:val="24"/>
              </w:rPr>
              <w:t>б/ да отговарят на изискването на чл.</w:t>
            </w:r>
            <w:r w:rsidR="00EF0F0E" w:rsidRPr="005C1DAF">
              <w:rPr>
                <w:sz w:val="24"/>
                <w:szCs w:val="24"/>
              </w:rPr>
              <w:t xml:space="preserve"> </w:t>
            </w:r>
            <w:r w:rsidRPr="005C1DAF">
              <w:rPr>
                <w:sz w:val="24"/>
                <w:szCs w:val="24"/>
              </w:rPr>
              <w:t>4 на Закона за занаятите (чл.4 Занаятчията упражнява занаята след вписване в регистър БУЛСТАТ по реда на чл. 3, ал. 1, т. 6 или 9 от Закона за регистър БУЛСТАТ, с изключение на занаятчиите, които не са самостоятелно заети лица.)</w:t>
            </w:r>
          </w:p>
          <w:p w:rsidR="00236118" w:rsidRDefault="00F57A75" w:rsidP="00236118">
            <w:pPr>
              <w:spacing w:line="276" w:lineRule="auto"/>
              <w:jc w:val="both"/>
              <w:rPr>
                <w:sz w:val="24"/>
                <w:szCs w:val="24"/>
              </w:rPr>
            </w:pPr>
            <w:r w:rsidRPr="005C1DAF">
              <w:rPr>
                <w:sz w:val="24"/>
                <w:szCs w:val="24"/>
              </w:rPr>
              <w:t xml:space="preserve">в/ Да представят </w:t>
            </w:r>
            <w:r w:rsidRPr="008E5C62">
              <w:rPr>
                <w:sz w:val="24"/>
                <w:szCs w:val="24"/>
              </w:rPr>
              <w:t>Свидетелство за калфа или майсторско свидетелство, или свидетелство за придобита II или III степен на професионална квалификация в институции от системата на професионалното образование и обучение</w:t>
            </w:r>
            <w:r w:rsidR="007C63E4" w:rsidRPr="008E5C62">
              <w:rPr>
                <w:sz w:val="24"/>
                <w:szCs w:val="24"/>
              </w:rPr>
              <w:t>,</w:t>
            </w:r>
            <w:r w:rsidRPr="008E5C62">
              <w:rPr>
                <w:sz w:val="24"/>
                <w:szCs w:val="24"/>
              </w:rPr>
              <w:t xml:space="preserve"> или диплома за висше образование, съответстващо на занаята, който иска да упражнява.</w:t>
            </w:r>
          </w:p>
          <w:p w:rsidR="005C1DAF" w:rsidRPr="005C1DAF" w:rsidRDefault="005C1DAF" w:rsidP="00236118">
            <w:pPr>
              <w:spacing w:line="276" w:lineRule="auto"/>
              <w:jc w:val="both"/>
              <w:rPr>
                <w:sz w:val="24"/>
                <w:szCs w:val="24"/>
              </w:rPr>
            </w:pPr>
          </w:p>
          <w:p w:rsidR="00642A5A" w:rsidRDefault="00236118" w:rsidP="00642A5A">
            <w:pPr>
              <w:spacing w:line="276" w:lineRule="auto"/>
              <w:jc w:val="both"/>
              <w:rPr>
                <w:rFonts w:cs="Calibri"/>
                <w:sz w:val="24"/>
                <w:szCs w:val="24"/>
              </w:rPr>
            </w:pPr>
            <w:r w:rsidRPr="005C1DAF">
              <w:rPr>
                <w:b/>
                <w:sz w:val="24"/>
                <w:szCs w:val="24"/>
              </w:rPr>
              <w:t>5./</w:t>
            </w:r>
            <w:r w:rsidRPr="005C1DAF">
              <w:rPr>
                <w:rFonts w:cs="Calibri"/>
                <w:sz w:val="24"/>
                <w:szCs w:val="24"/>
              </w:rPr>
              <w:t xml:space="preserve"> Кандидатите представят разработен бизнес план, който трябва  да показва икономическа жизнеспособност на инвестицията за срок от 5 години/ 10 години при строително-монтажни работи.</w:t>
            </w:r>
          </w:p>
          <w:p w:rsidR="00642A5A" w:rsidRDefault="00642A5A" w:rsidP="00642A5A">
            <w:pPr>
              <w:spacing w:line="276" w:lineRule="auto"/>
              <w:jc w:val="both"/>
              <w:rPr>
                <w:rFonts w:cs="Calibri"/>
                <w:sz w:val="24"/>
                <w:szCs w:val="24"/>
              </w:rPr>
            </w:pPr>
          </w:p>
          <w:p w:rsidR="00642A5A" w:rsidRDefault="00CA62D4" w:rsidP="00642A5A">
            <w:pPr>
              <w:spacing w:line="276" w:lineRule="auto"/>
              <w:jc w:val="both"/>
              <w:rPr>
                <w:sz w:val="24"/>
                <w:szCs w:val="24"/>
                <w:lang w:bidi="bg-BG"/>
              </w:rPr>
            </w:pPr>
            <w:r w:rsidRPr="005C1DAF">
              <w:rPr>
                <w:sz w:val="24"/>
                <w:szCs w:val="24"/>
                <w:lang w:bidi="bg-BG"/>
              </w:rPr>
              <w:t>За канд</w:t>
            </w:r>
            <w:r w:rsidR="00F056FC">
              <w:rPr>
                <w:sz w:val="24"/>
                <w:szCs w:val="24"/>
                <w:lang w:bidi="bg-BG"/>
              </w:rPr>
              <w:t>и</w:t>
            </w:r>
            <w:r w:rsidRPr="005C1DAF">
              <w:rPr>
                <w:sz w:val="24"/>
                <w:szCs w:val="24"/>
                <w:lang w:bidi="bg-BG"/>
              </w:rPr>
              <w:t>датите по т.</w:t>
            </w:r>
            <w:r w:rsidR="00F056FC">
              <w:rPr>
                <w:sz w:val="24"/>
                <w:szCs w:val="24"/>
                <w:lang w:bidi="bg-BG"/>
              </w:rPr>
              <w:t xml:space="preserve"> </w:t>
            </w:r>
            <w:r w:rsidR="00B87674" w:rsidRPr="005C1DAF">
              <w:rPr>
                <w:sz w:val="24"/>
                <w:szCs w:val="24"/>
                <w:lang w:bidi="bg-BG"/>
              </w:rPr>
              <w:t>1</w:t>
            </w:r>
            <w:r w:rsidRPr="005C1DAF">
              <w:rPr>
                <w:sz w:val="24"/>
                <w:szCs w:val="24"/>
                <w:lang w:bidi="bg-BG"/>
              </w:rPr>
              <w:t xml:space="preserve"> и т</w:t>
            </w:r>
            <w:r w:rsidR="00630ACC" w:rsidRPr="005C1DAF">
              <w:rPr>
                <w:sz w:val="24"/>
                <w:szCs w:val="24"/>
                <w:lang w:bidi="bg-BG"/>
              </w:rPr>
              <w:t xml:space="preserve">. </w:t>
            </w:r>
            <w:r w:rsidRPr="005C1DAF">
              <w:rPr>
                <w:sz w:val="24"/>
                <w:szCs w:val="24"/>
                <w:lang w:bidi="bg-BG"/>
              </w:rPr>
              <w:t>3</w:t>
            </w:r>
            <w:r w:rsidR="00F056FC">
              <w:rPr>
                <w:sz w:val="24"/>
                <w:szCs w:val="24"/>
                <w:lang w:bidi="bg-BG"/>
              </w:rPr>
              <w:t xml:space="preserve"> с приключена финансова година и</w:t>
            </w:r>
            <w:r w:rsidRPr="005C1DAF">
              <w:rPr>
                <w:sz w:val="24"/>
                <w:szCs w:val="24"/>
                <w:lang w:bidi="bg-BG"/>
              </w:rPr>
              <w:t xml:space="preserve"> регистрирани по Търговския закон и Закона за занаятите, нетният размер на приходите от продажби/услуги </w:t>
            </w:r>
            <w:r w:rsidR="00F056FC">
              <w:rPr>
                <w:sz w:val="24"/>
                <w:szCs w:val="24"/>
              </w:rPr>
              <w:t xml:space="preserve"> се доказва</w:t>
            </w:r>
            <w:r w:rsidRPr="005C1DAF">
              <w:rPr>
                <w:sz w:val="24"/>
                <w:szCs w:val="24"/>
              </w:rPr>
              <w:t xml:space="preserve"> с </w:t>
            </w:r>
            <w:r w:rsidRPr="00E96074">
              <w:rPr>
                <w:sz w:val="24"/>
                <w:szCs w:val="24"/>
              </w:rPr>
              <w:t>г</w:t>
            </w:r>
            <w:r w:rsidRPr="00E96074">
              <w:rPr>
                <w:sz w:val="24"/>
                <w:szCs w:val="24"/>
                <w:lang w:bidi="bg-BG"/>
              </w:rPr>
              <w:t>одишна данъчна декларация (</w:t>
            </w:r>
            <w:proofErr w:type="spellStart"/>
            <w:r w:rsidRPr="00E96074">
              <w:rPr>
                <w:sz w:val="24"/>
                <w:szCs w:val="24"/>
                <w:lang w:bidi="bg-BG"/>
              </w:rPr>
              <w:t>ГДД</w:t>
            </w:r>
            <w:proofErr w:type="spellEnd"/>
            <w:r w:rsidRPr="00E96074">
              <w:rPr>
                <w:sz w:val="24"/>
                <w:szCs w:val="24"/>
                <w:lang w:bidi="bg-BG"/>
              </w:rPr>
              <w:t xml:space="preserve">) или </w:t>
            </w:r>
            <w:r w:rsidR="00F056FC" w:rsidRPr="00E96074">
              <w:rPr>
                <w:sz w:val="24"/>
                <w:szCs w:val="24"/>
                <w:lang w:bidi="bg-BG"/>
              </w:rPr>
              <w:t>отчет за приходите и разходите /</w:t>
            </w:r>
            <w:proofErr w:type="spellStart"/>
            <w:r w:rsidRPr="00E96074">
              <w:rPr>
                <w:sz w:val="24"/>
                <w:szCs w:val="24"/>
                <w:lang w:bidi="bg-BG"/>
              </w:rPr>
              <w:t>ОПР</w:t>
            </w:r>
            <w:proofErr w:type="spellEnd"/>
            <w:r w:rsidRPr="00E96074">
              <w:rPr>
                <w:sz w:val="24"/>
                <w:szCs w:val="24"/>
                <w:lang w:bidi="bg-BG"/>
              </w:rPr>
              <w:t>/ за годината,</w:t>
            </w:r>
            <w:r w:rsidRPr="005C1DAF">
              <w:rPr>
                <w:sz w:val="24"/>
                <w:szCs w:val="24"/>
                <w:lang w:bidi="bg-BG"/>
              </w:rPr>
              <w:t xml:space="preserve"> предхождаща годината на подаване на проектното предложение</w:t>
            </w:r>
            <w:r w:rsidR="00642A5A">
              <w:rPr>
                <w:sz w:val="24"/>
                <w:szCs w:val="24"/>
                <w:lang w:bidi="bg-BG"/>
              </w:rPr>
              <w:t>.</w:t>
            </w:r>
          </w:p>
          <w:p w:rsidR="00642A5A" w:rsidRDefault="00642A5A" w:rsidP="00642A5A">
            <w:pPr>
              <w:spacing w:line="276" w:lineRule="auto"/>
              <w:jc w:val="both"/>
              <w:rPr>
                <w:sz w:val="24"/>
                <w:szCs w:val="24"/>
                <w:lang w:bidi="bg-BG"/>
              </w:rPr>
            </w:pPr>
          </w:p>
          <w:p w:rsidR="00CA3368" w:rsidRPr="005C1DAF" w:rsidRDefault="00CA3368" w:rsidP="00642A5A">
            <w:pPr>
              <w:spacing w:line="276" w:lineRule="auto"/>
              <w:jc w:val="both"/>
              <w:rPr>
                <w:sz w:val="24"/>
                <w:szCs w:val="24"/>
                <w:lang w:bidi="bg-BG"/>
              </w:rPr>
            </w:pPr>
            <w:r w:rsidRPr="005C1DAF">
              <w:rPr>
                <w:b/>
                <w:sz w:val="24"/>
                <w:szCs w:val="24"/>
                <w:lang w:bidi="bg-BG"/>
              </w:rPr>
              <w:t>Важно:</w:t>
            </w:r>
            <w:r w:rsidRPr="005C1DAF">
              <w:rPr>
                <w:sz w:val="24"/>
                <w:szCs w:val="24"/>
                <w:lang w:bidi="bg-BG"/>
              </w:rPr>
              <w:t xml:space="preserve"> В раздел 24 „Списък на документите,които се подават на етап кандидатстване“ са посочени документите, които трябва да се приложат, за да се устан</w:t>
            </w:r>
            <w:r w:rsidR="00F056FC">
              <w:rPr>
                <w:sz w:val="24"/>
                <w:szCs w:val="24"/>
                <w:lang w:bidi="bg-BG"/>
              </w:rPr>
              <w:t>ови допустимостта на кандидата.</w:t>
            </w:r>
          </w:p>
        </w:tc>
      </w:tr>
    </w:tbl>
    <w:p w:rsidR="004F2B00" w:rsidRPr="005C1DAF" w:rsidRDefault="004F2B00" w:rsidP="004F2B00">
      <w:pPr>
        <w:rPr>
          <w:rFonts w:asciiTheme="majorHAnsi" w:hAnsiTheme="majorHAnsi"/>
          <w:b/>
          <w:color w:val="365F91" w:themeColor="accent1" w:themeShade="BF"/>
          <w:sz w:val="28"/>
          <w:szCs w:val="28"/>
        </w:rPr>
      </w:pPr>
      <w:bookmarkStart w:id="36" w:name="_Toc491865552"/>
    </w:p>
    <w:p w:rsidR="001C2ABE" w:rsidRPr="00642A5A" w:rsidRDefault="001C2ABE" w:rsidP="00154F6F">
      <w:pPr>
        <w:pStyle w:val="1"/>
        <w:numPr>
          <w:ilvl w:val="1"/>
          <w:numId w:val="10"/>
        </w:numPr>
        <w:spacing w:after="0"/>
      </w:pPr>
      <w:bookmarkStart w:id="37" w:name="_Toc519782087"/>
      <w:bookmarkStart w:id="38" w:name="_Toc528755465"/>
      <w:r w:rsidRPr="00642A5A">
        <w:rPr>
          <w:sz w:val="28"/>
          <w:szCs w:val="28"/>
        </w:rPr>
        <w:lastRenderedPageBreak/>
        <w:t>Критерии за недопустимост на кандидатите</w:t>
      </w:r>
      <w:bookmarkEnd w:id="37"/>
      <w:bookmarkEnd w:id="38"/>
    </w:p>
    <w:tbl>
      <w:tblPr>
        <w:tblStyle w:val="a3"/>
        <w:tblW w:w="0" w:type="auto"/>
        <w:tblInd w:w="250" w:type="dxa"/>
        <w:tblLook w:val="04A0" w:firstRow="1" w:lastRow="0" w:firstColumn="1" w:lastColumn="0" w:noHBand="0" w:noVBand="1"/>
      </w:tblPr>
      <w:tblGrid>
        <w:gridCol w:w="10206"/>
      </w:tblGrid>
      <w:tr w:rsidR="00174E2E" w:rsidRPr="005C1DAF" w:rsidTr="00757C17">
        <w:tc>
          <w:tcPr>
            <w:tcW w:w="10206" w:type="dxa"/>
          </w:tcPr>
          <w:p w:rsidR="0064611E" w:rsidRDefault="0064611E" w:rsidP="00F44DE0">
            <w:pPr>
              <w:widowControl/>
              <w:autoSpaceDE/>
              <w:autoSpaceDN/>
              <w:adjustRightInd/>
              <w:jc w:val="both"/>
              <w:rPr>
                <w:strike/>
                <w:sz w:val="24"/>
                <w:szCs w:val="24"/>
              </w:rPr>
            </w:pPr>
          </w:p>
          <w:p w:rsidR="0064611E" w:rsidRPr="0064611E" w:rsidRDefault="0064611E" w:rsidP="0064611E">
            <w:pPr>
              <w:widowControl/>
              <w:autoSpaceDE/>
              <w:autoSpaceDN/>
              <w:adjustRightInd/>
              <w:jc w:val="both"/>
              <w:rPr>
                <w:sz w:val="24"/>
                <w:szCs w:val="24"/>
              </w:rPr>
            </w:pPr>
            <w:r w:rsidRPr="001526F8">
              <w:rPr>
                <w:sz w:val="24"/>
                <w:szCs w:val="24"/>
              </w:rPr>
              <w:t>Съгласно чл.18, ал. 4 и ал.5 от Наредба № 22 от 14 декември 2015 г. 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(ВОМР) от Програмата за развитие на селските райони за периода 2014 - 2020 г. (ПРСР 2014 – 2020 г.), не е допустим кандидат/получател на помощ и/или негов законен или упълномощен представител, който не отговаря на условията, определени в член 12, ал. 3 и ал.10 на същата Наредба за проекти, финансирани от ЕЗФРСР, в частност и по настоящата процедура. Кандидатите прилагат Декларация по образец (</w:t>
            </w:r>
            <w:r w:rsidR="0046207F" w:rsidRPr="001526F8">
              <w:rPr>
                <w:sz w:val="24"/>
                <w:szCs w:val="24"/>
              </w:rPr>
              <w:t xml:space="preserve"> </w:t>
            </w:r>
            <w:r w:rsidRPr="001526F8">
              <w:rPr>
                <w:sz w:val="24"/>
                <w:szCs w:val="24"/>
              </w:rPr>
              <w:t>П</w:t>
            </w:r>
            <w:r w:rsidR="00F81F14" w:rsidRPr="001526F8">
              <w:rPr>
                <w:sz w:val="24"/>
                <w:szCs w:val="24"/>
              </w:rPr>
              <w:t>риложение № 7</w:t>
            </w:r>
            <w:r w:rsidRPr="001526F8">
              <w:rPr>
                <w:sz w:val="24"/>
                <w:szCs w:val="24"/>
              </w:rPr>
              <w:t xml:space="preserve"> от документи за попълване</w:t>
            </w:r>
            <w:r w:rsidR="0046207F" w:rsidRPr="001526F8">
              <w:rPr>
                <w:sz w:val="24"/>
                <w:szCs w:val="24"/>
              </w:rPr>
              <w:t xml:space="preserve"> </w:t>
            </w:r>
            <w:r w:rsidRPr="001526F8">
              <w:rPr>
                <w:sz w:val="24"/>
                <w:szCs w:val="24"/>
              </w:rPr>
              <w:t>), чрез която се декларират обстоятелства съответстващи на обстоятелствата в Приложение към Заповед № РД 09-365/27.04.2020 г., променена със Заповед № РД 09-441/04.06.2020 г.</w:t>
            </w:r>
          </w:p>
          <w:p w:rsidR="0064611E" w:rsidRPr="0064611E" w:rsidRDefault="0064611E" w:rsidP="0064611E">
            <w:pPr>
              <w:widowControl/>
              <w:autoSpaceDE/>
              <w:autoSpaceDN/>
              <w:adjustRightInd/>
              <w:jc w:val="both"/>
              <w:rPr>
                <w:b/>
                <w:sz w:val="24"/>
                <w:szCs w:val="24"/>
              </w:rPr>
            </w:pPr>
            <w:r w:rsidRPr="0064611E">
              <w:rPr>
                <w:b/>
                <w:sz w:val="24"/>
                <w:szCs w:val="24"/>
              </w:rPr>
              <w:t>Важно!</w:t>
            </w:r>
          </w:p>
          <w:p w:rsidR="0064611E" w:rsidRPr="0064611E" w:rsidRDefault="0064611E" w:rsidP="0064611E">
            <w:pPr>
              <w:widowControl/>
              <w:autoSpaceDE/>
              <w:autoSpaceDN/>
              <w:adjustRightInd/>
              <w:jc w:val="both"/>
              <w:rPr>
                <w:sz w:val="24"/>
                <w:szCs w:val="24"/>
              </w:rPr>
            </w:pPr>
            <w:r w:rsidRPr="0064611E">
              <w:rPr>
                <w:sz w:val="24"/>
                <w:szCs w:val="24"/>
              </w:rPr>
              <w:t>Кандидатите следва да се запознаят внимателно с изискванията на чл. 12, ал. 3 и 10 от Наредба № 22 от 14 декември 2015 преди подписването на декларацията</w:t>
            </w:r>
          </w:p>
          <w:p w:rsidR="0064611E" w:rsidRPr="0064611E" w:rsidRDefault="0064611E" w:rsidP="0064611E">
            <w:pPr>
              <w:widowControl/>
              <w:autoSpaceDE/>
              <w:autoSpaceDN/>
              <w:adjustRightInd/>
              <w:jc w:val="both"/>
              <w:rPr>
                <w:sz w:val="24"/>
                <w:szCs w:val="24"/>
              </w:rPr>
            </w:pPr>
            <w:r w:rsidRPr="0064611E">
              <w:rPr>
                <w:sz w:val="24"/>
                <w:szCs w:val="24"/>
              </w:rPr>
              <w:t xml:space="preserve">Съгласно чл. 25, ал. 2 от Закона за управление на средствата от Европейските структурни и инвестиционни фондове (ЗУСЕСИФ) в процедура чрез подбор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w:t>
            </w:r>
            <w:proofErr w:type="spellStart"/>
            <w:r w:rsidRPr="0064611E">
              <w:rPr>
                <w:sz w:val="24"/>
                <w:szCs w:val="24"/>
              </w:rPr>
              <w:t>Зaкона</w:t>
            </w:r>
            <w:proofErr w:type="spellEnd"/>
            <w:r w:rsidRPr="0064611E">
              <w:rPr>
                <w:sz w:val="24"/>
                <w:szCs w:val="24"/>
              </w:rPr>
              <w:t xml:space="preserve"> за обществени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Министерския съвет от 2016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(ПМС № 162/2016 г.) С оглед на това кандидатите по настоящата процедура представят Декларация за отсъствието на обстоятелства по чл. 25, ал. 2 от ЗУСЕСИФ и чл. 7 от Постановление № 162 на Министерския съвет от 2016 г. за определяне на детайлни правила за предоставяне на безвъзмездна финансова помощ по програмите, финансирани от ЕСИФ (</w:t>
            </w:r>
            <w:r w:rsidR="00FB2635">
              <w:rPr>
                <w:sz w:val="24"/>
                <w:szCs w:val="24"/>
              </w:rPr>
              <w:t xml:space="preserve">Приложение № </w:t>
            </w:r>
            <w:r w:rsidRPr="0064611E">
              <w:rPr>
                <w:sz w:val="24"/>
                <w:szCs w:val="24"/>
              </w:rPr>
              <w:t>3) В съответствие със Заповед № РД 09-647 от 03.07.2019 г., с която се допълва заповед № РД 09-513/28.06.2017 г. на ръководителя на УО на ПРСР 2014-2020 г., с която са утвърдени Указания за прием на проекти, подавани по стратегиите за Водено от общностите местно развитие по подмярка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2014-2020 г. кандидатите, които не са публично</w:t>
            </w:r>
            <w:r w:rsidR="009C2141">
              <w:rPr>
                <w:sz w:val="24"/>
                <w:szCs w:val="24"/>
              </w:rPr>
              <w:t xml:space="preserve"> </w:t>
            </w:r>
            <w:r w:rsidRPr="0064611E">
              <w:rPr>
                <w:sz w:val="24"/>
                <w:szCs w:val="24"/>
              </w:rPr>
              <w:t xml:space="preserve">правна организация по смисъла на § 2 т.43 от допълнителните разпоредби на ЗОП прилагат Декларация </w:t>
            </w:r>
            <w:r w:rsidR="00536A96">
              <w:rPr>
                <w:sz w:val="24"/>
                <w:szCs w:val="24"/>
              </w:rPr>
              <w:t xml:space="preserve">за свързаност </w:t>
            </w:r>
            <w:r w:rsidRPr="0064611E">
              <w:rPr>
                <w:sz w:val="24"/>
                <w:szCs w:val="24"/>
              </w:rPr>
              <w:t>по образец (</w:t>
            </w:r>
            <w:r w:rsidR="0046207F">
              <w:rPr>
                <w:sz w:val="24"/>
                <w:szCs w:val="24"/>
              </w:rPr>
              <w:t xml:space="preserve"> </w:t>
            </w:r>
            <w:r w:rsidR="00536A96">
              <w:rPr>
                <w:sz w:val="24"/>
                <w:szCs w:val="24"/>
              </w:rPr>
              <w:t>Приложение № 19</w:t>
            </w:r>
            <w:r w:rsidRPr="0064611E">
              <w:rPr>
                <w:sz w:val="24"/>
                <w:szCs w:val="24"/>
              </w:rPr>
              <w:t xml:space="preserve"> от документи за попълване</w:t>
            </w:r>
            <w:r w:rsidR="0046207F">
              <w:rPr>
                <w:sz w:val="24"/>
                <w:szCs w:val="24"/>
              </w:rPr>
              <w:t xml:space="preserve"> </w:t>
            </w:r>
            <w:r w:rsidRPr="0064611E">
              <w:rPr>
                <w:sz w:val="24"/>
                <w:szCs w:val="24"/>
              </w:rPr>
              <w:t>).</w:t>
            </w:r>
          </w:p>
          <w:p w:rsidR="0064611E" w:rsidRPr="00806868" w:rsidRDefault="0064611E" w:rsidP="0064611E">
            <w:pPr>
              <w:widowControl/>
              <w:autoSpaceDE/>
              <w:autoSpaceDN/>
              <w:adjustRightInd/>
              <w:jc w:val="both"/>
              <w:rPr>
                <w:b/>
                <w:sz w:val="24"/>
                <w:szCs w:val="24"/>
              </w:rPr>
            </w:pPr>
            <w:r w:rsidRPr="00806868">
              <w:rPr>
                <w:b/>
                <w:sz w:val="24"/>
                <w:szCs w:val="24"/>
              </w:rPr>
              <w:t>Важно!</w:t>
            </w:r>
          </w:p>
          <w:p w:rsidR="0064611E" w:rsidRPr="0064611E" w:rsidRDefault="0064611E" w:rsidP="0064611E">
            <w:pPr>
              <w:widowControl/>
              <w:autoSpaceDE/>
              <w:autoSpaceDN/>
              <w:adjustRightInd/>
              <w:jc w:val="both"/>
              <w:rPr>
                <w:sz w:val="24"/>
                <w:szCs w:val="24"/>
              </w:rPr>
            </w:pPr>
            <w:r w:rsidRPr="0064611E">
              <w:rPr>
                <w:sz w:val="24"/>
                <w:szCs w:val="24"/>
              </w:rPr>
              <w:t>Кандидатите, които не са публични органи следва да отговарят на условията, посочени в т.1, т.2 и т.3 от Декларацията, утвърдена като приложение по т. 1, буква ”б” от Заповед</w:t>
            </w:r>
          </w:p>
          <w:p w:rsidR="0064611E" w:rsidRPr="0064611E" w:rsidRDefault="0064611E" w:rsidP="0064611E">
            <w:pPr>
              <w:widowControl/>
              <w:autoSpaceDE/>
              <w:autoSpaceDN/>
              <w:adjustRightInd/>
              <w:jc w:val="both"/>
              <w:rPr>
                <w:sz w:val="24"/>
                <w:szCs w:val="24"/>
              </w:rPr>
            </w:pPr>
            <w:r w:rsidRPr="0064611E">
              <w:rPr>
                <w:sz w:val="24"/>
                <w:szCs w:val="24"/>
              </w:rPr>
              <w:t>№РД 09-647 от 03.07.2019 г. на Ръководителя на УО на ПРСР 2014-2020 г. (</w:t>
            </w:r>
            <w:r w:rsidR="008D5B8A">
              <w:rPr>
                <w:sz w:val="24"/>
                <w:szCs w:val="24"/>
              </w:rPr>
              <w:t xml:space="preserve">Приложение № </w:t>
            </w:r>
            <w:r w:rsidR="00536A96">
              <w:rPr>
                <w:sz w:val="24"/>
                <w:szCs w:val="24"/>
              </w:rPr>
              <w:t>19</w:t>
            </w:r>
            <w:r w:rsidRPr="0064611E">
              <w:rPr>
                <w:sz w:val="24"/>
                <w:szCs w:val="24"/>
              </w:rPr>
              <w:t>).</w:t>
            </w:r>
          </w:p>
          <w:p w:rsidR="0064611E" w:rsidRPr="00E56C93" w:rsidRDefault="0064611E" w:rsidP="00F44DE0">
            <w:pPr>
              <w:widowControl/>
              <w:autoSpaceDE/>
              <w:autoSpaceDN/>
              <w:adjustRightInd/>
              <w:jc w:val="both"/>
              <w:rPr>
                <w:sz w:val="24"/>
                <w:szCs w:val="24"/>
              </w:rPr>
            </w:pPr>
          </w:p>
        </w:tc>
      </w:tr>
    </w:tbl>
    <w:p w:rsidR="008C7008" w:rsidRPr="005C1DAF" w:rsidRDefault="00A60FC9" w:rsidP="00154F6F">
      <w:pPr>
        <w:pStyle w:val="1"/>
        <w:numPr>
          <w:ilvl w:val="0"/>
          <w:numId w:val="13"/>
        </w:numPr>
      </w:pPr>
      <w:bookmarkStart w:id="39" w:name="_Toc528755466"/>
      <w:bookmarkStart w:id="40" w:name="_Toc519782088"/>
      <w:r w:rsidRPr="005C1DAF">
        <w:t>Допустими партньори</w:t>
      </w:r>
      <w:bookmarkEnd w:id="39"/>
      <w:r w:rsidRPr="005C1DAF">
        <w:t xml:space="preserve"> </w:t>
      </w:r>
      <w:bookmarkEnd w:id="36"/>
      <w:bookmarkEnd w:id="40"/>
    </w:p>
    <w:p w:rsidR="000E5AFB" w:rsidRPr="005C1DAF" w:rsidRDefault="000E5AFB" w:rsidP="000E5AFB"/>
    <w:tbl>
      <w:tblPr>
        <w:tblStyle w:val="a3"/>
        <w:tblW w:w="0" w:type="auto"/>
        <w:tblInd w:w="250" w:type="dxa"/>
        <w:tblLook w:val="04A0" w:firstRow="1" w:lastRow="0" w:firstColumn="1" w:lastColumn="0" w:noHBand="0" w:noVBand="1"/>
      </w:tblPr>
      <w:tblGrid>
        <w:gridCol w:w="10206"/>
      </w:tblGrid>
      <w:tr w:rsidR="00117E6A" w:rsidRPr="005C1DAF" w:rsidTr="00757C17">
        <w:tc>
          <w:tcPr>
            <w:tcW w:w="10206" w:type="dxa"/>
          </w:tcPr>
          <w:p w:rsidR="00117E6A" w:rsidRPr="005C1DAF" w:rsidRDefault="00117E6A" w:rsidP="000B34CE">
            <w:pPr>
              <w:rPr>
                <w:sz w:val="24"/>
                <w:szCs w:val="24"/>
              </w:rPr>
            </w:pPr>
            <w:r w:rsidRPr="005C1DAF">
              <w:rPr>
                <w:sz w:val="24"/>
                <w:szCs w:val="24"/>
              </w:rPr>
              <w:t>Неприложимо</w:t>
            </w:r>
            <w:r w:rsidR="00ED1E11" w:rsidRPr="005C1DAF">
              <w:rPr>
                <w:sz w:val="24"/>
                <w:szCs w:val="24"/>
              </w:rPr>
              <w:t>.</w:t>
            </w:r>
            <w:r w:rsidR="00ED1E11" w:rsidRPr="005C1DAF">
              <w:rPr>
                <w:bCs/>
              </w:rPr>
              <w:t xml:space="preserve"> </w:t>
            </w:r>
            <w:r w:rsidR="00ED1E11" w:rsidRPr="005C1DAF">
              <w:rPr>
                <w:bCs/>
                <w:sz w:val="24"/>
                <w:szCs w:val="24"/>
              </w:rPr>
              <w:t>По процедурата не е допустимо участието на партньори.</w:t>
            </w:r>
          </w:p>
        </w:tc>
      </w:tr>
    </w:tbl>
    <w:p w:rsidR="004F2B00" w:rsidRPr="005C1DAF" w:rsidRDefault="00A60FC9" w:rsidP="00154F6F">
      <w:pPr>
        <w:pStyle w:val="1"/>
        <w:numPr>
          <w:ilvl w:val="0"/>
          <w:numId w:val="13"/>
        </w:numPr>
      </w:pPr>
      <w:bookmarkStart w:id="41" w:name="_Toc491865553"/>
      <w:bookmarkStart w:id="42" w:name="_Toc519782089"/>
      <w:bookmarkStart w:id="43" w:name="_Toc528755467"/>
      <w:r w:rsidRPr="005C1DAF">
        <w:t>Дейности</w:t>
      </w:r>
      <w:r w:rsidR="00117E6A" w:rsidRPr="005C1DAF">
        <w:t>, допустими за финансиран</w:t>
      </w:r>
      <w:bookmarkEnd w:id="41"/>
      <w:r w:rsidR="004F2B00" w:rsidRPr="005C1DAF">
        <w:t>е</w:t>
      </w:r>
      <w:bookmarkEnd w:id="42"/>
      <w:bookmarkEnd w:id="43"/>
    </w:p>
    <w:p w:rsidR="003153B2" w:rsidRPr="005C1DAF" w:rsidRDefault="003620C9" w:rsidP="00154F6F">
      <w:pPr>
        <w:pStyle w:val="1"/>
        <w:numPr>
          <w:ilvl w:val="1"/>
          <w:numId w:val="8"/>
        </w:numPr>
        <w:spacing w:after="0"/>
      </w:pPr>
      <w:bookmarkStart w:id="44" w:name="_Toc519782090"/>
      <w:bookmarkStart w:id="45" w:name="_Toc528755468"/>
      <w:r w:rsidRPr="005C1DAF">
        <w:rPr>
          <w:sz w:val="28"/>
          <w:szCs w:val="28"/>
        </w:rPr>
        <w:t>Допустими дейности</w:t>
      </w:r>
      <w:bookmarkEnd w:id="44"/>
      <w:bookmarkEnd w:id="45"/>
      <w:r w:rsidRPr="005C1DAF">
        <w:rPr>
          <w:sz w:val="28"/>
          <w:szCs w:val="28"/>
        </w:rPr>
        <w:t xml:space="preserve"> </w:t>
      </w:r>
    </w:p>
    <w:tbl>
      <w:tblPr>
        <w:tblStyle w:val="a3"/>
        <w:tblW w:w="0" w:type="auto"/>
        <w:tblInd w:w="250" w:type="dxa"/>
        <w:tblLook w:val="04A0" w:firstRow="1" w:lastRow="0" w:firstColumn="1" w:lastColumn="0" w:noHBand="0" w:noVBand="1"/>
      </w:tblPr>
      <w:tblGrid>
        <w:gridCol w:w="10206"/>
      </w:tblGrid>
      <w:tr w:rsidR="00117E6A" w:rsidRPr="005C1DAF" w:rsidTr="00757C17">
        <w:trPr>
          <w:trHeight w:val="72"/>
        </w:trPr>
        <w:tc>
          <w:tcPr>
            <w:tcW w:w="10206" w:type="dxa"/>
          </w:tcPr>
          <w:p w:rsidR="0038091A" w:rsidRPr="005C1DAF" w:rsidRDefault="0038091A" w:rsidP="0038091A">
            <w:pPr>
              <w:jc w:val="both"/>
              <w:rPr>
                <w:rFonts w:eastAsiaTheme="minorEastAsia"/>
                <w:b/>
                <w:sz w:val="24"/>
                <w:szCs w:val="24"/>
              </w:rPr>
            </w:pPr>
            <w:r w:rsidRPr="005C1DAF">
              <w:rPr>
                <w:rFonts w:eastAsiaTheme="minorEastAsia"/>
                <w:b/>
                <w:sz w:val="24"/>
                <w:szCs w:val="24"/>
              </w:rPr>
              <w:t>Предоставя се подпомагане за инвестиции в неземеделски дейности, които са</w:t>
            </w:r>
            <w:r w:rsidR="00F44DE0">
              <w:rPr>
                <w:rFonts w:eastAsiaTheme="minorEastAsia"/>
                <w:b/>
                <w:sz w:val="24"/>
                <w:szCs w:val="24"/>
              </w:rPr>
              <w:t xml:space="preserve"> </w:t>
            </w:r>
            <w:r w:rsidRPr="005C1DAF">
              <w:rPr>
                <w:rFonts w:eastAsiaTheme="minorEastAsia"/>
                <w:b/>
                <w:sz w:val="24"/>
                <w:szCs w:val="24"/>
              </w:rPr>
              <w:t>насочени към:</w:t>
            </w:r>
          </w:p>
          <w:p w:rsidR="00461A29" w:rsidRPr="005C1DAF" w:rsidRDefault="00461A29" w:rsidP="00461A29">
            <w:pPr>
              <w:jc w:val="both"/>
              <w:rPr>
                <w:sz w:val="24"/>
                <w:szCs w:val="24"/>
              </w:rPr>
            </w:pPr>
            <w:r w:rsidRPr="005C1DAF">
              <w:rPr>
                <w:sz w:val="24"/>
                <w:szCs w:val="24"/>
              </w:rPr>
              <w:t>1. Развитие на туризъм (изграждане и обновяване на туристически обекти и развитие на туристически услуги);</w:t>
            </w:r>
          </w:p>
          <w:p w:rsidR="00461A29" w:rsidRPr="005C1DAF" w:rsidRDefault="00461A29" w:rsidP="00461A29">
            <w:pPr>
              <w:jc w:val="both"/>
              <w:rPr>
                <w:sz w:val="24"/>
                <w:szCs w:val="24"/>
              </w:rPr>
            </w:pPr>
            <w:r w:rsidRPr="005C1DAF">
              <w:rPr>
                <w:sz w:val="24"/>
                <w:szCs w:val="24"/>
              </w:rPr>
              <w:lastRenderedPageBreak/>
              <w:t xml:space="preserve">2. Производство или преработка на продукти, които не са включени в Приложение 1 от </w:t>
            </w:r>
            <w:proofErr w:type="spellStart"/>
            <w:r w:rsidR="00F44DE0">
              <w:rPr>
                <w:sz w:val="24"/>
                <w:szCs w:val="24"/>
              </w:rPr>
              <w:t>ДФЕС</w:t>
            </w:r>
            <w:proofErr w:type="spellEnd"/>
            <w:r w:rsidRPr="005C1DAF">
              <w:rPr>
                <w:sz w:val="24"/>
                <w:szCs w:val="24"/>
              </w:rPr>
              <w:t xml:space="preserve"> (независимо от вложените продукти и материали);</w:t>
            </w:r>
          </w:p>
          <w:p w:rsidR="00461A29" w:rsidRPr="005C1DAF" w:rsidRDefault="00461A29" w:rsidP="00461A29">
            <w:pPr>
              <w:jc w:val="both"/>
              <w:rPr>
                <w:sz w:val="24"/>
                <w:szCs w:val="24"/>
              </w:rPr>
            </w:pPr>
            <w:r w:rsidRPr="005C1DAF">
              <w:rPr>
                <w:sz w:val="24"/>
                <w:szCs w:val="24"/>
              </w:rPr>
              <w:t>3. Развитие на услуги във всички сектори;</w:t>
            </w:r>
          </w:p>
          <w:p w:rsidR="00461A29" w:rsidRPr="005C1DAF" w:rsidRDefault="00461A29" w:rsidP="00461A29">
            <w:pPr>
              <w:jc w:val="both"/>
              <w:rPr>
                <w:sz w:val="24"/>
                <w:szCs w:val="24"/>
              </w:rPr>
            </w:pPr>
            <w:r w:rsidRPr="005C1DAF">
              <w:rPr>
                <w:sz w:val="24"/>
                <w:szCs w:val="24"/>
              </w:rPr>
              <w:t>4. Производство на енергия от възобновяеми енергийни източници за собствено потребление;</w:t>
            </w:r>
          </w:p>
          <w:p w:rsidR="00461A29" w:rsidRPr="005C1DAF" w:rsidRDefault="00461A29" w:rsidP="00461A29">
            <w:pPr>
              <w:jc w:val="both"/>
              <w:rPr>
                <w:sz w:val="24"/>
                <w:szCs w:val="24"/>
              </w:rPr>
            </w:pPr>
            <w:r w:rsidRPr="005C1DAF">
              <w:rPr>
                <w:sz w:val="24"/>
                <w:szCs w:val="24"/>
              </w:rPr>
              <w:t>5. Развитие на занаяти и други неземеделски дейности.</w:t>
            </w:r>
          </w:p>
          <w:p w:rsidR="00F26107" w:rsidRPr="005C1DAF" w:rsidRDefault="00F26107" w:rsidP="0027327E">
            <w:pPr>
              <w:jc w:val="both"/>
              <w:rPr>
                <w:sz w:val="24"/>
                <w:szCs w:val="24"/>
              </w:rPr>
            </w:pPr>
          </w:p>
          <w:p w:rsidR="009F3F6E" w:rsidRPr="005C1DAF" w:rsidRDefault="00F26107" w:rsidP="0027327E">
            <w:pPr>
              <w:jc w:val="both"/>
              <w:rPr>
                <w:sz w:val="24"/>
                <w:szCs w:val="24"/>
              </w:rPr>
            </w:pPr>
            <w:r w:rsidRPr="005C1DAF">
              <w:rPr>
                <w:rFonts w:eastAsiaTheme="minorEastAsia"/>
                <w:b/>
                <w:sz w:val="24"/>
                <w:szCs w:val="24"/>
              </w:rPr>
              <w:t>Важно:</w:t>
            </w:r>
            <w:r w:rsidRPr="005C1DAF">
              <w:rPr>
                <w:rFonts w:eastAsiaTheme="minorEastAsia"/>
                <w:sz w:val="24"/>
                <w:szCs w:val="24"/>
              </w:rPr>
              <w:t xml:space="preserve"> </w:t>
            </w:r>
            <w:r w:rsidR="00BA0236" w:rsidRPr="005C1DAF">
              <w:rPr>
                <w:rFonts w:eastAsiaTheme="minorEastAsia"/>
                <w:sz w:val="24"/>
                <w:szCs w:val="24"/>
              </w:rPr>
              <w:t xml:space="preserve">Финансовата помощ по мярката се </w:t>
            </w:r>
            <w:r w:rsidR="00F44DE0">
              <w:rPr>
                <w:rFonts w:eastAsiaTheme="minorEastAsia"/>
                <w:sz w:val="24"/>
                <w:szCs w:val="24"/>
              </w:rPr>
              <w:t xml:space="preserve">предоставя под формата на </w:t>
            </w:r>
            <w:r w:rsidR="00BA0236" w:rsidRPr="005C1DAF">
              <w:rPr>
                <w:rFonts w:eastAsiaTheme="minorEastAsia"/>
                <w:sz w:val="24"/>
                <w:szCs w:val="24"/>
              </w:rPr>
              <w:t>възстановяване на действително направени и платени допустими разходи</w:t>
            </w:r>
            <w:r w:rsidR="00F44DE0">
              <w:rPr>
                <w:rFonts w:eastAsiaTheme="minorEastAsia"/>
                <w:sz w:val="24"/>
                <w:szCs w:val="24"/>
              </w:rPr>
              <w:t>.</w:t>
            </w:r>
          </w:p>
        </w:tc>
      </w:tr>
    </w:tbl>
    <w:p w:rsidR="00BA0AB7" w:rsidRPr="005C1DAF" w:rsidRDefault="00BA0AB7" w:rsidP="00154F6F">
      <w:pPr>
        <w:pStyle w:val="1"/>
        <w:numPr>
          <w:ilvl w:val="1"/>
          <w:numId w:val="8"/>
        </w:numPr>
        <w:spacing w:after="0"/>
      </w:pPr>
      <w:bookmarkStart w:id="46" w:name="_Toc491865554"/>
      <w:r w:rsidRPr="005C1DAF">
        <w:lastRenderedPageBreak/>
        <w:t xml:space="preserve"> </w:t>
      </w:r>
      <w:bookmarkStart w:id="47" w:name="_Toc519782091"/>
      <w:bookmarkStart w:id="48" w:name="_Toc528755469"/>
      <w:r w:rsidR="00A01DB3" w:rsidRPr="005C1DAF">
        <w:rPr>
          <w:sz w:val="28"/>
          <w:szCs w:val="28"/>
        </w:rPr>
        <w:t>Условия за допустимост на дейностите</w:t>
      </w:r>
      <w:bookmarkEnd w:id="47"/>
      <w:bookmarkEnd w:id="48"/>
      <w:r w:rsidR="00A01DB3" w:rsidRPr="005C1DAF">
        <w:rPr>
          <w:sz w:val="28"/>
          <w:szCs w:val="28"/>
        </w:rPr>
        <w:t xml:space="preserve"> </w:t>
      </w:r>
    </w:p>
    <w:tbl>
      <w:tblPr>
        <w:tblStyle w:val="a3"/>
        <w:tblW w:w="0" w:type="auto"/>
        <w:tblInd w:w="250" w:type="dxa"/>
        <w:tblLook w:val="04A0" w:firstRow="1" w:lastRow="0" w:firstColumn="1" w:lastColumn="0" w:noHBand="0" w:noVBand="1"/>
      </w:tblPr>
      <w:tblGrid>
        <w:gridCol w:w="10206"/>
      </w:tblGrid>
      <w:tr w:rsidR="00BA0AB7" w:rsidRPr="005C1DAF" w:rsidTr="00757C17">
        <w:tc>
          <w:tcPr>
            <w:tcW w:w="10206" w:type="dxa"/>
          </w:tcPr>
          <w:p w:rsidR="00ED0B70" w:rsidRPr="005C1DAF" w:rsidRDefault="00F26107" w:rsidP="00ED0B70">
            <w:pPr>
              <w:spacing w:line="276" w:lineRule="auto"/>
              <w:jc w:val="both"/>
            </w:pPr>
            <w:r w:rsidRPr="00F44DE0">
              <w:rPr>
                <w:sz w:val="24"/>
                <w:szCs w:val="24"/>
              </w:rPr>
              <w:t>1.</w:t>
            </w:r>
            <w:r w:rsidR="00ED0B70" w:rsidRPr="005C1DAF">
              <w:t xml:space="preserve">  </w:t>
            </w:r>
            <w:r w:rsidR="00ED0B70" w:rsidRPr="005C1DAF">
              <w:rPr>
                <w:sz w:val="24"/>
                <w:szCs w:val="24"/>
              </w:rPr>
              <w:t>Допустими за подпомагане са САМО дейности, които ще се изпълняват на територията на общините  Белене и Никопол.</w:t>
            </w:r>
          </w:p>
          <w:p w:rsidR="00ED0B70" w:rsidRPr="005C1DAF" w:rsidRDefault="00ED0B70" w:rsidP="00F26107">
            <w:pPr>
              <w:widowControl/>
              <w:autoSpaceDE/>
              <w:autoSpaceDN/>
              <w:adjustRightInd/>
              <w:jc w:val="both"/>
              <w:rPr>
                <w:sz w:val="24"/>
                <w:szCs w:val="24"/>
              </w:rPr>
            </w:pPr>
            <w:r w:rsidRPr="005C1DAF">
              <w:rPr>
                <w:sz w:val="24"/>
                <w:szCs w:val="24"/>
              </w:rPr>
              <w:t>2. Финансова помощ не се предоставя за проекти, включващи инвестиции, които не отговарят на разпоредбите на Закона за опазване на околната среда, Закона за биологичното разнообразие или/и Закона за водите.</w:t>
            </w:r>
          </w:p>
          <w:p w:rsidR="00ED0B70" w:rsidRPr="005C1DAF" w:rsidRDefault="00ED0B70" w:rsidP="00ED0B70">
            <w:pPr>
              <w:spacing w:line="276" w:lineRule="auto"/>
              <w:jc w:val="both"/>
              <w:rPr>
                <w:sz w:val="24"/>
                <w:szCs w:val="24"/>
              </w:rPr>
            </w:pPr>
            <w:r w:rsidRPr="005C1DAF">
              <w:rPr>
                <w:bCs/>
                <w:sz w:val="24"/>
                <w:szCs w:val="24"/>
                <w:shd w:val="clear" w:color="auto" w:fill="FEFEFE"/>
              </w:rPr>
              <w:t>3.</w:t>
            </w:r>
            <w:r w:rsidRPr="005C1DAF">
              <w:rPr>
                <w:bCs/>
                <w:shd w:val="clear" w:color="auto" w:fill="FEFEFE"/>
              </w:rPr>
              <w:t xml:space="preserve">  </w:t>
            </w:r>
            <w:r w:rsidRPr="005C1DAF">
              <w:rPr>
                <w:bCs/>
                <w:sz w:val="24"/>
                <w:szCs w:val="24"/>
                <w:shd w:val="clear" w:color="auto" w:fill="FEFEFE"/>
              </w:rPr>
              <w:t>Дейности</w:t>
            </w:r>
            <w:r w:rsidR="00C74B4D" w:rsidRPr="005C1DAF">
              <w:rPr>
                <w:bCs/>
                <w:sz w:val="24"/>
                <w:szCs w:val="24"/>
                <w:shd w:val="clear" w:color="auto" w:fill="FEFEFE"/>
              </w:rPr>
              <w:t>те</w:t>
            </w:r>
            <w:r w:rsidRPr="005C1DAF">
              <w:rPr>
                <w:bCs/>
                <w:sz w:val="24"/>
                <w:szCs w:val="24"/>
                <w:shd w:val="clear" w:color="auto" w:fill="FEFEFE"/>
              </w:rPr>
              <w:t xml:space="preserve"> за и</w:t>
            </w:r>
            <w:r w:rsidRPr="005C1DAF">
              <w:rPr>
                <w:sz w:val="24"/>
                <w:szCs w:val="24"/>
              </w:rPr>
              <w:t>зграждане и обновяване на места за настаняване са допустими при услови</w:t>
            </w:r>
            <w:r w:rsidR="007A0822">
              <w:rPr>
                <w:sz w:val="24"/>
                <w:szCs w:val="24"/>
              </w:rPr>
              <w:t>е</w:t>
            </w:r>
            <w:r w:rsidR="004623AA">
              <w:rPr>
                <w:sz w:val="24"/>
                <w:szCs w:val="24"/>
              </w:rPr>
              <w:t>, че</w:t>
            </w:r>
            <w:r w:rsidRPr="005C1DAF">
              <w:rPr>
                <w:sz w:val="24"/>
                <w:szCs w:val="24"/>
              </w:rPr>
              <w:t>: обектът е с 20 и по-малко от 20 помещения за настаняване на туристи; стойността на финансовата помощ не превишава 50 000 лв. с включен ДДС, (чл.21, ал.4 от Наредба 22); както и</w:t>
            </w:r>
            <w:r w:rsidR="00C74B4D" w:rsidRPr="005C1DAF">
              <w:rPr>
                <w:sz w:val="24"/>
                <w:szCs w:val="24"/>
              </w:rPr>
              <w:t xml:space="preserve"> да бъдат изпълнени </w:t>
            </w:r>
            <w:r w:rsidRPr="005C1DAF">
              <w:rPr>
                <w:sz w:val="24"/>
                <w:szCs w:val="24"/>
              </w:rPr>
              <w:t xml:space="preserve"> изискванията на чл. 79, ал. 2 на Наредба 22/2015 г. </w:t>
            </w:r>
          </w:p>
          <w:p w:rsidR="00ED0B70" w:rsidRPr="005C1DAF" w:rsidRDefault="00ED0B70" w:rsidP="00ED0B70">
            <w:pPr>
              <w:spacing w:line="276" w:lineRule="auto"/>
              <w:jc w:val="both"/>
              <w:rPr>
                <w:sz w:val="24"/>
                <w:szCs w:val="24"/>
              </w:rPr>
            </w:pPr>
            <w:r w:rsidRPr="005C1DAF">
              <w:rPr>
                <w:sz w:val="24"/>
                <w:szCs w:val="24"/>
              </w:rPr>
              <w:t>4. 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ЕС.</w:t>
            </w:r>
          </w:p>
          <w:p w:rsidR="00ED0B70" w:rsidRPr="005C1DAF" w:rsidRDefault="00ED0B70" w:rsidP="00ED0B70">
            <w:pPr>
              <w:spacing w:line="276" w:lineRule="auto"/>
              <w:jc w:val="both"/>
              <w:rPr>
                <w:sz w:val="24"/>
                <w:szCs w:val="24"/>
              </w:rPr>
            </w:pPr>
            <w:r w:rsidRPr="005C1DAF">
              <w:rPr>
                <w:sz w:val="24"/>
                <w:szCs w:val="24"/>
              </w:rPr>
              <w:t>5. За да подлежат на подпомагане кандидатите представят бизнес план (</w:t>
            </w:r>
            <w:r w:rsidRPr="005C1DAF">
              <w:rPr>
                <w:i/>
                <w:sz w:val="24"/>
                <w:szCs w:val="24"/>
              </w:rPr>
              <w:t xml:space="preserve">по образец съгласно </w:t>
            </w:r>
            <w:r w:rsidRPr="00642A5A">
              <w:rPr>
                <w:i/>
                <w:sz w:val="24"/>
                <w:szCs w:val="24"/>
              </w:rPr>
              <w:t xml:space="preserve">Приложение № </w:t>
            </w:r>
            <w:r w:rsidR="004252E6" w:rsidRPr="00642A5A">
              <w:rPr>
                <w:i/>
                <w:sz w:val="24"/>
                <w:szCs w:val="24"/>
              </w:rPr>
              <w:t>6</w:t>
            </w:r>
            <w:r w:rsidRPr="005C1DAF">
              <w:rPr>
                <w:i/>
                <w:sz w:val="24"/>
                <w:szCs w:val="24"/>
              </w:rPr>
              <w:t xml:space="preserve"> от документите за попълване)</w:t>
            </w:r>
            <w:r w:rsidRPr="005C1DAF">
              <w:rPr>
                <w:sz w:val="24"/>
                <w:szCs w:val="24"/>
              </w:rPr>
              <w:t>, който съдържа подробно описание на планираните инвестиции и дейности, и доказва икономическата жизнеспособност на проекта и стопанството за 5 годишен период, а в случаите на инвестиции за извършване на строително-монтажни работи</w:t>
            </w:r>
            <w:r w:rsidR="004252E6" w:rsidRPr="005C1DAF">
              <w:rPr>
                <w:sz w:val="24"/>
                <w:szCs w:val="24"/>
              </w:rPr>
              <w:t xml:space="preserve"> </w:t>
            </w:r>
            <w:r w:rsidRPr="005C1DAF">
              <w:rPr>
                <w:sz w:val="24"/>
                <w:szCs w:val="24"/>
              </w:rPr>
              <w:t>– за 10 годишен период.</w:t>
            </w:r>
          </w:p>
          <w:p w:rsidR="00ED0B70" w:rsidRPr="005C1DAF" w:rsidRDefault="00ED0B70" w:rsidP="00ED0B70">
            <w:pPr>
              <w:spacing w:line="276" w:lineRule="auto"/>
              <w:jc w:val="both"/>
              <w:rPr>
                <w:sz w:val="24"/>
                <w:szCs w:val="24"/>
              </w:rPr>
            </w:pPr>
            <w:r w:rsidRPr="005C1DAF">
              <w:rPr>
                <w:sz w:val="24"/>
                <w:szCs w:val="24"/>
              </w:rPr>
              <w:t>6. Бизнес планът трябва да показва подобряване на дейността на кандидата, както и постигането на</w:t>
            </w:r>
            <w:r w:rsidR="00B91229">
              <w:rPr>
                <w:sz w:val="24"/>
                <w:szCs w:val="24"/>
              </w:rPr>
              <w:t xml:space="preserve"> посочените </w:t>
            </w:r>
            <w:r w:rsidRPr="005C1DAF">
              <w:rPr>
                <w:sz w:val="24"/>
                <w:szCs w:val="24"/>
              </w:rPr>
              <w:t xml:space="preserve"> </w:t>
            </w:r>
            <w:r w:rsidR="00B91229">
              <w:rPr>
                <w:sz w:val="24"/>
                <w:szCs w:val="24"/>
              </w:rPr>
              <w:t xml:space="preserve">в </w:t>
            </w:r>
            <w:r w:rsidRPr="005C1DAF">
              <w:rPr>
                <w:sz w:val="24"/>
                <w:szCs w:val="24"/>
              </w:rPr>
              <w:t>бизнес плана</w:t>
            </w:r>
            <w:r w:rsidR="00B91229">
              <w:rPr>
                <w:sz w:val="24"/>
                <w:szCs w:val="24"/>
              </w:rPr>
              <w:t xml:space="preserve"> показатели.</w:t>
            </w:r>
          </w:p>
          <w:p w:rsidR="00ED0B70" w:rsidRPr="005C1DAF" w:rsidRDefault="00ED0B70" w:rsidP="00ED0B70">
            <w:pPr>
              <w:spacing w:line="276" w:lineRule="auto"/>
              <w:jc w:val="both"/>
              <w:rPr>
                <w:sz w:val="24"/>
                <w:szCs w:val="24"/>
              </w:rPr>
            </w:pPr>
            <w:r w:rsidRPr="005C1DAF">
              <w:rPr>
                <w:sz w:val="24"/>
                <w:szCs w:val="24"/>
              </w:rPr>
              <w:t xml:space="preserve">7. Бизнес планът </w:t>
            </w:r>
            <w:r w:rsidR="004252E6" w:rsidRPr="005C1DAF">
              <w:rPr>
                <w:sz w:val="24"/>
                <w:szCs w:val="24"/>
              </w:rPr>
              <w:t xml:space="preserve">следва </w:t>
            </w:r>
            <w:r w:rsidRPr="005C1DAF">
              <w:rPr>
                <w:sz w:val="24"/>
                <w:szCs w:val="24"/>
              </w:rPr>
              <w:t>да води до постигане на една или повече от целите на мярката и да e в съответствие с принципите на добро финансово управление, публичност и прозрачност.</w:t>
            </w:r>
          </w:p>
          <w:p w:rsidR="00471E80" w:rsidRPr="005C1DAF" w:rsidRDefault="00471E80" w:rsidP="00471E80">
            <w:pPr>
              <w:spacing w:line="276" w:lineRule="auto"/>
              <w:jc w:val="both"/>
              <w:rPr>
                <w:sz w:val="24"/>
                <w:szCs w:val="24"/>
              </w:rPr>
            </w:pPr>
            <w:r w:rsidRPr="005C1DAF">
              <w:rPr>
                <w:sz w:val="24"/>
                <w:szCs w:val="24"/>
              </w:rPr>
              <w:t xml:space="preserve">8. Проектите трябва да се изпълняват върху </w:t>
            </w:r>
            <w:r w:rsidRPr="005C1DAF">
              <w:rPr>
                <w:b/>
                <w:sz w:val="24"/>
                <w:szCs w:val="24"/>
              </w:rPr>
              <w:t>имот – собственост на кандидата</w:t>
            </w:r>
            <w:r w:rsidRPr="005C1DAF">
              <w:rPr>
                <w:sz w:val="24"/>
                <w:szCs w:val="24"/>
              </w:rPr>
              <w:t xml:space="preserve">, а когато имотът не е собственост на кандидата, към проектите се прилагат </w:t>
            </w:r>
            <w:r w:rsidRPr="005C1DAF">
              <w:rPr>
                <w:b/>
                <w:sz w:val="24"/>
                <w:szCs w:val="24"/>
              </w:rPr>
              <w:t>документи за учредено право на строеж</w:t>
            </w:r>
            <w:r w:rsidRPr="005C1DAF">
              <w:rPr>
                <w:sz w:val="24"/>
                <w:szCs w:val="24"/>
              </w:rPr>
              <w:t xml:space="preserve"> върху имота за срок не по-малко от </w:t>
            </w:r>
            <w:r w:rsidR="0036503D" w:rsidRPr="005C1DAF">
              <w:rPr>
                <w:sz w:val="24"/>
                <w:szCs w:val="24"/>
              </w:rPr>
              <w:t>6</w:t>
            </w:r>
            <w:r w:rsidRPr="005C1DAF">
              <w:rPr>
                <w:sz w:val="24"/>
                <w:szCs w:val="24"/>
              </w:rPr>
              <w:t xml:space="preserve"> години, считано от датата на подаване на проектното предложение - </w:t>
            </w:r>
            <w:r w:rsidRPr="005C1DAF">
              <w:rPr>
                <w:sz w:val="24"/>
                <w:szCs w:val="24"/>
                <w:u w:val="single"/>
              </w:rPr>
              <w:t xml:space="preserve">в случай на кандидатстване за разходи за </w:t>
            </w:r>
            <w:r w:rsidRPr="005C1DAF">
              <w:rPr>
                <w:b/>
                <w:sz w:val="24"/>
                <w:szCs w:val="24"/>
                <w:u w:val="single"/>
              </w:rPr>
              <w:t>строително-монтажни работи</w:t>
            </w:r>
            <w:r w:rsidRPr="005C1DAF">
              <w:rPr>
                <w:sz w:val="24"/>
                <w:szCs w:val="24"/>
              </w:rPr>
              <w:t xml:space="preserve">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 (ЗУТ). Представя се приложим документ. </w:t>
            </w:r>
          </w:p>
          <w:p w:rsidR="00471E80" w:rsidRPr="005C1DAF" w:rsidRDefault="003C0C72" w:rsidP="00471E80">
            <w:pPr>
              <w:spacing w:line="276" w:lineRule="auto"/>
              <w:jc w:val="both"/>
              <w:rPr>
                <w:sz w:val="24"/>
                <w:szCs w:val="24"/>
              </w:rPr>
            </w:pPr>
            <w:r w:rsidRPr="005C1DAF">
              <w:rPr>
                <w:sz w:val="24"/>
                <w:szCs w:val="24"/>
              </w:rPr>
              <w:t>9</w:t>
            </w:r>
            <w:r w:rsidR="00471E80" w:rsidRPr="005C1DAF">
              <w:rPr>
                <w:sz w:val="24"/>
                <w:szCs w:val="24"/>
              </w:rPr>
              <w:t xml:space="preserve">. Проектите да се изпълняват върху </w:t>
            </w:r>
            <w:r w:rsidR="00471E80" w:rsidRPr="005C1DAF">
              <w:rPr>
                <w:b/>
                <w:sz w:val="24"/>
                <w:szCs w:val="24"/>
              </w:rPr>
              <w:t>имот – собственост на кандидата</w:t>
            </w:r>
            <w:r w:rsidR="00471E80" w:rsidRPr="005C1DAF">
              <w:rPr>
                <w:sz w:val="24"/>
                <w:szCs w:val="24"/>
              </w:rPr>
              <w:t xml:space="preserve">, а когато имотът не е собственост на кандидата, към проектите се прилага </w:t>
            </w:r>
            <w:r w:rsidR="00471E80" w:rsidRPr="005C1DAF">
              <w:rPr>
                <w:b/>
                <w:sz w:val="24"/>
                <w:szCs w:val="24"/>
              </w:rPr>
              <w:t>документ за ползване на имота</w:t>
            </w:r>
            <w:r w:rsidR="00471E80" w:rsidRPr="005C1DAF">
              <w:rPr>
                <w:sz w:val="24"/>
                <w:szCs w:val="24"/>
              </w:rPr>
              <w:t xml:space="preserve"> за срок не по-малко от 6 години, считано от датата на подаване на проектното предложение, нотариално заверен и вписан в районната служба по вписванията – </w:t>
            </w:r>
            <w:r w:rsidR="00471E80" w:rsidRPr="005C1DAF">
              <w:rPr>
                <w:sz w:val="24"/>
                <w:szCs w:val="24"/>
                <w:u w:val="single"/>
              </w:rPr>
              <w:t>в случай на кандидатстване за разходи за</w:t>
            </w:r>
            <w:r w:rsidR="00471E80" w:rsidRPr="005C1DAF">
              <w:rPr>
                <w:sz w:val="24"/>
                <w:szCs w:val="24"/>
              </w:rPr>
              <w:t>:</w:t>
            </w:r>
          </w:p>
          <w:p w:rsidR="00471E80" w:rsidRPr="005C1DAF" w:rsidRDefault="00471E80" w:rsidP="00471E80">
            <w:pPr>
              <w:spacing w:line="276" w:lineRule="auto"/>
              <w:jc w:val="both"/>
              <w:rPr>
                <w:sz w:val="24"/>
                <w:szCs w:val="24"/>
              </w:rPr>
            </w:pPr>
            <w:r w:rsidRPr="005C1DAF">
              <w:rPr>
                <w:sz w:val="24"/>
                <w:szCs w:val="24"/>
              </w:rPr>
              <w:t xml:space="preserve">а) закупуване и/или инсталиране на </w:t>
            </w:r>
            <w:r w:rsidRPr="005C1DAF">
              <w:rPr>
                <w:sz w:val="24"/>
                <w:szCs w:val="24"/>
                <w:u w:val="single"/>
              </w:rPr>
              <w:t>нови машини, оборудване, обзавеждане и съоръжения</w:t>
            </w:r>
            <w:r w:rsidRPr="005C1DAF">
              <w:rPr>
                <w:sz w:val="24"/>
                <w:szCs w:val="24"/>
              </w:rPr>
              <w:t>, необходими за подобряване на производството/услугите;</w:t>
            </w:r>
          </w:p>
          <w:p w:rsidR="00471E80" w:rsidRPr="005C1DAF" w:rsidRDefault="00471E80" w:rsidP="00471E80">
            <w:pPr>
              <w:spacing w:line="276" w:lineRule="auto"/>
              <w:jc w:val="both"/>
              <w:rPr>
                <w:sz w:val="24"/>
                <w:szCs w:val="24"/>
              </w:rPr>
            </w:pPr>
            <w:r w:rsidRPr="005C1DAF">
              <w:rPr>
                <w:sz w:val="24"/>
                <w:szCs w:val="24"/>
              </w:rPr>
              <w:t>б) обновяване на сгради и/или помещения, за които не се изисква издаване на разрешение за строеж съгласно ЗУТ</w:t>
            </w:r>
            <w:r w:rsidRPr="005C1DAF">
              <w:rPr>
                <w:sz w:val="24"/>
                <w:szCs w:val="24"/>
                <w:u w:val="single"/>
              </w:rPr>
              <w:t xml:space="preserve">; </w:t>
            </w:r>
          </w:p>
          <w:p w:rsidR="00471E80" w:rsidRPr="005C1DAF" w:rsidRDefault="003C0C72" w:rsidP="00471E80">
            <w:pPr>
              <w:spacing w:line="276" w:lineRule="auto"/>
              <w:jc w:val="both"/>
              <w:rPr>
                <w:sz w:val="24"/>
                <w:szCs w:val="24"/>
              </w:rPr>
            </w:pPr>
            <w:r w:rsidRPr="005C1DAF">
              <w:rPr>
                <w:sz w:val="24"/>
                <w:szCs w:val="24"/>
              </w:rPr>
              <w:t xml:space="preserve">10. </w:t>
            </w:r>
            <w:r w:rsidR="00471E80" w:rsidRPr="005C1DAF">
              <w:rPr>
                <w:sz w:val="24"/>
                <w:szCs w:val="24"/>
              </w:rPr>
              <w:t xml:space="preserve"> Към проектите, включващи </w:t>
            </w:r>
            <w:r w:rsidR="00471E80" w:rsidRPr="005C1DAF">
              <w:rPr>
                <w:b/>
                <w:sz w:val="24"/>
                <w:szCs w:val="24"/>
              </w:rPr>
              <w:t>разходи за строително-монтажни работи</w:t>
            </w:r>
            <w:r w:rsidR="00471E80" w:rsidRPr="005C1DAF">
              <w:rPr>
                <w:sz w:val="24"/>
                <w:szCs w:val="24"/>
              </w:rPr>
              <w:t>, се прилагат:</w:t>
            </w:r>
          </w:p>
          <w:p w:rsidR="00471E80" w:rsidRPr="004623AA" w:rsidRDefault="00471E80" w:rsidP="00471E80">
            <w:pPr>
              <w:spacing w:line="276" w:lineRule="auto"/>
              <w:jc w:val="both"/>
              <w:rPr>
                <w:sz w:val="24"/>
                <w:szCs w:val="24"/>
              </w:rPr>
            </w:pPr>
            <w:r w:rsidRPr="005C1DAF">
              <w:rPr>
                <w:sz w:val="24"/>
                <w:szCs w:val="24"/>
              </w:rPr>
              <w:t xml:space="preserve">а) </w:t>
            </w:r>
            <w:r w:rsidRPr="006474B0">
              <w:rPr>
                <w:sz w:val="24"/>
                <w:szCs w:val="24"/>
              </w:rPr>
              <w:t>архитектурно заснемане на обекта</w:t>
            </w:r>
            <w:r w:rsidRPr="005C1DAF">
              <w:rPr>
                <w:sz w:val="24"/>
                <w:szCs w:val="24"/>
              </w:rPr>
              <w:t xml:space="preserve">/съоръжението и/или архитектурен план на сградата, съоръжението, обекта, който ще се изгражда, ремонтира или обновява, когато за предвидените </w:t>
            </w:r>
            <w:r w:rsidRPr="005C1DAF">
              <w:rPr>
                <w:sz w:val="24"/>
                <w:szCs w:val="24"/>
              </w:rPr>
              <w:lastRenderedPageBreak/>
              <w:t xml:space="preserve">строително-монтажни работи не се изисква одобрен инвестиционен проект съгласно </w:t>
            </w:r>
            <w:r w:rsidR="004623AA">
              <w:rPr>
                <w:sz w:val="24"/>
                <w:szCs w:val="24"/>
              </w:rPr>
              <w:t>ЗУТ;</w:t>
            </w:r>
          </w:p>
          <w:p w:rsidR="00471E80" w:rsidRPr="005C1DAF" w:rsidRDefault="00471E80" w:rsidP="00471E80">
            <w:pPr>
              <w:spacing w:line="276" w:lineRule="auto"/>
              <w:jc w:val="both"/>
              <w:rPr>
                <w:sz w:val="24"/>
                <w:szCs w:val="24"/>
              </w:rPr>
            </w:pPr>
            <w:r w:rsidRPr="005C1DAF">
              <w:rPr>
                <w:sz w:val="24"/>
                <w:szCs w:val="24"/>
              </w:rPr>
              <w:t xml:space="preserve">б) </w:t>
            </w:r>
            <w:r w:rsidRPr="006474B0">
              <w:rPr>
                <w:sz w:val="24"/>
                <w:szCs w:val="24"/>
              </w:rPr>
              <w:t>одобрен инвестиционен проект, изработен във фаза "Технически проект" или "Работен проект (работни чертежи и детайли)"</w:t>
            </w:r>
            <w:r w:rsidRPr="005C1DAF">
              <w:rPr>
                <w:sz w:val="24"/>
                <w:szCs w:val="24"/>
              </w:rPr>
              <w:t xml:space="preserve"> в съответствие с изискванията на Закона за устройство на територията и Наредба № 4 от 2001 г. за обхвата и съдържанието на инвестиционните проекти (обн., ДВ, бр. 51 от 2001 г.);</w:t>
            </w:r>
          </w:p>
          <w:p w:rsidR="00471E80" w:rsidRPr="005C1DAF" w:rsidRDefault="00471E80" w:rsidP="00471E80">
            <w:pPr>
              <w:spacing w:line="276" w:lineRule="auto"/>
              <w:jc w:val="both"/>
              <w:rPr>
                <w:sz w:val="24"/>
                <w:szCs w:val="24"/>
              </w:rPr>
            </w:pPr>
            <w:r w:rsidRPr="005C1DAF">
              <w:rPr>
                <w:sz w:val="24"/>
                <w:szCs w:val="24"/>
              </w:rPr>
              <w:t>в) подробни количествени сметки за предвидените строително-монтажни работи, заверени от правоспособно лице;</w:t>
            </w:r>
          </w:p>
          <w:p w:rsidR="00471E80" w:rsidRPr="005C1DAF" w:rsidRDefault="00471E80" w:rsidP="00471E80">
            <w:pPr>
              <w:spacing w:line="276" w:lineRule="auto"/>
              <w:jc w:val="both"/>
              <w:rPr>
                <w:sz w:val="24"/>
                <w:szCs w:val="24"/>
              </w:rPr>
            </w:pPr>
            <w:r w:rsidRPr="005C1DAF">
              <w:rPr>
                <w:sz w:val="24"/>
                <w:szCs w:val="24"/>
              </w:rPr>
              <w:t xml:space="preserve">г) </w:t>
            </w:r>
            <w:r w:rsidRPr="006474B0">
              <w:rPr>
                <w:sz w:val="24"/>
                <w:szCs w:val="24"/>
              </w:rPr>
              <w:t>разрешение за строеж</w:t>
            </w:r>
            <w:r w:rsidRPr="005C1DAF">
              <w:rPr>
                <w:sz w:val="24"/>
                <w:szCs w:val="24"/>
              </w:rPr>
              <w:t xml:space="preserve">, </w:t>
            </w:r>
            <w:r w:rsidRPr="005C1DAF">
              <w:rPr>
                <w:i/>
                <w:sz w:val="24"/>
                <w:szCs w:val="24"/>
              </w:rPr>
              <w:t>когато издаването му се изисква съгласно ЗУТ</w:t>
            </w:r>
            <w:r w:rsidRPr="005C1DAF">
              <w:rPr>
                <w:sz w:val="24"/>
                <w:szCs w:val="24"/>
              </w:rPr>
              <w:t>;</w:t>
            </w:r>
          </w:p>
          <w:p w:rsidR="00471E80" w:rsidRPr="005C1DAF" w:rsidRDefault="00471E80" w:rsidP="00471E80">
            <w:pPr>
              <w:spacing w:line="276" w:lineRule="auto"/>
              <w:jc w:val="both"/>
              <w:rPr>
                <w:sz w:val="24"/>
                <w:szCs w:val="24"/>
              </w:rPr>
            </w:pPr>
            <w:r w:rsidRPr="005C1DAF">
              <w:rPr>
                <w:sz w:val="24"/>
                <w:szCs w:val="24"/>
              </w:rPr>
              <w:t xml:space="preserve">д) </w:t>
            </w:r>
            <w:r w:rsidRPr="006474B0">
              <w:rPr>
                <w:sz w:val="24"/>
                <w:szCs w:val="24"/>
              </w:rPr>
              <w:t>становище на главния архитект, че строежът не се нуждае от издаване на разрешение за строеж,</w:t>
            </w:r>
            <w:r w:rsidRPr="005C1DAF">
              <w:rPr>
                <w:sz w:val="24"/>
                <w:szCs w:val="24"/>
              </w:rPr>
              <w:t xml:space="preserve"> </w:t>
            </w:r>
            <w:r w:rsidRPr="005C1DAF">
              <w:rPr>
                <w:i/>
                <w:sz w:val="24"/>
                <w:szCs w:val="24"/>
              </w:rPr>
              <w:t>когато издаването му не се изисква съгласно ЗУТ</w:t>
            </w:r>
            <w:r w:rsidRPr="005C1DAF">
              <w:rPr>
                <w:sz w:val="24"/>
                <w:szCs w:val="24"/>
              </w:rPr>
              <w:t>;</w:t>
            </w:r>
          </w:p>
          <w:p w:rsidR="00471E80" w:rsidRPr="005C1DAF" w:rsidRDefault="00471E80" w:rsidP="00471E80">
            <w:pPr>
              <w:spacing w:line="276" w:lineRule="auto"/>
              <w:jc w:val="both"/>
              <w:rPr>
                <w:sz w:val="24"/>
                <w:szCs w:val="24"/>
              </w:rPr>
            </w:pPr>
            <w:r w:rsidRPr="005C1DAF">
              <w:rPr>
                <w:sz w:val="24"/>
                <w:szCs w:val="24"/>
              </w:rPr>
              <w:t xml:space="preserve">е) </w:t>
            </w:r>
            <w:r w:rsidRPr="006474B0">
              <w:rPr>
                <w:sz w:val="24"/>
                <w:szCs w:val="24"/>
              </w:rPr>
              <w:t xml:space="preserve">съгласуване с Министерството на културата по реда на </w:t>
            </w:r>
            <w:proofErr w:type="spellStart"/>
            <w:r w:rsidRPr="006474B0">
              <w:rPr>
                <w:sz w:val="24"/>
                <w:szCs w:val="24"/>
              </w:rPr>
              <w:t>ЗКН</w:t>
            </w:r>
            <w:proofErr w:type="spellEnd"/>
            <w:r w:rsidRPr="006474B0">
              <w:rPr>
                <w:sz w:val="24"/>
                <w:szCs w:val="24"/>
              </w:rPr>
              <w:t xml:space="preserve"> за инвестиционен проект, който включва/т обект/и недвижими културни ценности.</w:t>
            </w:r>
          </w:p>
          <w:p w:rsidR="00471E80" w:rsidRPr="005C1DAF" w:rsidRDefault="003C0C72" w:rsidP="00471E80">
            <w:pPr>
              <w:spacing w:line="276" w:lineRule="auto"/>
              <w:jc w:val="both"/>
              <w:rPr>
                <w:sz w:val="24"/>
                <w:szCs w:val="24"/>
              </w:rPr>
            </w:pPr>
            <w:r w:rsidRPr="005C1DAF">
              <w:rPr>
                <w:sz w:val="24"/>
                <w:szCs w:val="24"/>
              </w:rPr>
              <w:t>11.</w:t>
            </w:r>
            <w:r w:rsidR="00471E80" w:rsidRPr="005C1DAF">
              <w:rPr>
                <w:sz w:val="24"/>
                <w:szCs w:val="24"/>
              </w:rPr>
              <w:t xml:space="preserve"> Проектите, които включват разходи за преместваеми обекти, се придружават с разрешение за поставяне, издадено в съответствие със ЗУТ. </w:t>
            </w:r>
          </w:p>
          <w:p w:rsidR="00471E80" w:rsidRPr="005C1DAF" w:rsidRDefault="00471E80" w:rsidP="00471E80">
            <w:pPr>
              <w:spacing w:line="276" w:lineRule="auto"/>
              <w:jc w:val="both"/>
              <w:rPr>
                <w:sz w:val="24"/>
                <w:szCs w:val="24"/>
              </w:rPr>
            </w:pPr>
            <w:r w:rsidRPr="005C1DAF">
              <w:rPr>
                <w:sz w:val="24"/>
                <w:szCs w:val="24"/>
              </w:rPr>
              <w:t>1</w:t>
            </w:r>
            <w:r w:rsidR="003C0C72" w:rsidRPr="005C1DAF">
              <w:rPr>
                <w:sz w:val="24"/>
                <w:szCs w:val="24"/>
              </w:rPr>
              <w:t>2</w:t>
            </w:r>
            <w:r w:rsidRPr="005C1DAF">
              <w:rPr>
                <w:sz w:val="24"/>
                <w:szCs w:val="24"/>
              </w:rPr>
              <w:t xml:space="preserve">. Когато инвестицията по проекта е за закупуване и/или инсталиране на нови машини, оборудване и съоръжения, които са част от технологичен процес, се представя </w:t>
            </w:r>
            <w:r w:rsidRPr="005C1DAF">
              <w:rPr>
                <w:b/>
                <w:sz w:val="24"/>
                <w:szCs w:val="24"/>
              </w:rPr>
              <w:t>Технологичен проект</w:t>
            </w:r>
            <w:r w:rsidRPr="005C1DAF">
              <w:rPr>
                <w:sz w:val="24"/>
                <w:szCs w:val="24"/>
              </w:rPr>
              <w:t xml:space="preserve"> ведно със схема и описание на технологичния процес, изготвен и заверен от правоспособно лице.</w:t>
            </w:r>
          </w:p>
          <w:p w:rsidR="00471E80" w:rsidRPr="005C1DAF" w:rsidRDefault="00471E80" w:rsidP="00471E80">
            <w:pPr>
              <w:spacing w:line="276" w:lineRule="auto"/>
              <w:jc w:val="both"/>
              <w:rPr>
                <w:sz w:val="24"/>
                <w:szCs w:val="24"/>
              </w:rPr>
            </w:pPr>
            <w:r w:rsidRPr="005C1DAF">
              <w:rPr>
                <w:sz w:val="24"/>
                <w:szCs w:val="24"/>
              </w:rPr>
              <w:t>1</w:t>
            </w:r>
            <w:r w:rsidR="003C0C72" w:rsidRPr="005C1DAF">
              <w:rPr>
                <w:sz w:val="24"/>
                <w:szCs w:val="24"/>
              </w:rPr>
              <w:t>3</w:t>
            </w:r>
            <w:r w:rsidRPr="005C1DAF">
              <w:rPr>
                <w:sz w:val="24"/>
                <w:szCs w:val="24"/>
              </w:rPr>
              <w:t xml:space="preserve">. Когато инвестицията по проекта е за закупуване и/или инсталиране на нови машини, оборудване и съоръжения, се представят </w:t>
            </w:r>
            <w:r w:rsidRPr="006474B0">
              <w:rPr>
                <w:b/>
                <w:sz w:val="24"/>
                <w:szCs w:val="24"/>
              </w:rPr>
              <w:t>Технически спецификации</w:t>
            </w:r>
            <w:r w:rsidR="006474B0">
              <w:rPr>
                <w:b/>
                <w:sz w:val="24"/>
                <w:szCs w:val="24"/>
              </w:rPr>
              <w:t xml:space="preserve"> </w:t>
            </w:r>
            <w:r w:rsidR="006474B0">
              <w:rPr>
                <w:sz w:val="24"/>
                <w:szCs w:val="24"/>
              </w:rPr>
              <w:t>/към представената оферта/.</w:t>
            </w:r>
          </w:p>
          <w:p w:rsidR="00471E80" w:rsidRPr="005C1DAF" w:rsidRDefault="00471E80" w:rsidP="00471E80">
            <w:pPr>
              <w:spacing w:line="276" w:lineRule="auto"/>
              <w:jc w:val="both"/>
              <w:rPr>
                <w:sz w:val="24"/>
                <w:szCs w:val="24"/>
              </w:rPr>
            </w:pPr>
            <w:r w:rsidRPr="005C1DAF">
              <w:rPr>
                <w:sz w:val="24"/>
                <w:szCs w:val="24"/>
              </w:rPr>
              <w:t>1</w:t>
            </w:r>
            <w:r w:rsidR="003C0C72" w:rsidRPr="005C1DAF">
              <w:rPr>
                <w:sz w:val="24"/>
                <w:szCs w:val="24"/>
              </w:rPr>
              <w:t>4</w:t>
            </w:r>
            <w:r w:rsidRPr="005C1DAF">
              <w:rPr>
                <w:sz w:val="24"/>
                <w:szCs w:val="24"/>
              </w:rPr>
              <w:t xml:space="preserve">. Дейностите и инвестициите по проекта, за които се изисква лицензиране, разрешение и/или регистрация за извършване на дейността/ инвестицията съгласно българското законодателство, се подпомагат само ако са представени съответните </w:t>
            </w:r>
            <w:r w:rsidRPr="006474B0">
              <w:rPr>
                <w:b/>
                <w:sz w:val="24"/>
                <w:szCs w:val="24"/>
              </w:rPr>
              <w:t>лицензи, разрешения и/ или документ, удостоверяващ регистрацията</w:t>
            </w:r>
            <w:r w:rsidRPr="006474B0">
              <w:rPr>
                <w:sz w:val="24"/>
                <w:szCs w:val="24"/>
              </w:rPr>
              <w:t>.</w:t>
            </w:r>
            <w:r w:rsidRPr="005C1DAF">
              <w:rPr>
                <w:sz w:val="24"/>
                <w:szCs w:val="24"/>
              </w:rPr>
              <w:t xml:space="preserve"> </w:t>
            </w:r>
          </w:p>
          <w:p w:rsidR="00471E80" w:rsidRPr="005C1DAF" w:rsidRDefault="00247BA2" w:rsidP="00471E80">
            <w:pPr>
              <w:spacing w:line="276" w:lineRule="auto"/>
              <w:jc w:val="both"/>
              <w:rPr>
                <w:sz w:val="24"/>
                <w:szCs w:val="24"/>
              </w:rPr>
            </w:pPr>
            <w:r w:rsidRPr="005C1DAF">
              <w:rPr>
                <w:rStyle w:val="ala"/>
                <w:color w:val="000000"/>
                <w:sz w:val="24"/>
                <w:szCs w:val="24"/>
                <w:shd w:val="clear" w:color="auto" w:fill="FFFFFF"/>
              </w:rPr>
              <w:t>15.</w:t>
            </w:r>
            <w:r w:rsidR="00471E80" w:rsidRPr="005C1DAF">
              <w:rPr>
                <w:rStyle w:val="ala"/>
                <w:color w:val="000000"/>
                <w:sz w:val="24"/>
                <w:szCs w:val="24"/>
                <w:shd w:val="clear" w:color="auto" w:fill="FFFFFF"/>
              </w:rPr>
              <w:t xml:space="preserve"> </w:t>
            </w:r>
            <w:r w:rsidR="00471E80" w:rsidRPr="005C1DAF">
              <w:rPr>
                <w:sz w:val="24"/>
                <w:szCs w:val="24"/>
              </w:rPr>
              <w:t>Финансова помощ се предоставя за инвестиции за производство на енергия от възобновяеми енергийни източници, включително проекти с инвестиции за  производство на електрическа и/или топлинна енергия или енергия за охлаждане.</w:t>
            </w:r>
          </w:p>
          <w:p w:rsidR="00247BA2" w:rsidRPr="005C1DAF" w:rsidRDefault="00247BA2" w:rsidP="00471E80">
            <w:pPr>
              <w:spacing w:line="276" w:lineRule="auto"/>
              <w:jc w:val="both"/>
              <w:rPr>
                <w:sz w:val="24"/>
                <w:szCs w:val="24"/>
              </w:rPr>
            </w:pPr>
            <w:r w:rsidRPr="005C1DAF">
              <w:rPr>
                <w:sz w:val="24"/>
                <w:szCs w:val="24"/>
              </w:rPr>
              <w:t xml:space="preserve">16.  </w:t>
            </w:r>
            <w:r w:rsidRPr="005C1DAF">
              <w:rPr>
                <w:sz w:val="24"/>
                <w:szCs w:val="24"/>
                <w:shd w:val="clear" w:color="auto" w:fill="FFFFFF" w:themeFill="background1"/>
              </w:rPr>
              <w:t>За проекти, включващи инвестиции за производство на енергия от възобновяеми енергийни източници,</w:t>
            </w:r>
            <w:r w:rsidRPr="005C1DAF">
              <w:rPr>
                <w:sz w:val="24"/>
                <w:szCs w:val="24"/>
              </w:rPr>
              <w:t xml:space="preserve"> кандидатът представя </w:t>
            </w:r>
            <w:r w:rsidRPr="005C1DAF">
              <w:rPr>
                <w:b/>
                <w:sz w:val="24"/>
                <w:szCs w:val="24"/>
              </w:rPr>
              <w:t>Одобрен технически/ технологичен проект</w:t>
            </w:r>
            <w:r w:rsidRPr="005C1DAF">
              <w:rPr>
                <w:sz w:val="24"/>
                <w:szCs w:val="24"/>
              </w:rPr>
              <w:t xml:space="preserve">, придружен от </w:t>
            </w:r>
            <w:proofErr w:type="spellStart"/>
            <w:r w:rsidRPr="005C1DAF">
              <w:rPr>
                <w:sz w:val="24"/>
                <w:szCs w:val="24"/>
              </w:rPr>
              <w:t>предпроектно</w:t>
            </w:r>
            <w:proofErr w:type="spellEnd"/>
            <w:r w:rsidRPr="005C1DAF">
              <w:rPr>
                <w:sz w:val="24"/>
                <w:szCs w:val="24"/>
              </w:rPr>
              <w:t xml:space="preserve"> проучване, изготвен и съгласуван от правоспособно лице. </w:t>
            </w:r>
          </w:p>
          <w:p w:rsidR="00471E80" w:rsidRPr="005C1DAF" w:rsidRDefault="003C0C72" w:rsidP="00471E80">
            <w:pPr>
              <w:spacing w:line="276" w:lineRule="auto"/>
              <w:jc w:val="both"/>
              <w:rPr>
                <w:sz w:val="24"/>
                <w:szCs w:val="24"/>
              </w:rPr>
            </w:pPr>
            <w:r w:rsidRPr="005C1DAF">
              <w:rPr>
                <w:sz w:val="24"/>
                <w:szCs w:val="24"/>
              </w:rPr>
              <w:t>17.</w:t>
            </w:r>
            <w:r w:rsidR="00471E80" w:rsidRPr="005C1DAF">
              <w:rPr>
                <w:sz w:val="24"/>
                <w:szCs w:val="24"/>
              </w:rPr>
              <w:t xml:space="preserve"> Инвестициите по т.</w:t>
            </w:r>
            <w:r w:rsidR="006E6473">
              <w:rPr>
                <w:sz w:val="24"/>
                <w:szCs w:val="24"/>
              </w:rPr>
              <w:t xml:space="preserve"> </w:t>
            </w:r>
            <w:r w:rsidR="00471E80" w:rsidRPr="005C1DAF">
              <w:rPr>
                <w:sz w:val="24"/>
                <w:szCs w:val="24"/>
              </w:rPr>
              <w:t>1</w:t>
            </w:r>
            <w:r w:rsidR="00247BA2" w:rsidRPr="005C1DAF">
              <w:rPr>
                <w:sz w:val="24"/>
                <w:szCs w:val="24"/>
              </w:rPr>
              <w:t>5</w:t>
            </w:r>
            <w:r w:rsidR="00471E80" w:rsidRPr="005C1DAF">
              <w:rPr>
                <w:sz w:val="24"/>
                <w:szCs w:val="24"/>
              </w:rPr>
              <w:t xml:space="preserve">. се подпомагат, ако са за собствено потребление и същите не надхвърлят необходимото количество енергия за покриване нуждите на предприятието. </w:t>
            </w:r>
          </w:p>
          <w:p w:rsidR="00247BA2" w:rsidRPr="005C1DAF" w:rsidRDefault="003C0C72" w:rsidP="00471E80">
            <w:pPr>
              <w:spacing w:line="276" w:lineRule="auto"/>
              <w:jc w:val="both"/>
              <w:rPr>
                <w:sz w:val="24"/>
                <w:szCs w:val="24"/>
              </w:rPr>
            </w:pPr>
            <w:r w:rsidRPr="005C1DAF">
              <w:rPr>
                <w:sz w:val="24"/>
                <w:szCs w:val="24"/>
              </w:rPr>
              <w:t>18.</w:t>
            </w:r>
            <w:r w:rsidR="00471E80" w:rsidRPr="005C1DAF">
              <w:rPr>
                <w:sz w:val="24"/>
                <w:szCs w:val="24"/>
              </w:rPr>
              <w:t xml:space="preserve"> Капацитетът на инсталациите не трябва да надвишава мощност от 1 мегават. </w:t>
            </w:r>
          </w:p>
          <w:p w:rsidR="00247BA2" w:rsidRPr="005C1DAF" w:rsidRDefault="00247BA2" w:rsidP="00247BA2">
            <w:pPr>
              <w:spacing w:line="276" w:lineRule="auto"/>
              <w:jc w:val="both"/>
              <w:rPr>
                <w:sz w:val="24"/>
                <w:szCs w:val="24"/>
              </w:rPr>
            </w:pPr>
            <w:r w:rsidRPr="005C1DAF">
              <w:rPr>
                <w:sz w:val="24"/>
                <w:szCs w:val="24"/>
              </w:rPr>
              <w:t>19.</w:t>
            </w:r>
            <w:r w:rsidR="00471E80" w:rsidRPr="005C1DAF">
              <w:rPr>
                <w:sz w:val="24"/>
                <w:szCs w:val="24"/>
              </w:rPr>
              <w:t xml:space="preserve"> </w:t>
            </w:r>
            <w:r w:rsidRPr="005C1DAF">
              <w:rPr>
                <w:sz w:val="24"/>
                <w:szCs w:val="24"/>
              </w:rPr>
              <w:t>Проекти за производство на  биогорива и течни горива от биомаса се подпомагат при условие, че отговарят на критериите за устойчивост, определени в чл. 37-40 от Закона за енергията от възобновяеми източници.</w:t>
            </w:r>
          </w:p>
          <w:p w:rsidR="00471E80" w:rsidRPr="005C1DAF" w:rsidRDefault="00247BA2" w:rsidP="00471E80">
            <w:pPr>
              <w:spacing w:line="276" w:lineRule="auto"/>
              <w:jc w:val="both"/>
              <w:rPr>
                <w:sz w:val="24"/>
                <w:szCs w:val="24"/>
              </w:rPr>
            </w:pPr>
            <w:r w:rsidRPr="005C1DAF">
              <w:rPr>
                <w:sz w:val="24"/>
                <w:szCs w:val="24"/>
              </w:rPr>
              <w:t>20</w:t>
            </w:r>
            <w:r w:rsidR="00471E80" w:rsidRPr="005C1DAF">
              <w:rPr>
                <w:sz w:val="24"/>
                <w:szCs w:val="24"/>
              </w:rPr>
              <w:t>. 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енергия. </w:t>
            </w:r>
          </w:p>
          <w:p w:rsidR="001C7234" w:rsidRPr="005C1DAF" w:rsidRDefault="00E57166" w:rsidP="001C7234">
            <w:pPr>
              <w:spacing w:line="276" w:lineRule="auto"/>
              <w:jc w:val="both"/>
              <w:rPr>
                <w:sz w:val="24"/>
                <w:szCs w:val="24"/>
              </w:rPr>
            </w:pPr>
            <w:r w:rsidRPr="005C1DAF">
              <w:rPr>
                <w:sz w:val="24"/>
                <w:szCs w:val="24"/>
              </w:rPr>
              <w:t>21. При производство на електроенергия от биомаса инсталациите трябва да произвеждат най-малко 10 на сто топлинна енергия.</w:t>
            </w:r>
          </w:p>
          <w:p w:rsidR="001708AC" w:rsidRDefault="001C7234" w:rsidP="001708AC">
            <w:pPr>
              <w:tabs>
                <w:tab w:val="left" w:pos="990"/>
              </w:tabs>
              <w:spacing w:line="276" w:lineRule="auto"/>
              <w:jc w:val="both"/>
              <w:rPr>
                <w:sz w:val="24"/>
                <w:szCs w:val="24"/>
              </w:rPr>
            </w:pPr>
            <w:r w:rsidRPr="005C1DAF">
              <w:rPr>
                <w:sz w:val="24"/>
                <w:szCs w:val="24"/>
              </w:rPr>
              <w:t>22. При производство на електроенергия от биомаса и/или при производство на биоенергия., кандидатите представят  Декларация за наличие на суровини за периода на изпълнение на бизнес плана .</w:t>
            </w:r>
            <w:r w:rsidR="001708AC">
              <w:rPr>
                <w:sz w:val="24"/>
                <w:szCs w:val="24"/>
              </w:rPr>
              <w:t xml:space="preserve">- </w:t>
            </w:r>
            <w:r w:rsidR="001708AC" w:rsidRPr="006474B0">
              <w:rPr>
                <w:sz w:val="24"/>
                <w:szCs w:val="24"/>
              </w:rPr>
              <w:t>Приложение №</w:t>
            </w:r>
            <w:r w:rsidR="004623AA" w:rsidRPr="006474B0">
              <w:rPr>
                <w:sz w:val="24"/>
                <w:szCs w:val="24"/>
              </w:rPr>
              <w:t xml:space="preserve"> </w:t>
            </w:r>
            <w:r w:rsidR="001708AC" w:rsidRPr="006474B0">
              <w:rPr>
                <w:sz w:val="24"/>
                <w:szCs w:val="24"/>
              </w:rPr>
              <w:t>16</w:t>
            </w:r>
            <w:r w:rsidR="001708AC">
              <w:rPr>
                <w:sz w:val="24"/>
                <w:szCs w:val="24"/>
              </w:rPr>
              <w:t xml:space="preserve"> от документи за попълване в </w:t>
            </w:r>
            <w:proofErr w:type="spellStart"/>
            <w:r w:rsidR="001708AC">
              <w:rPr>
                <w:sz w:val="24"/>
                <w:szCs w:val="24"/>
              </w:rPr>
              <w:t>УК</w:t>
            </w:r>
            <w:proofErr w:type="spellEnd"/>
            <w:r w:rsidR="001708AC">
              <w:rPr>
                <w:sz w:val="24"/>
                <w:szCs w:val="24"/>
              </w:rPr>
              <w:t>.</w:t>
            </w:r>
          </w:p>
          <w:p w:rsidR="00A37A27" w:rsidRPr="000C72BE" w:rsidRDefault="001708AC" w:rsidP="000C72BE">
            <w:pPr>
              <w:tabs>
                <w:tab w:val="left" w:pos="990"/>
              </w:tabs>
              <w:spacing w:line="276" w:lineRule="auto"/>
              <w:jc w:val="both"/>
              <w:rPr>
                <w:rFonts w:ascii="Arial" w:hAnsi="Arial" w:cs="Arial"/>
                <w:sz w:val="30"/>
                <w:szCs w:val="30"/>
              </w:rPr>
            </w:pPr>
            <w:r>
              <w:rPr>
                <w:sz w:val="24"/>
                <w:szCs w:val="24"/>
              </w:rPr>
              <w:t xml:space="preserve"> </w:t>
            </w:r>
            <w:r w:rsidR="00A37A27">
              <w:rPr>
                <w:sz w:val="24"/>
                <w:szCs w:val="24"/>
              </w:rPr>
              <w:t>23.</w:t>
            </w:r>
            <w:r w:rsidR="00A37A27">
              <w:rPr>
                <w:rFonts w:ascii="Arial" w:hAnsi="Arial" w:cs="Arial"/>
                <w:sz w:val="30"/>
                <w:szCs w:val="30"/>
              </w:rPr>
              <w:t xml:space="preserve"> </w:t>
            </w:r>
            <w:r w:rsidR="00A37A27" w:rsidRPr="00A37A27">
              <w:rPr>
                <w:sz w:val="24"/>
                <w:szCs w:val="24"/>
              </w:rPr>
              <w:t>При производство на биоенергия (включително биогорива) суровините от 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w:t>
            </w:r>
            <w:r w:rsidR="00A37A27">
              <w:rPr>
                <w:sz w:val="24"/>
                <w:szCs w:val="24"/>
              </w:rPr>
              <w:t xml:space="preserve"> </w:t>
            </w:r>
            <w:r w:rsidR="00A37A27" w:rsidRPr="00A37A27">
              <w:rPr>
                <w:sz w:val="24"/>
                <w:szCs w:val="24"/>
              </w:rPr>
              <w:t>се използват за фуражи.</w:t>
            </w:r>
          </w:p>
          <w:p w:rsidR="00471E80" w:rsidRPr="005C1DAF" w:rsidRDefault="00471E80" w:rsidP="00A37A27">
            <w:pPr>
              <w:tabs>
                <w:tab w:val="left" w:pos="990"/>
              </w:tabs>
              <w:spacing w:line="276" w:lineRule="auto"/>
              <w:jc w:val="both"/>
              <w:rPr>
                <w:sz w:val="24"/>
                <w:szCs w:val="24"/>
              </w:rPr>
            </w:pPr>
            <w:r w:rsidRPr="005C1DAF">
              <w:rPr>
                <w:sz w:val="24"/>
                <w:szCs w:val="24"/>
              </w:rPr>
              <w:lastRenderedPageBreak/>
              <w:t>2</w:t>
            </w:r>
            <w:r w:rsidR="00A37A27">
              <w:rPr>
                <w:sz w:val="24"/>
                <w:szCs w:val="24"/>
              </w:rPr>
              <w:t>4</w:t>
            </w:r>
            <w:r w:rsidRPr="005C1DAF">
              <w:rPr>
                <w:sz w:val="24"/>
                <w:szCs w:val="24"/>
              </w:rPr>
              <w:t xml:space="preserve">. Към проектното предложение се прилага </w:t>
            </w:r>
            <w:r w:rsidRPr="006474B0">
              <w:rPr>
                <w:b/>
                <w:sz w:val="24"/>
                <w:szCs w:val="24"/>
              </w:rPr>
              <w:t>Анализ, удостоверяващ изпълнението на условията</w:t>
            </w:r>
            <w:r w:rsidRPr="005C1DAF">
              <w:rPr>
                <w:sz w:val="24"/>
                <w:szCs w:val="24"/>
              </w:rPr>
              <w:t xml:space="preserve"> по т. 1</w:t>
            </w:r>
            <w:r w:rsidR="006E6473">
              <w:rPr>
                <w:sz w:val="24"/>
                <w:szCs w:val="24"/>
              </w:rPr>
              <w:t>6</w:t>
            </w:r>
            <w:r w:rsidRPr="005C1DAF">
              <w:rPr>
                <w:sz w:val="24"/>
                <w:szCs w:val="24"/>
              </w:rPr>
              <w:t>-2</w:t>
            </w:r>
            <w:r w:rsidR="00A37A27">
              <w:rPr>
                <w:sz w:val="24"/>
                <w:szCs w:val="24"/>
              </w:rPr>
              <w:t>3</w:t>
            </w:r>
            <w:r w:rsidRPr="005C1DAF">
              <w:rPr>
                <w:sz w:val="24"/>
                <w:szCs w:val="24"/>
              </w:rPr>
              <w:t>, изготвен и съгласуван от правоспособно лице с компетентност в съответната област.</w:t>
            </w:r>
          </w:p>
          <w:p w:rsidR="00856933" w:rsidRPr="005C1DAF" w:rsidRDefault="00471E80" w:rsidP="00A37A27">
            <w:pPr>
              <w:spacing w:line="276" w:lineRule="auto"/>
              <w:jc w:val="both"/>
              <w:rPr>
                <w:color w:val="000000"/>
              </w:rPr>
            </w:pPr>
            <w:r w:rsidRPr="005C1DAF">
              <w:rPr>
                <w:color w:val="000000"/>
                <w:sz w:val="24"/>
                <w:szCs w:val="24"/>
              </w:rPr>
              <w:t>2</w:t>
            </w:r>
            <w:r w:rsidR="00A37A27">
              <w:rPr>
                <w:color w:val="000000"/>
                <w:sz w:val="24"/>
                <w:szCs w:val="24"/>
              </w:rPr>
              <w:t>5</w:t>
            </w:r>
            <w:r w:rsidRPr="005C1DAF">
              <w:rPr>
                <w:color w:val="000000"/>
                <w:sz w:val="24"/>
                <w:szCs w:val="24"/>
              </w:rPr>
              <w:t xml:space="preserve">. Дейностите по проект,  </w:t>
            </w:r>
            <w:r w:rsidRPr="005C1DAF">
              <w:rPr>
                <w:b/>
                <w:color w:val="000000"/>
                <w:sz w:val="24"/>
                <w:szCs w:val="24"/>
              </w:rPr>
              <w:t>насочен  към предоставяне на социални услуги в общността, съгласно чл. 36, ал. 2 от Правилника за прилагане на Закона за социално подпомагане</w:t>
            </w:r>
            <w:r w:rsidRPr="005C1DAF">
              <w:rPr>
                <w:color w:val="000000"/>
                <w:sz w:val="24"/>
                <w:szCs w:val="24"/>
              </w:rPr>
              <w:t xml:space="preserve"> трябва да съответстват на стратегията на Община Белене и Община Никопол  за развитие на социалните услуги.</w:t>
            </w:r>
          </w:p>
        </w:tc>
      </w:tr>
    </w:tbl>
    <w:p w:rsidR="00D611D3" w:rsidRPr="005C1DAF" w:rsidRDefault="00D611D3" w:rsidP="00154F6F">
      <w:pPr>
        <w:pStyle w:val="1"/>
        <w:numPr>
          <w:ilvl w:val="1"/>
          <w:numId w:val="8"/>
        </w:numPr>
        <w:spacing w:after="0"/>
        <w:rPr>
          <w:sz w:val="28"/>
          <w:szCs w:val="28"/>
        </w:rPr>
      </w:pPr>
      <w:bookmarkStart w:id="49" w:name="_Toc519782092"/>
      <w:bookmarkStart w:id="50" w:name="_Toc528755470"/>
      <w:r w:rsidRPr="005C1DAF">
        <w:rPr>
          <w:sz w:val="28"/>
          <w:szCs w:val="28"/>
        </w:rPr>
        <w:lastRenderedPageBreak/>
        <w:t>Недопустими дейности</w:t>
      </w:r>
      <w:bookmarkEnd w:id="49"/>
      <w:r w:rsidRPr="005C1DAF">
        <w:rPr>
          <w:sz w:val="28"/>
          <w:szCs w:val="28"/>
        </w:rPr>
        <w:t xml:space="preserve"> </w:t>
      </w:r>
      <w:r w:rsidR="000D73D2" w:rsidRPr="005C1DAF">
        <w:rPr>
          <w:sz w:val="28"/>
          <w:szCs w:val="28"/>
        </w:rPr>
        <w:t>:</w:t>
      </w:r>
      <w:bookmarkEnd w:id="50"/>
      <w:r w:rsidR="000D73D2" w:rsidRPr="005C1DAF">
        <w:rPr>
          <w:sz w:val="28"/>
          <w:szCs w:val="28"/>
        </w:rPr>
        <w:t xml:space="preserve"> </w:t>
      </w:r>
    </w:p>
    <w:p w:rsidR="000D73D2" w:rsidRPr="005C1DAF" w:rsidRDefault="000D73D2" w:rsidP="000D73D2"/>
    <w:tbl>
      <w:tblPr>
        <w:tblStyle w:val="a3"/>
        <w:tblW w:w="0" w:type="auto"/>
        <w:tblInd w:w="250" w:type="dxa"/>
        <w:tblLook w:val="04A0" w:firstRow="1" w:lastRow="0" w:firstColumn="1" w:lastColumn="0" w:noHBand="0" w:noVBand="1"/>
      </w:tblPr>
      <w:tblGrid>
        <w:gridCol w:w="10206"/>
      </w:tblGrid>
      <w:tr w:rsidR="00BA0AB7" w:rsidRPr="005C1DAF" w:rsidTr="00757C17">
        <w:tc>
          <w:tcPr>
            <w:tcW w:w="10206" w:type="dxa"/>
            <w:shd w:val="clear" w:color="auto" w:fill="auto"/>
          </w:tcPr>
          <w:p w:rsidR="004B56F4" w:rsidRPr="005C1DAF" w:rsidRDefault="00F00C62" w:rsidP="006E6473">
            <w:pPr>
              <w:pStyle w:val="a4"/>
              <w:numPr>
                <w:ilvl w:val="0"/>
                <w:numId w:val="40"/>
              </w:numPr>
              <w:jc w:val="both"/>
              <w:rPr>
                <w:sz w:val="24"/>
                <w:szCs w:val="24"/>
              </w:rPr>
            </w:pPr>
            <w:r w:rsidRPr="005C1DAF">
              <w:rPr>
                <w:sz w:val="24"/>
                <w:szCs w:val="24"/>
              </w:rPr>
              <w:t xml:space="preserve">Не се предоставя финансова помощ за хазарт, финансови услуги, изграждане на голф </w:t>
            </w:r>
          </w:p>
          <w:p w:rsidR="00F00C62" w:rsidRPr="005C1DAF" w:rsidRDefault="00F00C62" w:rsidP="006E6473">
            <w:pPr>
              <w:jc w:val="both"/>
              <w:rPr>
                <w:sz w:val="24"/>
                <w:szCs w:val="24"/>
              </w:rPr>
            </w:pPr>
            <w:r w:rsidRPr="005C1DAF">
              <w:rPr>
                <w:sz w:val="24"/>
                <w:szCs w:val="24"/>
              </w:rPr>
              <w:t>игрища;</w:t>
            </w:r>
          </w:p>
          <w:p w:rsidR="000D73D2" w:rsidRPr="005C1DAF" w:rsidRDefault="00AC7C3B" w:rsidP="006E6473">
            <w:pPr>
              <w:pStyle w:val="a4"/>
              <w:widowControl/>
              <w:numPr>
                <w:ilvl w:val="0"/>
                <w:numId w:val="40"/>
              </w:numPr>
              <w:autoSpaceDE/>
              <w:autoSpaceDN/>
              <w:adjustRightInd/>
              <w:jc w:val="both"/>
              <w:rPr>
                <w:sz w:val="24"/>
                <w:szCs w:val="24"/>
              </w:rPr>
            </w:pPr>
            <w:r w:rsidRPr="005C1DAF">
              <w:rPr>
                <w:sz w:val="24"/>
                <w:szCs w:val="24"/>
              </w:rPr>
              <w:t xml:space="preserve">В рамките на мярката не се финансират дейности, които водят до осъществяване на </w:t>
            </w:r>
          </w:p>
          <w:p w:rsidR="006E6473" w:rsidRDefault="00AC7C3B" w:rsidP="006E6473">
            <w:pPr>
              <w:widowControl/>
              <w:autoSpaceDE/>
              <w:autoSpaceDN/>
              <w:adjustRightInd/>
              <w:jc w:val="both"/>
              <w:rPr>
                <w:sz w:val="24"/>
                <w:szCs w:val="24"/>
              </w:rPr>
            </w:pPr>
            <w:r w:rsidRPr="005C1DAF">
              <w:rPr>
                <w:sz w:val="24"/>
                <w:szCs w:val="24"/>
              </w:rPr>
              <w:t xml:space="preserve">селскостопанска дейност или резултата от дейността е продукт, включен в Приложение I на </w:t>
            </w:r>
            <w:proofErr w:type="spellStart"/>
            <w:r w:rsidR="006E6473">
              <w:rPr>
                <w:sz w:val="24"/>
                <w:szCs w:val="24"/>
              </w:rPr>
              <w:t>ДФЕС</w:t>
            </w:r>
            <w:proofErr w:type="spellEnd"/>
            <w:r w:rsidR="006E6473">
              <w:rPr>
                <w:sz w:val="24"/>
                <w:szCs w:val="24"/>
              </w:rPr>
              <w:t>;</w:t>
            </w:r>
          </w:p>
          <w:p w:rsidR="00044B1E" w:rsidRPr="005C1DAF" w:rsidRDefault="00044B1E" w:rsidP="00281889">
            <w:pPr>
              <w:spacing w:line="276" w:lineRule="auto"/>
              <w:ind w:left="45"/>
              <w:jc w:val="both"/>
              <w:rPr>
                <w:sz w:val="24"/>
                <w:szCs w:val="24"/>
              </w:rPr>
            </w:pPr>
          </w:p>
          <w:p w:rsidR="008042AF" w:rsidRPr="00640943" w:rsidRDefault="008042AF" w:rsidP="00640943">
            <w:pPr>
              <w:pStyle w:val="a4"/>
              <w:numPr>
                <w:ilvl w:val="0"/>
                <w:numId w:val="40"/>
              </w:numPr>
              <w:spacing w:line="276" w:lineRule="auto"/>
              <w:jc w:val="both"/>
              <w:rPr>
                <w:b/>
                <w:sz w:val="24"/>
                <w:szCs w:val="24"/>
              </w:rPr>
            </w:pPr>
            <w:r w:rsidRPr="00640943">
              <w:rPr>
                <w:b/>
                <w:sz w:val="24"/>
                <w:szCs w:val="24"/>
              </w:rPr>
              <w:t xml:space="preserve">Важно! </w:t>
            </w:r>
          </w:p>
          <w:p w:rsidR="008042AF" w:rsidRPr="005C1DAF" w:rsidRDefault="008042AF" w:rsidP="008042AF">
            <w:pPr>
              <w:spacing w:line="276" w:lineRule="auto"/>
              <w:jc w:val="both"/>
              <w:rPr>
                <w:sz w:val="24"/>
                <w:szCs w:val="24"/>
              </w:rPr>
            </w:pPr>
            <w:r w:rsidRPr="005C1DAF">
              <w:rPr>
                <w:sz w:val="24"/>
                <w:szCs w:val="24"/>
              </w:rPr>
              <w:t>Не се подпомагат като самостоятелен проект или дейност:</w:t>
            </w:r>
          </w:p>
          <w:p w:rsidR="008042AF" w:rsidRPr="005C1DAF" w:rsidRDefault="006E6473" w:rsidP="008042AF">
            <w:pPr>
              <w:spacing w:line="276" w:lineRule="auto"/>
              <w:jc w:val="both"/>
              <w:rPr>
                <w:sz w:val="24"/>
                <w:szCs w:val="24"/>
              </w:rPr>
            </w:pPr>
            <w:r>
              <w:rPr>
                <w:sz w:val="24"/>
                <w:szCs w:val="24"/>
              </w:rPr>
              <w:t xml:space="preserve">1. </w:t>
            </w:r>
            <w:r w:rsidR="008042AF" w:rsidRPr="005C1DAF">
              <w:rPr>
                <w:sz w:val="24"/>
                <w:szCs w:val="24"/>
              </w:rPr>
              <w:t>събарянето на стари сгради и производствени съоръжения;</w:t>
            </w:r>
          </w:p>
          <w:p w:rsidR="008042AF" w:rsidRPr="005C1DAF" w:rsidRDefault="006E6473" w:rsidP="006E6473">
            <w:pPr>
              <w:spacing w:line="276" w:lineRule="auto"/>
              <w:jc w:val="both"/>
              <w:rPr>
                <w:sz w:val="24"/>
                <w:szCs w:val="24"/>
              </w:rPr>
            </w:pPr>
            <w:r>
              <w:rPr>
                <w:sz w:val="24"/>
                <w:szCs w:val="24"/>
              </w:rPr>
              <w:t xml:space="preserve">2. </w:t>
            </w:r>
            <w:r w:rsidR="008042AF" w:rsidRPr="006E6473">
              <w:rPr>
                <w:sz w:val="24"/>
                <w:szCs w:val="24"/>
              </w:rPr>
              <w:t>инв</w:t>
            </w:r>
            <w:r>
              <w:rPr>
                <w:sz w:val="24"/>
                <w:szCs w:val="24"/>
              </w:rPr>
              <w:t>естициите в нематериални активи.</w:t>
            </w:r>
          </w:p>
        </w:tc>
      </w:tr>
    </w:tbl>
    <w:p w:rsidR="008811C2" w:rsidRPr="005C1DAF" w:rsidRDefault="00801E4C" w:rsidP="00801E4C">
      <w:pPr>
        <w:pStyle w:val="1"/>
        <w:numPr>
          <w:ilvl w:val="0"/>
          <w:numId w:val="0"/>
        </w:numPr>
        <w:ind w:left="720" w:hanging="360"/>
      </w:pPr>
      <w:bookmarkStart w:id="51" w:name="_Toc519782093"/>
      <w:bookmarkStart w:id="52" w:name="_Toc528755471"/>
      <w:r w:rsidRPr="005C1DAF">
        <w:t>14 .</w:t>
      </w:r>
      <w:r w:rsidR="00117E6A" w:rsidRPr="005C1DAF">
        <w:t>Категории разходи, допустими за финансиране</w:t>
      </w:r>
      <w:bookmarkStart w:id="53" w:name="_Toc519782094"/>
      <w:bookmarkEnd w:id="46"/>
      <w:bookmarkEnd w:id="51"/>
      <w:bookmarkEnd w:id="52"/>
    </w:p>
    <w:p w:rsidR="009F3F6E" w:rsidRPr="005C1DAF" w:rsidRDefault="0039193F" w:rsidP="008811C2">
      <w:pPr>
        <w:pStyle w:val="1"/>
        <w:numPr>
          <w:ilvl w:val="1"/>
          <w:numId w:val="30"/>
        </w:numPr>
      </w:pPr>
      <w:bookmarkStart w:id="54" w:name="_Toc528755472"/>
      <w:r w:rsidRPr="005C1DAF">
        <w:rPr>
          <w:bCs/>
          <w:sz w:val="28"/>
          <w:szCs w:val="28"/>
        </w:rPr>
        <w:t>Допустими разходи</w:t>
      </w:r>
      <w:bookmarkEnd w:id="53"/>
      <w:bookmarkEnd w:id="54"/>
    </w:p>
    <w:tbl>
      <w:tblPr>
        <w:tblStyle w:val="a3"/>
        <w:tblW w:w="0" w:type="auto"/>
        <w:tblInd w:w="250" w:type="dxa"/>
        <w:tblLook w:val="04A0" w:firstRow="1" w:lastRow="0" w:firstColumn="1" w:lastColumn="0" w:noHBand="0" w:noVBand="1"/>
      </w:tblPr>
      <w:tblGrid>
        <w:gridCol w:w="10206"/>
      </w:tblGrid>
      <w:tr w:rsidR="00117E6A" w:rsidRPr="005C1DAF" w:rsidTr="00757C17">
        <w:tc>
          <w:tcPr>
            <w:tcW w:w="10206" w:type="dxa"/>
          </w:tcPr>
          <w:p w:rsidR="008C5736" w:rsidRPr="005C1DAF" w:rsidRDefault="008C5736" w:rsidP="008C5736">
            <w:pPr>
              <w:pBdr>
                <w:top w:val="single" w:sz="4" w:space="1" w:color="auto"/>
                <w:left w:val="single" w:sz="4" w:space="4" w:color="auto"/>
                <w:bottom w:val="single" w:sz="4" w:space="1" w:color="auto"/>
                <w:right w:val="single" w:sz="4" w:space="4" w:color="auto"/>
              </w:pBdr>
              <w:spacing w:after="240"/>
              <w:jc w:val="both"/>
              <w:rPr>
                <w:sz w:val="24"/>
                <w:szCs w:val="24"/>
                <w:shd w:val="clear" w:color="auto" w:fill="FEFEFE"/>
              </w:rPr>
            </w:pPr>
            <w:r w:rsidRPr="005C1DAF">
              <w:rPr>
                <w:sz w:val="24"/>
                <w:szCs w:val="24"/>
                <w:shd w:val="clear" w:color="auto" w:fill="FEFEFE"/>
              </w:rPr>
              <w:t>Допустими за финансиране са категориите разходи за проекти към стратегията за ВОМР,</w:t>
            </w:r>
            <w:r w:rsidRPr="005C1DAF">
              <w:rPr>
                <w:sz w:val="24"/>
                <w:szCs w:val="24"/>
              </w:rPr>
              <w:t xml:space="preserve"> съгласно чл. 20 от Наредба № 22 от 14.12.2015 г. </w:t>
            </w:r>
          </w:p>
          <w:p w:rsidR="008C5736" w:rsidRPr="005C1DAF" w:rsidRDefault="001C2E38" w:rsidP="008C5736">
            <w:pPr>
              <w:pBdr>
                <w:top w:val="single" w:sz="4" w:space="1" w:color="auto"/>
                <w:left w:val="single" w:sz="4" w:space="4" w:color="auto"/>
                <w:bottom w:val="single" w:sz="4" w:space="1" w:color="auto"/>
                <w:right w:val="single" w:sz="4" w:space="4" w:color="auto"/>
              </w:pBdr>
              <w:spacing w:after="240"/>
              <w:jc w:val="both"/>
              <w:rPr>
                <w:sz w:val="24"/>
                <w:szCs w:val="24"/>
                <w:shd w:val="clear" w:color="auto" w:fill="FEFEFE"/>
              </w:rPr>
            </w:pPr>
            <w:r w:rsidRPr="005C1DAF">
              <w:rPr>
                <w:b/>
                <w:sz w:val="24"/>
                <w:szCs w:val="24"/>
              </w:rPr>
              <w:t xml:space="preserve">Допустимите за финансова помощ </w:t>
            </w:r>
            <w:r w:rsidR="00271D3A">
              <w:rPr>
                <w:b/>
                <w:bCs/>
                <w:sz w:val="24"/>
                <w:szCs w:val="24"/>
                <w:shd w:val="clear" w:color="auto" w:fill="FEFEFE"/>
              </w:rPr>
              <w:t xml:space="preserve">по </w:t>
            </w:r>
            <w:r w:rsidR="008C5736" w:rsidRPr="005C1DAF">
              <w:rPr>
                <w:b/>
                <w:bCs/>
                <w:sz w:val="24"/>
                <w:szCs w:val="24"/>
                <w:shd w:val="clear" w:color="auto" w:fill="FEFEFE"/>
              </w:rPr>
              <w:t xml:space="preserve">мярка 6.4, съгласно СВОМР на МИГ Белене – Никопол </w:t>
            </w:r>
            <w:r w:rsidRPr="005C1DAF">
              <w:rPr>
                <w:b/>
                <w:sz w:val="24"/>
                <w:szCs w:val="24"/>
              </w:rPr>
              <w:t>са следните разходи:</w:t>
            </w:r>
          </w:p>
          <w:p w:rsidR="008C5736" w:rsidRPr="005C1DAF" w:rsidRDefault="00993012" w:rsidP="008C5736">
            <w:pPr>
              <w:pBdr>
                <w:top w:val="single" w:sz="4" w:space="1" w:color="auto"/>
                <w:left w:val="single" w:sz="4" w:space="4" w:color="auto"/>
                <w:bottom w:val="single" w:sz="4" w:space="1" w:color="auto"/>
                <w:right w:val="single" w:sz="4" w:space="4" w:color="auto"/>
              </w:pBdr>
              <w:spacing w:after="240"/>
              <w:jc w:val="both"/>
              <w:rPr>
                <w:sz w:val="24"/>
                <w:szCs w:val="24"/>
                <w:shd w:val="clear" w:color="auto" w:fill="FEFEFE"/>
              </w:rPr>
            </w:pPr>
            <w:r w:rsidRPr="005C1DAF">
              <w:rPr>
                <w:sz w:val="24"/>
                <w:szCs w:val="24"/>
              </w:rPr>
              <w:t>1. Изграждане, придобиване, вкл. чрез лизинг, или подобренията на недвижимо имущество;</w:t>
            </w:r>
          </w:p>
          <w:p w:rsidR="008C5736" w:rsidRPr="005C1DAF" w:rsidRDefault="00993012" w:rsidP="008C5736">
            <w:pPr>
              <w:pBdr>
                <w:top w:val="single" w:sz="4" w:space="1" w:color="auto"/>
                <w:left w:val="single" w:sz="4" w:space="4" w:color="auto"/>
                <w:bottom w:val="single" w:sz="4" w:space="1" w:color="auto"/>
                <w:right w:val="single" w:sz="4" w:space="4" w:color="auto"/>
              </w:pBdr>
              <w:spacing w:after="240"/>
              <w:jc w:val="both"/>
              <w:rPr>
                <w:sz w:val="24"/>
                <w:szCs w:val="24"/>
                <w:shd w:val="clear" w:color="auto" w:fill="FEFEFE"/>
              </w:rPr>
            </w:pPr>
            <w:r w:rsidRPr="005C1DAF">
              <w:rPr>
                <w:sz w:val="24"/>
                <w:szCs w:val="24"/>
              </w:rPr>
              <w:t>2. Закупуване, вкл. чрез лизинг на нови машини и оборудване, включително компютърен софтуер до пазарната стойност на активите;</w:t>
            </w:r>
          </w:p>
          <w:p w:rsidR="008C5736" w:rsidRPr="005C1DAF" w:rsidRDefault="00993012" w:rsidP="008C5736">
            <w:pPr>
              <w:pBdr>
                <w:top w:val="single" w:sz="4" w:space="1" w:color="auto"/>
                <w:left w:val="single" w:sz="4" w:space="4" w:color="auto"/>
                <w:bottom w:val="single" w:sz="4" w:space="1" w:color="auto"/>
                <w:right w:val="single" w:sz="4" w:space="4" w:color="auto"/>
              </w:pBdr>
              <w:spacing w:after="240"/>
              <w:jc w:val="both"/>
              <w:rPr>
                <w:sz w:val="24"/>
                <w:szCs w:val="24"/>
                <w:shd w:val="clear" w:color="auto" w:fill="FEFEFE"/>
              </w:rPr>
            </w:pPr>
            <w:r w:rsidRPr="005C1DAF">
              <w:rPr>
                <w:sz w:val="24"/>
                <w:szCs w:val="24"/>
              </w:rPr>
              <w:t>3. Общи разходи за проекта, например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w:t>
            </w:r>
          </w:p>
          <w:p w:rsidR="00117E6A" w:rsidRPr="005C1DAF" w:rsidRDefault="00993012" w:rsidP="008C5736">
            <w:pPr>
              <w:pBdr>
                <w:top w:val="single" w:sz="4" w:space="1" w:color="auto"/>
                <w:left w:val="single" w:sz="4" w:space="4" w:color="auto"/>
                <w:bottom w:val="single" w:sz="4" w:space="1" w:color="auto"/>
                <w:right w:val="single" w:sz="4" w:space="4" w:color="auto"/>
              </w:pBdr>
              <w:spacing w:after="240"/>
              <w:jc w:val="both"/>
              <w:rPr>
                <w:sz w:val="24"/>
                <w:szCs w:val="24"/>
                <w:shd w:val="clear" w:color="auto" w:fill="FEFEFE"/>
              </w:rPr>
            </w:pPr>
            <w:r w:rsidRPr="005C1DAF">
              <w:rPr>
                <w:sz w:val="24"/>
                <w:szCs w:val="24"/>
              </w:rPr>
              <w:t>4. Нематериални инвестиции: придобиване и създаване на компютърен софтуер и придобиване на патенти, лицензи, авторски права и марки</w:t>
            </w:r>
            <w:r w:rsidR="008C5736" w:rsidRPr="005C1DAF">
              <w:rPr>
                <w:sz w:val="24"/>
                <w:szCs w:val="24"/>
              </w:rPr>
              <w:t>.</w:t>
            </w:r>
          </w:p>
        </w:tc>
      </w:tr>
    </w:tbl>
    <w:p w:rsidR="00922A9A" w:rsidRPr="005C1DAF" w:rsidRDefault="002E5667" w:rsidP="008811C2">
      <w:pPr>
        <w:pStyle w:val="1"/>
        <w:numPr>
          <w:ilvl w:val="1"/>
          <w:numId w:val="30"/>
        </w:numPr>
      </w:pPr>
      <w:bookmarkStart w:id="55" w:name="_Toc519782095"/>
      <w:bookmarkStart w:id="56" w:name="_Toc528755473"/>
      <w:bookmarkStart w:id="57" w:name="_Toc491865555"/>
      <w:r w:rsidRPr="005C1DAF">
        <w:rPr>
          <w:bCs/>
          <w:sz w:val="28"/>
          <w:szCs w:val="28"/>
        </w:rPr>
        <w:t>Условия за допустимост на разходите</w:t>
      </w:r>
      <w:bookmarkEnd w:id="55"/>
      <w:bookmarkEnd w:id="56"/>
    </w:p>
    <w:tbl>
      <w:tblPr>
        <w:tblStyle w:val="a3"/>
        <w:tblW w:w="0" w:type="auto"/>
        <w:tblInd w:w="250" w:type="dxa"/>
        <w:tblBorders>
          <w:insideH w:val="none" w:sz="0" w:space="0" w:color="auto"/>
          <w:insideV w:val="none" w:sz="0" w:space="0" w:color="auto"/>
        </w:tblBorders>
        <w:tblLook w:val="04A0" w:firstRow="1" w:lastRow="0" w:firstColumn="1" w:lastColumn="0" w:noHBand="0" w:noVBand="1"/>
      </w:tblPr>
      <w:tblGrid>
        <w:gridCol w:w="10206"/>
      </w:tblGrid>
      <w:tr w:rsidR="00922A9A" w:rsidRPr="005C1DAF" w:rsidTr="002352E9">
        <w:tc>
          <w:tcPr>
            <w:tcW w:w="10206" w:type="dxa"/>
          </w:tcPr>
          <w:p w:rsidR="00631762" w:rsidRPr="005C1DAF" w:rsidRDefault="00631762" w:rsidP="00631762">
            <w:pPr>
              <w:spacing w:line="276" w:lineRule="auto"/>
              <w:jc w:val="both"/>
              <w:rPr>
                <w:sz w:val="24"/>
                <w:szCs w:val="24"/>
              </w:rPr>
            </w:pPr>
            <w:r w:rsidRPr="005C1DAF">
              <w:rPr>
                <w:b/>
                <w:sz w:val="24"/>
                <w:szCs w:val="24"/>
              </w:rPr>
              <w:t>1.</w:t>
            </w:r>
            <w:r w:rsidRPr="005C1DAF">
              <w:rPr>
                <w:sz w:val="24"/>
                <w:szCs w:val="24"/>
              </w:rPr>
              <w:t xml:space="preserve"> Финансова помощ по реда на тази процедура се предоставя в рамките на наличните средства по мярка </w:t>
            </w:r>
            <w:r w:rsidR="00993012" w:rsidRPr="005C1DAF">
              <w:rPr>
                <w:sz w:val="24"/>
                <w:szCs w:val="24"/>
              </w:rPr>
              <w:t>6.4</w:t>
            </w:r>
            <w:r w:rsidRPr="005C1DAF">
              <w:rPr>
                <w:sz w:val="24"/>
                <w:szCs w:val="24"/>
              </w:rPr>
              <w:t xml:space="preserve">. от СВОМР на МИГ Белене – Никопол, под формата на възстановяване на действително направени и платени допустими разходи. </w:t>
            </w:r>
          </w:p>
          <w:p w:rsidR="00631762" w:rsidRPr="005C1DAF" w:rsidRDefault="00631762" w:rsidP="00631762">
            <w:pPr>
              <w:jc w:val="both"/>
              <w:rPr>
                <w:rFonts w:eastAsiaTheme="minorEastAsia"/>
                <w:sz w:val="24"/>
                <w:szCs w:val="24"/>
              </w:rPr>
            </w:pPr>
            <w:r w:rsidRPr="005C1DAF">
              <w:rPr>
                <w:rFonts w:eastAsiaTheme="minorEastAsia"/>
                <w:b/>
                <w:sz w:val="24"/>
                <w:szCs w:val="24"/>
              </w:rPr>
              <w:t>2.</w:t>
            </w:r>
            <w:r w:rsidR="00B32F19" w:rsidRPr="005C1DAF">
              <w:rPr>
                <w:rFonts w:eastAsiaTheme="minorEastAsia"/>
                <w:sz w:val="24"/>
                <w:szCs w:val="24"/>
              </w:rPr>
              <w:t xml:space="preserve"> Р</w:t>
            </w:r>
            <w:r w:rsidRPr="005C1DAF">
              <w:rPr>
                <w:rFonts w:eastAsiaTheme="minorEastAsia"/>
                <w:sz w:val="24"/>
                <w:szCs w:val="24"/>
              </w:rPr>
              <w:t xml:space="preserve">азходите по проекта, с изключение на разходите по т. </w:t>
            </w:r>
            <w:r w:rsidR="00B32F19" w:rsidRPr="005C1DAF">
              <w:rPr>
                <w:rFonts w:eastAsiaTheme="minorEastAsia"/>
                <w:sz w:val="24"/>
                <w:szCs w:val="24"/>
              </w:rPr>
              <w:t>3</w:t>
            </w:r>
            <w:r w:rsidRPr="005C1DAF">
              <w:rPr>
                <w:rFonts w:eastAsiaTheme="minorEastAsia"/>
                <w:sz w:val="24"/>
                <w:szCs w:val="24"/>
              </w:rPr>
              <w:t xml:space="preserve"> от </w:t>
            </w:r>
            <w:r w:rsidR="00C77A7A" w:rsidRPr="005C1DAF">
              <w:rPr>
                <w:rFonts w:eastAsiaTheme="minorEastAsia"/>
                <w:sz w:val="24"/>
                <w:szCs w:val="24"/>
              </w:rPr>
              <w:t xml:space="preserve"> </w:t>
            </w:r>
            <w:r w:rsidRPr="005C1DAF">
              <w:rPr>
                <w:rFonts w:eastAsiaTheme="minorEastAsia"/>
                <w:sz w:val="24"/>
                <w:szCs w:val="24"/>
              </w:rPr>
              <w:t xml:space="preserve">Раздел </w:t>
            </w:r>
            <w:r w:rsidRPr="005C1DAF">
              <w:rPr>
                <w:sz w:val="24"/>
                <w:szCs w:val="24"/>
              </w:rPr>
              <w:t>14.1 „Допустими разходи</w:t>
            </w:r>
            <w:r w:rsidRPr="005C1DAF">
              <w:rPr>
                <w:rFonts w:eastAsiaTheme="minorEastAsia"/>
                <w:sz w:val="24"/>
                <w:szCs w:val="24"/>
              </w:rPr>
              <w:t>“, са допустими, ако са извършени след подаване на проектното предложение.</w:t>
            </w:r>
          </w:p>
          <w:p w:rsidR="00F00C62" w:rsidRPr="006D0EB8" w:rsidRDefault="00631762" w:rsidP="006E6473">
            <w:pPr>
              <w:spacing w:line="276" w:lineRule="auto"/>
              <w:jc w:val="both"/>
              <w:rPr>
                <w:rFonts w:eastAsiaTheme="minorEastAsia"/>
                <w:sz w:val="24"/>
                <w:szCs w:val="24"/>
              </w:rPr>
            </w:pPr>
            <w:r w:rsidRPr="005C1DAF">
              <w:rPr>
                <w:rFonts w:eastAsiaTheme="minorEastAsia"/>
                <w:b/>
                <w:sz w:val="24"/>
                <w:szCs w:val="24"/>
              </w:rPr>
              <w:t>3.</w:t>
            </w:r>
            <w:r w:rsidRPr="005C1DAF">
              <w:rPr>
                <w:rFonts w:eastAsiaTheme="minorEastAsia"/>
                <w:sz w:val="24"/>
                <w:szCs w:val="24"/>
              </w:rPr>
              <w:t xml:space="preserve"> </w:t>
            </w:r>
            <w:r w:rsidRPr="005C1DAF">
              <w:rPr>
                <w:sz w:val="24"/>
                <w:szCs w:val="24"/>
              </w:rPr>
              <w:t>Разходите по т.</w:t>
            </w:r>
            <w:r w:rsidR="00B32F19" w:rsidRPr="005C1DAF">
              <w:rPr>
                <w:sz w:val="24"/>
                <w:szCs w:val="24"/>
              </w:rPr>
              <w:t>3</w:t>
            </w:r>
            <w:r w:rsidRPr="005C1DAF">
              <w:rPr>
                <w:sz w:val="24"/>
                <w:szCs w:val="24"/>
              </w:rPr>
              <w:t>, от раздел 14.1 са допустими, ако са извършени не по-рано от 1 януари 2014 г., независимо дали всички свързани с тях плащания са напра</w:t>
            </w:r>
            <w:r w:rsidR="00C77A7A" w:rsidRPr="005C1DAF">
              <w:rPr>
                <w:sz w:val="24"/>
                <w:szCs w:val="24"/>
              </w:rPr>
              <w:t xml:space="preserve">вени, като </w:t>
            </w:r>
            <w:r w:rsidRPr="005C1DAF">
              <w:rPr>
                <w:sz w:val="24"/>
                <w:szCs w:val="24"/>
              </w:rPr>
              <w:t xml:space="preserve"> </w:t>
            </w:r>
            <w:r w:rsidR="00C77A7A" w:rsidRPr="005C1DAF">
              <w:rPr>
                <w:rFonts w:eastAsiaTheme="minorEastAsia"/>
                <w:sz w:val="24"/>
                <w:szCs w:val="24"/>
              </w:rPr>
              <w:t xml:space="preserve">същите  не могат да </w:t>
            </w:r>
            <w:r w:rsidR="00C77A7A" w:rsidRPr="005C1DAF">
              <w:rPr>
                <w:rFonts w:eastAsiaTheme="minorEastAsia"/>
                <w:sz w:val="24"/>
                <w:szCs w:val="24"/>
              </w:rPr>
              <w:lastRenderedPageBreak/>
              <w:t>надхвърлят 12 % от сумата на разходите по т. 1, 2 и 4.</w:t>
            </w:r>
            <w:r w:rsidR="005A5973" w:rsidRPr="0046207F">
              <w:rPr>
                <w:rFonts w:eastAsiaTheme="minorEastAsia"/>
                <w:sz w:val="24"/>
                <w:szCs w:val="24"/>
                <w:lang w:val="ru-RU"/>
              </w:rPr>
              <w:t xml:space="preserve"> </w:t>
            </w:r>
            <w:r w:rsidR="005A5973">
              <w:rPr>
                <w:rFonts w:eastAsiaTheme="minorEastAsia"/>
                <w:sz w:val="24"/>
                <w:szCs w:val="24"/>
              </w:rPr>
              <w:t>Разходите само за консултантски услуги по т. 3 не могат надхвърлят 5 % от общите допустими разходи.</w:t>
            </w:r>
          </w:p>
          <w:p w:rsidR="00C77A7A" w:rsidRDefault="00C77A7A" w:rsidP="006E6473">
            <w:pPr>
              <w:spacing w:line="276" w:lineRule="auto"/>
              <w:jc w:val="both"/>
              <w:rPr>
                <w:sz w:val="24"/>
                <w:szCs w:val="24"/>
              </w:rPr>
            </w:pPr>
            <w:r w:rsidRPr="005C1DAF">
              <w:rPr>
                <w:b/>
                <w:sz w:val="24"/>
                <w:szCs w:val="24"/>
              </w:rPr>
              <w:t>4.</w:t>
            </w:r>
            <w:r w:rsidRPr="005C1DAF">
              <w:rPr>
                <w:sz w:val="24"/>
                <w:szCs w:val="24"/>
              </w:rPr>
              <w:t xml:space="preserve"> Разходите за ДДС са допустими в случаите, когато не подлежат на възстановяване в съответствие с националното законодателство в областта н</w:t>
            </w:r>
            <w:r w:rsidR="00F00C62" w:rsidRPr="005C1DAF">
              <w:rPr>
                <w:sz w:val="24"/>
                <w:szCs w:val="24"/>
              </w:rPr>
              <w:t>а ДДС.</w:t>
            </w:r>
          </w:p>
          <w:p w:rsidR="006E6473" w:rsidRPr="005C1DAF" w:rsidRDefault="006E6473" w:rsidP="006E6473">
            <w:pPr>
              <w:spacing w:line="276" w:lineRule="auto"/>
              <w:jc w:val="both"/>
              <w:rPr>
                <w:rFonts w:eastAsiaTheme="minorEastAsia"/>
                <w:sz w:val="24"/>
                <w:szCs w:val="24"/>
              </w:rPr>
            </w:pPr>
          </w:p>
          <w:p w:rsidR="00FB510A" w:rsidRDefault="00C77A7A" w:rsidP="00FB510A">
            <w:pPr>
              <w:widowControl/>
              <w:autoSpaceDE/>
              <w:autoSpaceDN/>
              <w:adjustRightInd/>
              <w:jc w:val="both"/>
              <w:rPr>
                <w:sz w:val="24"/>
                <w:szCs w:val="24"/>
              </w:rPr>
            </w:pPr>
            <w:r w:rsidRPr="005C1DAF">
              <w:rPr>
                <w:b/>
                <w:bCs/>
                <w:sz w:val="24"/>
                <w:szCs w:val="24"/>
              </w:rPr>
              <w:t xml:space="preserve">ВАЖНО!  </w:t>
            </w:r>
            <w:r w:rsidRPr="005C1DAF">
              <w:rPr>
                <w:sz w:val="24"/>
                <w:szCs w:val="24"/>
              </w:rPr>
              <w:t xml:space="preserve">Данък върху добавената стойност е недопустим разход за даден проект, освен в случаите на данък върху добавената стойност, който не е възстановим съгласно националното законодателство. Разходите за възстановим ДДС няма да се считат за собствено съфинансиране от страна на бенефициента. </w:t>
            </w:r>
          </w:p>
          <w:p w:rsidR="00FB510A" w:rsidRDefault="00FB510A" w:rsidP="00FB510A">
            <w:pPr>
              <w:widowControl/>
              <w:autoSpaceDE/>
              <w:autoSpaceDN/>
              <w:adjustRightInd/>
              <w:jc w:val="both"/>
              <w:rPr>
                <w:sz w:val="24"/>
                <w:szCs w:val="24"/>
              </w:rPr>
            </w:pPr>
          </w:p>
          <w:p w:rsidR="00642A5A" w:rsidRDefault="00941500" w:rsidP="007425BE">
            <w:pPr>
              <w:widowControl/>
              <w:autoSpaceDE/>
              <w:autoSpaceDN/>
              <w:adjustRightInd/>
              <w:jc w:val="both"/>
              <w:rPr>
                <w:sz w:val="24"/>
                <w:szCs w:val="24"/>
              </w:rPr>
            </w:pPr>
            <w:r w:rsidRPr="00642A5A">
              <w:rPr>
                <w:b/>
                <w:bCs/>
                <w:snapToGrid w:val="0"/>
                <w:sz w:val="24"/>
                <w:szCs w:val="24"/>
              </w:rPr>
              <w:t>5.</w:t>
            </w:r>
            <w:r w:rsidRPr="00642A5A">
              <w:rPr>
                <w:bCs/>
                <w:snapToGrid w:val="0"/>
                <w:sz w:val="24"/>
                <w:szCs w:val="24"/>
              </w:rPr>
              <w:t>Допустими са разходите за</w:t>
            </w:r>
            <w:r w:rsidRPr="00642A5A">
              <w:rPr>
                <w:bCs/>
                <w:snapToGrid w:val="0"/>
                <w:color w:val="FF0000"/>
                <w:sz w:val="24"/>
                <w:szCs w:val="24"/>
              </w:rPr>
              <w:t xml:space="preserve">  </w:t>
            </w:r>
            <w:r w:rsidRPr="00642A5A">
              <w:rPr>
                <w:sz w:val="24"/>
                <w:szCs w:val="24"/>
              </w:rPr>
              <w:t>закупуване, включително  чрез лизинг на нови машини и оборудване, включително компютърен софтуер до пазарната стойност на активите</w:t>
            </w:r>
            <w:r w:rsidR="00B575AB" w:rsidRPr="00642A5A">
              <w:rPr>
                <w:sz w:val="24"/>
                <w:szCs w:val="24"/>
              </w:rPr>
              <w:t>.</w:t>
            </w:r>
          </w:p>
          <w:p w:rsidR="00642A5A" w:rsidRDefault="00642A5A" w:rsidP="007425BE">
            <w:pPr>
              <w:widowControl/>
              <w:autoSpaceDE/>
              <w:autoSpaceDN/>
              <w:adjustRightInd/>
              <w:jc w:val="both"/>
              <w:rPr>
                <w:sz w:val="24"/>
                <w:szCs w:val="24"/>
              </w:rPr>
            </w:pPr>
          </w:p>
          <w:p w:rsidR="00580476" w:rsidRDefault="00642A5A" w:rsidP="007425BE">
            <w:pPr>
              <w:widowControl/>
              <w:autoSpaceDE/>
              <w:autoSpaceDN/>
              <w:adjustRightInd/>
              <w:jc w:val="both"/>
              <w:rPr>
                <w:rFonts w:eastAsiaTheme="minorEastAsia"/>
                <w:color w:val="000000" w:themeColor="text1"/>
                <w:sz w:val="24"/>
                <w:szCs w:val="24"/>
              </w:rPr>
            </w:pPr>
            <w:r w:rsidRPr="00642A5A">
              <w:rPr>
                <w:b/>
                <w:sz w:val="24"/>
                <w:szCs w:val="24"/>
              </w:rPr>
              <w:t>ВАЖНО:</w:t>
            </w:r>
            <w:r w:rsidR="00B575AB" w:rsidRPr="00642A5A">
              <w:rPr>
                <w:color w:val="000000" w:themeColor="text1"/>
                <w:sz w:val="24"/>
                <w:szCs w:val="24"/>
              </w:rPr>
              <w:t xml:space="preserve"> </w:t>
            </w:r>
            <w:r w:rsidRPr="00642A5A">
              <w:rPr>
                <w:rFonts w:eastAsiaTheme="minorEastAsia"/>
                <w:color w:val="000000" w:themeColor="text1"/>
                <w:sz w:val="24"/>
                <w:szCs w:val="24"/>
              </w:rPr>
              <w:t xml:space="preserve">За разходите по т. 5 – </w:t>
            </w:r>
            <w:r w:rsidR="00F84682" w:rsidRPr="00642A5A">
              <w:rPr>
                <w:rFonts w:eastAsiaTheme="minorEastAsia"/>
                <w:color w:val="000000" w:themeColor="text1"/>
                <w:sz w:val="24"/>
                <w:szCs w:val="24"/>
              </w:rPr>
              <w:t>н</w:t>
            </w:r>
            <w:r w:rsidR="00B575AB" w:rsidRPr="00642A5A">
              <w:rPr>
                <w:color w:val="000000" w:themeColor="text1"/>
                <w:sz w:val="24"/>
                <w:szCs w:val="24"/>
              </w:rPr>
              <w:t xml:space="preserve">е се предоставя финансова помощ за закупуване на транспортни средства, включително  превозни средства </w:t>
            </w:r>
            <w:r w:rsidR="00F84682" w:rsidRPr="00642A5A">
              <w:rPr>
                <w:color w:val="000000" w:themeColor="text1"/>
                <w:sz w:val="24"/>
                <w:szCs w:val="24"/>
              </w:rPr>
              <w:t xml:space="preserve">освен </w:t>
            </w:r>
            <w:r w:rsidR="00B575AB" w:rsidRPr="00642A5A">
              <w:rPr>
                <w:rFonts w:eastAsiaTheme="minorEastAsia"/>
                <w:color w:val="000000" w:themeColor="text1"/>
                <w:sz w:val="24"/>
                <w:szCs w:val="24"/>
              </w:rPr>
              <w:t xml:space="preserve">транспортни средства, които представляват „машини“. Съгласно параграф 6, т.16 от допълнителните разпоредби на Закона за движение по пътищата „Самоходна машина“  е съоръжение или машина, предназначена за извършване на специфични дейности и движеща се  или придвижвана по пътищата само по изключение. Това са -  електрокари, мотокари и самоходна земеделска и горска техника по смисъла на параграф 1, т.12 от допълнителните разпоредби Закона за регистрация и контрол на земеделската и горска техника, строителните машини верижните специализирани и верижните бронирани машини. Самоходната техника е малогабаритна, когато е с  </w:t>
            </w:r>
            <w:proofErr w:type="spellStart"/>
            <w:r w:rsidR="00B575AB" w:rsidRPr="00642A5A">
              <w:rPr>
                <w:rFonts w:eastAsiaTheme="minorEastAsia"/>
                <w:color w:val="000000" w:themeColor="text1"/>
                <w:sz w:val="24"/>
                <w:szCs w:val="24"/>
              </w:rPr>
              <w:t>теглително</w:t>
            </w:r>
            <w:proofErr w:type="spellEnd"/>
            <w:r w:rsidR="00B575AB" w:rsidRPr="00642A5A">
              <w:rPr>
                <w:rFonts w:eastAsiaTheme="minorEastAsia"/>
                <w:color w:val="000000" w:themeColor="text1"/>
                <w:sz w:val="24"/>
                <w:szCs w:val="24"/>
              </w:rPr>
              <w:t xml:space="preserve"> усилие до 200 кг., максималната </w:t>
            </w:r>
            <w:r w:rsidR="0095409B">
              <w:rPr>
                <w:rFonts w:eastAsiaTheme="minorEastAsia"/>
                <w:color w:val="000000" w:themeColor="text1"/>
                <w:sz w:val="24"/>
                <w:szCs w:val="24"/>
              </w:rPr>
              <w:t>й</w:t>
            </w:r>
            <w:r w:rsidR="00B575AB" w:rsidRPr="00642A5A">
              <w:rPr>
                <w:rFonts w:eastAsiaTheme="minorEastAsia"/>
                <w:color w:val="000000" w:themeColor="text1"/>
                <w:sz w:val="24"/>
                <w:szCs w:val="24"/>
              </w:rPr>
              <w:t xml:space="preserve"> скорост на движение е до 25 км.ч</w:t>
            </w:r>
            <w:r w:rsidR="0095409B" w:rsidRPr="0046207F">
              <w:rPr>
                <w:rFonts w:eastAsiaTheme="minorEastAsia"/>
                <w:color w:val="000000" w:themeColor="text1"/>
                <w:sz w:val="24"/>
                <w:szCs w:val="24"/>
                <w:lang w:val="ru-RU"/>
              </w:rPr>
              <w:t xml:space="preserve">, </w:t>
            </w:r>
            <w:proofErr w:type="spellStart"/>
            <w:r w:rsidR="0095409B">
              <w:rPr>
                <w:rFonts w:eastAsiaTheme="minorEastAsia"/>
                <w:color w:val="000000" w:themeColor="text1"/>
                <w:sz w:val="24"/>
                <w:szCs w:val="24"/>
              </w:rPr>
              <w:t>колеята</w:t>
            </w:r>
            <w:proofErr w:type="spellEnd"/>
            <w:r w:rsidR="0095409B">
              <w:rPr>
                <w:rFonts w:eastAsiaTheme="minorEastAsia"/>
                <w:color w:val="000000" w:themeColor="text1"/>
                <w:sz w:val="24"/>
                <w:szCs w:val="24"/>
              </w:rPr>
              <w:t xml:space="preserve"> – до 900 mm</w:t>
            </w:r>
            <w:r w:rsidR="00B575AB" w:rsidRPr="00642A5A">
              <w:rPr>
                <w:rFonts w:eastAsiaTheme="minorEastAsia"/>
                <w:color w:val="000000" w:themeColor="text1"/>
                <w:sz w:val="24"/>
                <w:szCs w:val="24"/>
              </w:rPr>
              <w:t xml:space="preserve"> и масата без  товар до 900кг.</w:t>
            </w:r>
          </w:p>
          <w:p w:rsidR="00642A5A" w:rsidRPr="00642A5A" w:rsidRDefault="00642A5A" w:rsidP="007425BE">
            <w:pPr>
              <w:widowControl/>
              <w:autoSpaceDE/>
              <w:autoSpaceDN/>
              <w:adjustRightInd/>
              <w:jc w:val="both"/>
              <w:rPr>
                <w:sz w:val="24"/>
                <w:szCs w:val="24"/>
              </w:rPr>
            </w:pPr>
          </w:p>
          <w:p w:rsidR="00580476" w:rsidRPr="005C1DAF" w:rsidRDefault="00B14060" w:rsidP="00580476">
            <w:pPr>
              <w:spacing w:line="276" w:lineRule="auto"/>
              <w:jc w:val="both"/>
              <w:rPr>
                <w:bCs/>
                <w:snapToGrid w:val="0"/>
                <w:sz w:val="24"/>
                <w:szCs w:val="24"/>
              </w:rPr>
            </w:pPr>
            <w:r w:rsidRPr="00990766">
              <w:rPr>
                <w:b/>
                <w:bCs/>
                <w:snapToGrid w:val="0"/>
                <w:sz w:val="24"/>
                <w:szCs w:val="24"/>
              </w:rPr>
              <w:t>6</w:t>
            </w:r>
            <w:r w:rsidR="00CF2F3D" w:rsidRPr="00970486">
              <w:rPr>
                <w:b/>
                <w:bCs/>
                <w:snapToGrid w:val="0"/>
                <w:sz w:val="24"/>
                <w:szCs w:val="24"/>
              </w:rPr>
              <w:t>.</w:t>
            </w:r>
            <w:r w:rsidR="00580476" w:rsidRPr="005C1DAF">
              <w:rPr>
                <w:bCs/>
                <w:snapToGrid w:val="0"/>
                <w:sz w:val="24"/>
                <w:szCs w:val="24"/>
              </w:rPr>
              <w:t xml:space="preserve"> Закупуването чрез финансов лизинг на активите е допустимо, при условие че бенефициентът на помощта стане собственик на съответния актив не по-късно от датата на подаване на заявката за плащане за същия актив.</w:t>
            </w:r>
          </w:p>
          <w:p w:rsidR="00580476" w:rsidRDefault="00CF2F3D" w:rsidP="00580476">
            <w:pPr>
              <w:spacing w:line="276" w:lineRule="auto"/>
              <w:jc w:val="both"/>
              <w:rPr>
                <w:bCs/>
                <w:snapToGrid w:val="0"/>
                <w:sz w:val="24"/>
                <w:szCs w:val="24"/>
              </w:rPr>
            </w:pPr>
            <w:r w:rsidRPr="00970486">
              <w:rPr>
                <w:b/>
                <w:bCs/>
                <w:snapToGrid w:val="0"/>
                <w:sz w:val="24"/>
                <w:szCs w:val="24"/>
              </w:rPr>
              <w:t>7.</w:t>
            </w:r>
            <w:r w:rsidR="00580476" w:rsidRPr="005C1DAF">
              <w:rPr>
                <w:bCs/>
                <w:snapToGrid w:val="0"/>
                <w:sz w:val="24"/>
                <w:szCs w:val="24"/>
              </w:rPr>
              <w:t xml:space="preserve"> </w:t>
            </w:r>
            <w:r w:rsidR="006B33C6">
              <w:rPr>
                <w:bCs/>
                <w:snapToGrid w:val="0"/>
                <w:sz w:val="24"/>
                <w:szCs w:val="24"/>
              </w:rPr>
              <w:t>Кандидатът представя една оферта в следните случаи:</w:t>
            </w:r>
          </w:p>
          <w:p w:rsidR="006B33C6" w:rsidRDefault="006B33C6" w:rsidP="00580476">
            <w:pPr>
              <w:spacing w:line="276" w:lineRule="auto"/>
              <w:jc w:val="both"/>
              <w:rPr>
                <w:bCs/>
                <w:snapToGrid w:val="0"/>
                <w:sz w:val="24"/>
                <w:szCs w:val="24"/>
              </w:rPr>
            </w:pPr>
            <w:r>
              <w:rPr>
                <w:bCs/>
                <w:snapToGrid w:val="0"/>
                <w:sz w:val="24"/>
                <w:szCs w:val="24"/>
              </w:rPr>
              <w:t>7.1. Ако е възложител по реда на чл. 50, ал. 2 от ЗУСЕСИФ или ЗОП;</w:t>
            </w:r>
          </w:p>
          <w:p w:rsidR="006B33C6" w:rsidRPr="005C1DAF" w:rsidRDefault="006B33C6" w:rsidP="00580476">
            <w:pPr>
              <w:spacing w:line="276" w:lineRule="auto"/>
              <w:jc w:val="both"/>
              <w:rPr>
                <w:bCs/>
                <w:snapToGrid w:val="0"/>
                <w:sz w:val="24"/>
                <w:szCs w:val="24"/>
              </w:rPr>
            </w:pPr>
            <w:r>
              <w:rPr>
                <w:bCs/>
                <w:snapToGrid w:val="0"/>
                <w:sz w:val="24"/>
                <w:szCs w:val="24"/>
              </w:rPr>
              <w:t xml:space="preserve">7.2. Ако не е възложител по т. 7.1. и разходът, за който кандидатства е включен в списъка с референтни цени на </w:t>
            </w:r>
            <w:proofErr w:type="spellStart"/>
            <w:r>
              <w:rPr>
                <w:bCs/>
                <w:snapToGrid w:val="0"/>
                <w:sz w:val="24"/>
                <w:szCs w:val="24"/>
              </w:rPr>
              <w:t>ДФЗ</w:t>
            </w:r>
            <w:proofErr w:type="spellEnd"/>
            <w:r>
              <w:rPr>
                <w:bCs/>
                <w:snapToGrid w:val="0"/>
                <w:sz w:val="24"/>
                <w:szCs w:val="24"/>
              </w:rPr>
              <w:t xml:space="preserve"> (Приложение № 3 от Документи за информация към </w:t>
            </w:r>
            <w:proofErr w:type="spellStart"/>
            <w:r>
              <w:rPr>
                <w:bCs/>
                <w:snapToGrid w:val="0"/>
                <w:sz w:val="24"/>
                <w:szCs w:val="24"/>
              </w:rPr>
              <w:t>УК</w:t>
            </w:r>
            <w:proofErr w:type="spellEnd"/>
            <w:r>
              <w:rPr>
                <w:bCs/>
                <w:snapToGrid w:val="0"/>
                <w:sz w:val="24"/>
                <w:szCs w:val="24"/>
              </w:rPr>
              <w:t xml:space="preserve">).  В този случай кандидатът посочва кода на референтния разход в Таблицата за допустимите инвестиции (Приложение № 3 от Документи за попълване към </w:t>
            </w:r>
            <w:proofErr w:type="spellStart"/>
            <w:r>
              <w:rPr>
                <w:bCs/>
                <w:snapToGrid w:val="0"/>
                <w:sz w:val="24"/>
                <w:szCs w:val="24"/>
              </w:rPr>
              <w:t>УК</w:t>
            </w:r>
            <w:proofErr w:type="spellEnd"/>
            <w:r>
              <w:rPr>
                <w:bCs/>
                <w:snapToGrid w:val="0"/>
                <w:sz w:val="24"/>
                <w:szCs w:val="24"/>
              </w:rPr>
              <w:t>).</w:t>
            </w:r>
          </w:p>
          <w:p w:rsidR="00580476" w:rsidRPr="005C1DAF" w:rsidRDefault="00CF2F3D" w:rsidP="00580476">
            <w:pPr>
              <w:spacing w:line="276" w:lineRule="auto"/>
              <w:jc w:val="both"/>
              <w:rPr>
                <w:bCs/>
                <w:snapToGrid w:val="0"/>
                <w:sz w:val="24"/>
                <w:szCs w:val="24"/>
              </w:rPr>
            </w:pPr>
            <w:r w:rsidRPr="00970486">
              <w:rPr>
                <w:b/>
                <w:bCs/>
                <w:snapToGrid w:val="0"/>
                <w:sz w:val="24"/>
                <w:szCs w:val="24"/>
              </w:rPr>
              <w:t>8</w:t>
            </w:r>
            <w:r w:rsidR="00580476" w:rsidRPr="00970486">
              <w:rPr>
                <w:b/>
                <w:bCs/>
                <w:snapToGrid w:val="0"/>
                <w:sz w:val="24"/>
                <w:szCs w:val="24"/>
              </w:rPr>
              <w:t>.</w:t>
            </w:r>
            <w:r w:rsidR="00580476" w:rsidRPr="005C1DAF">
              <w:rPr>
                <w:bCs/>
                <w:snapToGrid w:val="0"/>
                <w:sz w:val="24"/>
                <w:szCs w:val="24"/>
              </w:rPr>
              <w:t xml:space="preserve"> В случай че </w:t>
            </w:r>
            <w:r w:rsidR="005E225E">
              <w:rPr>
                <w:bCs/>
                <w:snapToGrid w:val="0"/>
                <w:sz w:val="24"/>
                <w:szCs w:val="24"/>
              </w:rPr>
              <w:t>кандидатът не е възложител по реда на чл. 50, ал. от ЗУСЕСИФ или ЗОП</w:t>
            </w:r>
            <w:r w:rsidR="006B33C6">
              <w:rPr>
                <w:bCs/>
                <w:snapToGrid w:val="0"/>
                <w:sz w:val="24"/>
                <w:szCs w:val="24"/>
              </w:rPr>
              <w:t xml:space="preserve"> и разходът не е включен в списъка с референтни цени на </w:t>
            </w:r>
            <w:proofErr w:type="spellStart"/>
            <w:r w:rsidR="006B33C6">
              <w:rPr>
                <w:bCs/>
                <w:snapToGrid w:val="0"/>
                <w:sz w:val="24"/>
                <w:szCs w:val="24"/>
              </w:rPr>
              <w:t>ДФЗ</w:t>
            </w:r>
            <w:proofErr w:type="spellEnd"/>
            <w:r w:rsidR="006B33C6">
              <w:rPr>
                <w:bCs/>
                <w:snapToGrid w:val="0"/>
                <w:sz w:val="24"/>
                <w:szCs w:val="24"/>
              </w:rPr>
              <w:t xml:space="preserve">, </w:t>
            </w:r>
            <w:r w:rsidR="005E225E">
              <w:rPr>
                <w:bCs/>
                <w:snapToGrid w:val="0"/>
                <w:sz w:val="24"/>
                <w:szCs w:val="24"/>
              </w:rPr>
              <w:t xml:space="preserve">той </w:t>
            </w:r>
            <w:r w:rsidR="00580476" w:rsidRPr="005C1DAF">
              <w:rPr>
                <w:bCs/>
                <w:snapToGrid w:val="0"/>
                <w:sz w:val="24"/>
                <w:szCs w:val="24"/>
              </w:rPr>
              <w:t>следва да извърши пазарно проучване за гарантиране на пазарна цена на съответния актив/услуга/строителство. Това условие не се отнася при кандидатстване за разходи за нормативно регламентирани такси.</w:t>
            </w:r>
          </w:p>
          <w:p w:rsidR="00580476" w:rsidRPr="005C1DAF" w:rsidRDefault="00CF2F3D" w:rsidP="00580476">
            <w:pPr>
              <w:spacing w:line="276" w:lineRule="auto"/>
              <w:jc w:val="both"/>
              <w:rPr>
                <w:bCs/>
                <w:snapToGrid w:val="0"/>
                <w:sz w:val="24"/>
                <w:szCs w:val="24"/>
              </w:rPr>
            </w:pPr>
            <w:r w:rsidRPr="00970486">
              <w:rPr>
                <w:b/>
                <w:bCs/>
                <w:snapToGrid w:val="0"/>
                <w:sz w:val="24"/>
                <w:szCs w:val="24"/>
              </w:rPr>
              <w:t>9</w:t>
            </w:r>
            <w:r w:rsidR="00580476" w:rsidRPr="00970486">
              <w:rPr>
                <w:b/>
                <w:bCs/>
                <w:snapToGrid w:val="0"/>
                <w:sz w:val="24"/>
                <w:szCs w:val="24"/>
              </w:rPr>
              <w:t>.</w:t>
            </w:r>
            <w:r w:rsidR="00580476" w:rsidRPr="005C1DAF">
              <w:rPr>
                <w:bCs/>
                <w:snapToGrid w:val="0"/>
                <w:sz w:val="24"/>
                <w:szCs w:val="24"/>
              </w:rPr>
              <w:t xml:space="preserve"> Пазарното проучване включва осигуряването на най-малко три съпоставими независими индикативни оферти в оригинал, които съдържат наименование на оферента, срок на валидност на офертата, дата на издаване на офертата, подпис и печат на оферента, подробна техническа спецификация на активите/услугите, цена в левове или евро с посочен ДДС. </w:t>
            </w:r>
          </w:p>
          <w:p w:rsidR="00580476" w:rsidRPr="005C1DAF" w:rsidRDefault="00CF2F3D" w:rsidP="00580476">
            <w:pPr>
              <w:spacing w:line="276" w:lineRule="auto"/>
              <w:jc w:val="both"/>
              <w:rPr>
                <w:bCs/>
                <w:snapToGrid w:val="0"/>
                <w:sz w:val="24"/>
                <w:szCs w:val="24"/>
              </w:rPr>
            </w:pPr>
            <w:r w:rsidRPr="00970486">
              <w:rPr>
                <w:b/>
                <w:bCs/>
                <w:snapToGrid w:val="0"/>
                <w:sz w:val="24"/>
                <w:szCs w:val="24"/>
              </w:rPr>
              <w:t>10</w:t>
            </w:r>
            <w:r w:rsidR="00580476" w:rsidRPr="00970486">
              <w:rPr>
                <w:b/>
                <w:bCs/>
                <w:snapToGrid w:val="0"/>
                <w:sz w:val="24"/>
                <w:szCs w:val="24"/>
              </w:rPr>
              <w:t>.</w:t>
            </w:r>
            <w:r w:rsidR="00580476" w:rsidRPr="005C1DAF">
              <w:rPr>
                <w:bCs/>
                <w:snapToGrid w:val="0"/>
                <w:sz w:val="24"/>
                <w:szCs w:val="24"/>
              </w:rPr>
              <w:t xml:space="preserve"> Индикативните ценови предложения се набират по изпратено запитване за индикативна оферта (по образец, </w:t>
            </w:r>
            <w:r w:rsidR="00580476" w:rsidRPr="00317CCA">
              <w:rPr>
                <w:bCs/>
                <w:snapToGrid w:val="0"/>
                <w:sz w:val="24"/>
                <w:szCs w:val="24"/>
              </w:rPr>
              <w:t xml:space="preserve">Приложение </w:t>
            </w:r>
            <w:r w:rsidR="00580476" w:rsidRPr="0095409B">
              <w:rPr>
                <w:bCs/>
                <w:snapToGrid w:val="0"/>
                <w:sz w:val="24"/>
                <w:szCs w:val="24"/>
              </w:rPr>
              <w:t>№ 1</w:t>
            </w:r>
            <w:r w:rsidR="00C403A0" w:rsidRPr="0095409B">
              <w:rPr>
                <w:bCs/>
                <w:snapToGrid w:val="0"/>
                <w:sz w:val="24"/>
                <w:szCs w:val="24"/>
              </w:rPr>
              <w:t>7</w:t>
            </w:r>
            <w:r w:rsidR="00C403A0" w:rsidRPr="005C1DAF">
              <w:rPr>
                <w:bCs/>
                <w:snapToGrid w:val="0"/>
                <w:sz w:val="24"/>
                <w:szCs w:val="24"/>
              </w:rPr>
              <w:t xml:space="preserve"> </w:t>
            </w:r>
            <w:r w:rsidR="00580476" w:rsidRPr="005C1DAF">
              <w:rPr>
                <w:bCs/>
                <w:snapToGrid w:val="0"/>
                <w:sz w:val="24"/>
                <w:szCs w:val="24"/>
              </w:rPr>
              <w:t xml:space="preserve"> от документи за попълване), което също се прилага.</w:t>
            </w:r>
          </w:p>
          <w:p w:rsidR="00580476" w:rsidRPr="005C1DAF" w:rsidRDefault="00970486" w:rsidP="00580476">
            <w:pPr>
              <w:spacing w:line="276" w:lineRule="auto"/>
              <w:jc w:val="both"/>
              <w:rPr>
                <w:bCs/>
                <w:snapToGrid w:val="0"/>
                <w:sz w:val="24"/>
                <w:szCs w:val="24"/>
              </w:rPr>
            </w:pPr>
            <w:r w:rsidRPr="00970486">
              <w:rPr>
                <w:b/>
                <w:bCs/>
                <w:snapToGrid w:val="0"/>
                <w:sz w:val="24"/>
                <w:szCs w:val="24"/>
              </w:rPr>
              <w:t>11.</w:t>
            </w:r>
            <w:r w:rsidR="00580476" w:rsidRPr="005C1DAF">
              <w:rPr>
                <w:bCs/>
                <w:snapToGrid w:val="0"/>
                <w:sz w:val="24"/>
                <w:szCs w:val="24"/>
              </w:rPr>
              <w:t xml:space="preserve"> </w:t>
            </w:r>
            <w:proofErr w:type="spellStart"/>
            <w:r w:rsidR="00580476" w:rsidRPr="005C1DAF">
              <w:rPr>
                <w:bCs/>
                <w:snapToGrid w:val="0"/>
                <w:sz w:val="24"/>
                <w:szCs w:val="24"/>
              </w:rPr>
              <w:t>Оферентите</w:t>
            </w:r>
            <w:proofErr w:type="spellEnd"/>
            <w:r w:rsidR="00580476" w:rsidRPr="005C1DAF">
              <w:rPr>
                <w:bCs/>
                <w:snapToGrid w:val="0"/>
                <w:sz w:val="24"/>
                <w:szCs w:val="24"/>
              </w:rPr>
              <w:t>, когато са местни лица, трябва да са вписани в Търговския регистър към Агенцията по вписвания, а оферентите – чуждестранни лица, следва да представят документ за правосубектност съгласно националното им законодателство.</w:t>
            </w:r>
          </w:p>
          <w:p w:rsidR="00580476" w:rsidRPr="005C1DAF" w:rsidRDefault="00970486" w:rsidP="00580476">
            <w:pPr>
              <w:tabs>
                <w:tab w:val="left" w:pos="7938"/>
              </w:tabs>
              <w:spacing w:line="276" w:lineRule="auto"/>
              <w:contextualSpacing/>
              <w:jc w:val="both"/>
              <w:rPr>
                <w:bCs/>
                <w:snapToGrid w:val="0"/>
                <w:sz w:val="24"/>
                <w:szCs w:val="24"/>
              </w:rPr>
            </w:pPr>
            <w:r w:rsidRPr="00970486">
              <w:rPr>
                <w:b/>
                <w:bCs/>
                <w:snapToGrid w:val="0"/>
                <w:sz w:val="24"/>
                <w:szCs w:val="24"/>
              </w:rPr>
              <w:t>12</w:t>
            </w:r>
            <w:r w:rsidR="00580476" w:rsidRPr="00970486">
              <w:rPr>
                <w:b/>
                <w:bCs/>
                <w:snapToGrid w:val="0"/>
                <w:sz w:val="24"/>
                <w:szCs w:val="24"/>
              </w:rPr>
              <w:t>.</w:t>
            </w:r>
            <w:r w:rsidR="00580476" w:rsidRPr="005C1DAF">
              <w:rPr>
                <w:bCs/>
                <w:snapToGrid w:val="0"/>
                <w:sz w:val="24"/>
                <w:szCs w:val="24"/>
              </w:rPr>
              <w:t xml:space="preserve"> </w:t>
            </w:r>
            <w:proofErr w:type="spellStart"/>
            <w:r w:rsidR="00580476" w:rsidRPr="005C1DAF">
              <w:rPr>
                <w:bCs/>
                <w:snapToGrid w:val="0"/>
                <w:sz w:val="24"/>
                <w:szCs w:val="24"/>
              </w:rPr>
              <w:t>Оферентите</w:t>
            </w:r>
            <w:proofErr w:type="spellEnd"/>
            <w:r w:rsidR="00580476" w:rsidRPr="005C1DAF">
              <w:rPr>
                <w:bCs/>
                <w:snapToGrid w:val="0"/>
                <w:sz w:val="24"/>
                <w:szCs w:val="24"/>
              </w:rPr>
              <w:t xml:space="preserve">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 или отделни </w:t>
            </w:r>
            <w:r w:rsidR="00580476" w:rsidRPr="005C1DAF">
              <w:rPr>
                <w:bCs/>
                <w:snapToGrid w:val="0"/>
                <w:sz w:val="24"/>
                <w:szCs w:val="24"/>
              </w:rPr>
              <w:lastRenderedPageBreak/>
              <w:t xml:space="preserve">видове строителни и монтажни работи от съответната категория съгласно изискванията на чл. 3, ал. 2 от Закона за Камарата на строителите. </w:t>
            </w:r>
          </w:p>
          <w:p w:rsidR="00580476" w:rsidRPr="005C1DAF" w:rsidRDefault="00580476" w:rsidP="00580476">
            <w:pPr>
              <w:spacing w:line="276" w:lineRule="auto"/>
              <w:jc w:val="both"/>
              <w:rPr>
                <w:bCs/>
                <w:snapToGrid w:val="0"/>
                <w:sz w:val="24"/>
                <w:szCs w:val="24"/>
              </w:rPr>
            </w:pPr>
            <w:r w:rsidRPr="00970486">
              <w:rPr>
                <w:b/>
                <w:bCs/>
                <w:snapToGrid w:val="0"/>
                <w:sz w:val="24"/>
                <w:szCs w:val="24"/>
              </w:rPr>
              <w:t>1</w:t>
            </w:r>
            <w:r w:rsidR="00970486" w:rsidRPr="00970486">
              <w:rPr>
                <w:b/>
                <w:bCs/>
                <w:snapToGrid w:val="0"/>
                <w:sz w:val="24"/>
                <w:szCs w:val="24"/>
              </w:rPr>
              <w:t>3</w:t>
            </w:r>
            <w:r w:rsidRPr="00970486">
              <w:rPr>
                <w:b/>
                <w:bCs/>
                <w:snapToGrid w:val="0"/>
                <w:sz w:val="24"/>
                <w:szCs w:val="24"/>
              </w:rPr>
              <w:t>.</w:t>
            </w:r>
            <w:r w:rsidRPr="005C1DAF">
              <w:rPr>
                <w:bCs/>
                <w:snapToGrid w:val="0"/>
                <w:sz w:val="24"/>
                <w:szCs w:val="24"/>
              </w:rPr>
              <w:t xml:space="preserve"> Участниците на пазара, предлагащи офертите, следва да декларират, че са информирани, че нямат предимство пред останалите участници при бъдещо провеждане на процедура за избор на изпълнител съгласно Постановление № 160 на МС от 01.07.2016 г., в случай че са изпълнени условията на чл. 50, ал. 2 от Закона за управление на средствата от европейските структурни и инвестиционни фондове</w:t>
            </w:r>
            <w:r w:rsidR="00812D83">
              <w:rPr>
                <w:bCs/>
                <w:snapToGrid w:val="0"/>
                <w:sz w:val="24"/>
                <w:szCs w:val="24"/>
              </w:rPr>
              <w:t>.</w:t>
            </w:r>
          </w:p>
          <w:p w:rsidR="00580476" w:rsidRPr="005C1DAF" w:rsidRDefault="00580476" w:rsidP="00580476">
            <w:pPr>
              <w:spacing w:line="276" w:lineRule="auto"/>
              <w:jc w:val="both"/>
              <w:rPr>
                <w:bCs/>
                <w:snapToGrid w:val="0"/>
                <w:sz w:val="24"/>
                <w:szCs w:val="24"/>
              </w:rPr>
            </w:pPr>
            <w:r w:rsidRPr="00970486">
              <w:rPr>
                <w:b/>
                <w:bCs/>
                <w:snapToGrid w:val="0"/>
                <w:sz w:val="24"/>
                <w:szCs w:val="24"/>
              </w:rPr>
              <w:t>1</w:t>
            </w:r>
            <w:r w:rsidR="009653BF">
              <w:rPr>
                <w:b/>
                <w:bCs/>
                <w:snapToGrid w:val="0"/>
                <w:sz w:val="24"/>
                <w:szCs w:val="24"/>
              </w:rPr>
              <w:t>4</w:t>
            </w:r>
            <w:r w:rsidRPr="00970486">
              <w:rPr>
                <w:b/>
                <w:bCs/>
                <w:snapToGrid w:val="0"/>
                <w:sz w:val="24"/>
                <w:szCs w:val="24"/>
              </w:rPr>
              <w:t>.</w:t>
            </w:r>
            <w:r w:rsidRPr="005C1DAF">
              <w:rPr>
                <w:bCs/>
                <w:snapToGrid w:val="0"/>
                <w:sz w:val="24"/>
                <w:szCs w:val="24"/>
              </w:rPr>
              <w:t xml:space="preserve"> „Независими оферти" са оферти, подадени от лица, които не се намират в следната свързаност помежду си или спрямо кандидата: </w:t>
            </w:r>
          </w:p>
          <w:p w:rsidR="00580476" w:rsidRPr="005C1DAF" w:rsidRDefault="00580476" w:rsidP="00580476">
            <w:pPr>
              <w:spacing w:line="276" w:lineRule="auto"/>
              <w:jc w:val="both"/>
              <w:rPr>
                <w:bCs/>
                <w:snapToGrid w:val="0"/>
                <w:sz w:val="24"/>
                <w:szCs w:val="24"/>
              </w:rPr>
            </w:pPr>
            <w:r w:rsidRPr="005C1DAF">
              <w:rPr>
                <w:bCs/>
                <w:snapToGrid w:val="0"/>
                <w:sz w:val="24"/>
                <w:szCs w:val="24"/>
              </w:rPr>
              <w:t xml:space="preserve">а) едното участва в управлението на дружеството на другото;  </w:t>
            </w:r>
          </w:p>
          <w:p w:rsidR="00580476" w:rsidRPr="005C1DAF" w:rsidRDefault="00580476" w:rsidP="00580476">
            <w:pPr>
              <w:spacing w:line="276" w:lineRule="auto"/>
              <w:jc w:val="both"/>
              <w:rPr>
                <w:bCs/>
                <w:snapToGrid w:val="0"/>
                <w:sz w:val="24"/>
                <w:szCs w:val="24"/>
              </w:rPr>
            </w:pPr>
            <w:r w:rsidRPr="005C1DAF">
              <w:rPr>
                <w:bCs/>
                <w:snapToGrid w:val="0"/>
                <w:sz w:val="24"/>
                <w:szCs w:val="24"/>
              </w:rPr>
              <w:t xml:space="preserve">б) съдружници;  </w:t>
            </w:r>
          </w:p>
          <w:p w:rsidR="00580476" w:rsidRPr="005C1DAF" w:rsidRDefault="00580476" w:rsidP="00580476">
            <w:pPr>
              <w:spacing w:line="276" w:lineRule="auto"/>
              <w:jc w:val="both"/>
              <w:rPr>
                <w:bCs/>
                <w:snapToGrid w:val="0"/>
                <w:sz w:val="24"/>
                <w:szCs w:val="24"/>
              </w:rPr>
            </w:pPr>
            <w:r w:rsidRPr="005C1DAF">
              <w:rPr>
                <w:bCs/>
                <w:snapToGrid w:val="0"/>
                <w:sz w:val="24"/>
                <w:szCs w:val="24"/>
              </w:rPr>
              <w:t xml:space="preserve">в) съвместно контролират пряко трето лице; </w:t>
            </w:r>
          </w:p>
          <w:p w:rsidR="00580476" w:rsidRPr="005C1DAF" w:rsidRDefault="00580476" w:rsidP="00580476">
            <w:pPr>
              <w:spacing w:line="276" w:lineRule="auto"/>
              <w:jc w:val="both"/>
              <w:rPr>
                <w:bCs/>
                <w:snapToGrid w:val="0"/>
                <w:sz w:val="24"/>
                <w:szCs w:val="24"/>
              </w:rPr>
            </w:pPr>
            <w:r w:rsidRPr="005C1DAF">
              <w:rPr>
                <w:bCs/>
                <w:snapToGrid w:val="0"/>
                <w:sz w:val="24"/>
                <w:szCs w:val="24"/>
              </w:rPr>
              <w:t xml:space="preserve">г) участват пряко в управлението или капитала на друго лице, поради което между тях могат да се уговарят условия, различни от обичайните; </w:t>
            </w:r>
          </w:p>
          <w:p w:rsidR="00580476" w:rsidRPr="005C1DAF" w:rsidRDefault="00580476" w:rsidP="00580476">
            <w:pPr>
              <w:spacing w:line="276" w:lineRule="auto"/>
              <w:jc w:val="both"/>
              <w:rPr>
                <w:bCs/>
                <w:snapToGrid w:val="0"/>
                <w:sz w:val="24"/>
                <w:szCs w:val="24"/>
              </w:rPr>
            </w:pPr>
            <w:r w:rsidRPr="005C1DAF">
              <w:rPr>
                <w:bCs/>
                <w:snapToGrid w:val="0"/>
                <w:sz w:val="24"/>
                <w:szCs w:val="24"/>
              </w:rPr>
              <w:t xml:space="preserve">д) едното лице притежава повече от половината от броя на гласовете в общото събрание на другото лице;  </w:t>
            </w:r>
          </w:p>
          <w:p w:rsidR="00580476" w:rsidRPr="005C1DAF" w:rsidRDefault="00580476" w:rsidP="00580476">
            <w:pPr>
              <w:spacing w:line="276" w:lineRule="auto"/>
              <w:jc w:val="both"/>
              <w:rPr>
                <w:bCs/>
                <w:snapToGrid w:val="0"/>
                <w:sz w:val="24"/>
                <w:szCs w:val="24"/>
              </w:rPr>
            </w:pPr>
            <w:r w:rsidRPr="005C1DAF">
              <w:rPr>
                <w:bCs/>
                <w:snapToGrid w:val="0"/>
                <w:sz w:val="24"/>
                <w:szCs w:val="24"/>
              </w:rPr>
              <w:t xml:space="preserve">е) лицата, чиято дейност се контролира пряко или косвено от трето лице - физическо или юридическо;  </w:t>
            </w:r>
          </w:p>
          <w:p w:rsidR="00580476" w:rsidRPr="005C1DAF" w:rsidRDefault="00580476" w:rsidP="00580476">
            <w:pPr>
              <w:spacing w:line="276" w:lineRule="auto"/>
              <w:jc w:val="both"/>
              <w:rPr>
                <w:bCs/>
                <w:snapToGrid w:val="0"/>
                <w:sz w:val="24"/>
                <w:szCs w:val="24"/>
              </w:rPr>
            </w:pPr>
            <w:r w:rsidRPr="005C1DAF">
              <w:rPr>
                <w:bCs/>
                <w:snapToGrid w:val="0"/>
                <w:sz w:val="24"/>
                <w:szCs w:val="24"/>
              </w:rPr>
              <w:t>ж) лицата, едното от които е търговски представител на другото.</w:t>
            </w:r>
          </w:p>
          <w:p w:rsidR="00CF2F3D" w:rsidRPr="005C1DAF" w:rsidRDefault="00970486" w:rsidP="00CF2F3D">
            <w:pPr>
              <w:spacing w:line="276" w:lineRule="auto"/>
              <w:jc w:val="both"/>
              <w:rPr>
                <w:bCs/>
                <w:snapToGrid w:val="0"/>
                <w:sz w:val="24"/>
                <w:szCs w:val="24"/>
              </w:rPr>
            </w:pPr>
            <w:r w:rsidRPr="009653BF">
              <w:rPr>
                <w:b/>
                <w:bCs/>
                <w:snapToGrid w:val="0"/>
                <w:sz w:val="24"/>
                <w:szCs w:val="24"/>
              </w:rPr>
              <w:t>1</w:t>
            </w:r>
            <w:r w:rsidR="009653BF">
              <w:rPr>
                <w:b/>
                <w:bCs/>
                <w:snapToGrid w:val="0"/>
                <w:sz w:val="24"/>
                <w:szCs w:val="24"/>
              </w:rPr>
              <w:t>5</w:t>
            </w:r>
            <w:r w:rsidR="00CF2F3D" w:rsidRPr="009653BF">
              <w:rPr>
                <w:b/>
                <w:bCs/>
                <w:snapToGrid w:val="0"/>
                <w:sz w:val="24"/>
                <w:szCs w:val="24"/>
              </w:rPr>
              <w:t>.</w:t>
            </w:r>
            <w:r w:rsidR="005E225E">
              <w:rPr>
                <w:bCs/>
                <w:snapToGrid w:val="0"/>
                <w:sz w:val="24"/>
                <w:szCs w:val="24"/>
              </w:rPr>
              <w:t xml:space="preserve"> В случай, че кандидатът не е възложител по чл. 50, ал. 2 от ЗУСЕСИФ и ЗОП,то, </w:t>
            </w:r>
            <w:r w:rsidR="00CF2F3D" w:rsidRPr="009653BF">
              <w:rPr>
                <w:bCs/>
                <w:snapToGrid w:val="0"/>
                <w:sz w:val="24"/>
                <w:szCs w:val="24"/>
              </w:rPr>
              <w:t>п</w:t>
            </w:r>
            <w:r w:rsidR="009653BF" w:rsidRPr="009653BF">
              <w:rPr>
                <w:bCs/>
                <w:snapToGrid w:val="0"/>
                <w:sz w:val="24"/>
                <w:szCs w:val="24"/>
              </w:rPr>
              <w:t>ри получаване на индикативните</w:t>
            </w:r>
            <w:r w:rsidR="00CF2F3D" w:rsidRPr="009653BF">
              <w:rPr>
                <w:bCs/>
                <w:snapToGrid w:val="0"/>
                <w:sz w:val="24"/>
                <w:szCs w:val="24"/>
              </w:rPr>
              <w:t xml:space="preserve"> оферти по </w:t>
            </w:r>
            <w:r w:rsidR="00C403A0" w:rsidRPr="009653BF">
              <w:rPr>
                <w:bCs/>
                <w:snapToGrid w:val="0"/>
                <w:sz w:val="24"/>
                <w:szCs w:val="24"/>
              </w:rPr>
              <w:t xml:space="preserve">описания </w:t>
            </w:r>
            <w:r w:rsidR="00CF2F3D" w:rsidRPr="009653BF">
              <w:rPr>
                <w:bCs/>
                <w:snapToGrid w:val="0"/>
                <w:sz w:val="24"/>
                <w:szCs w:val="24"/>
              </w:rPr>
              <w:t xml:space="preserve"> ред, следва да </w:t>
            </w:r>
            <w:r w:rsidR="005E225E">
              <w:rPr>
                <w:bCs/>
                <w:snapToGrid w:val="0"/>
                <w:sz w:val="24"/>
                <w:szCs w:val="24"/>
              </w:rPr>
              <w:t>бъде извършено</w:t>
            </w:r>
            <w:r w:rsidR="00CF2F3D" w:rsidRPr="009653BF">
              <w:rPr>
                <w:bCs/>
                <w:snapToGrid w:val="0"/>
                <w:sz w:val="24"/>
                <w:szCs w:val="24"/>
              </w:rPr>
              <w:t xml:space="preserve"> сравняване на предложенията. Изборът на изпълнител се протоколира с решение. В този случай кандидатът може да избере икономически най-изгодна оферта на основание на един от следните критерии за възлагане на поръчката за доставка:</w:t>
            </w:r>
            <w:r w:rsidR="00CF2F3D" w:rsidRPr="005C1DAF">
              <w:rPr>
                <w:bCs/>
                <w:snapToGrid w:val="0"/>
                <w:sz w:val="24"/>
                <w:szCs w:val="24"/>
              </w:rPr>
              <w:t xml:space="preserve"> </w:t>
            </w:r>
          </w:p>
          <w:p w:rsidR="00CF2F3D" w:rsidRPr="005C1DAF" w:rsidRDefault="00CF2F3D" w:rsidP="00CF2F3D">
            <w:pPr>
              <w:spacing w:line="276" w:lineRule="auto"/>
              <w:jc w:val="both"/>
              <w:rPr>
                <w:bCs/>
                <w:snapToGrid w:val="0"/>
                <w:sz w:val="24"/>
                <w:szCs w:val="24"/>
              </w:rPr>
            </w:pPr>
            <w:r w:rsidRPr="005C1DAF">
              <w:rPr>
                <w:bCs/>
                <w:snapToGrid w:val="0"/>
                <w:sz w:val="24"/>
                <w:szCs w:val="24"/>
              </w:rPr>
              <w:t xml:space="preserve">а) най-ниска предложена цена, </w:t>
            </w:r>
          </w:p>
          <w:p w:rsidR="00CF2F3D" w:rsidRPr="005C1DAF" w:rsidRDefault="00CF2F3D" w:rsidP="00CF2F3D">
            <w:pPr>
              <w:spacing w:line="276" w:lineRule="auto"/>
              <w:jc w:val="both"/>
              <w:rPr>
                <w:bCs/>
                <w:snapToGrid w:val="0"/>
                <w:sz w:val="24"/>
                <w:szCs w:val="24"/>
              </w:rPr>
            </w:pPr>
            <w:r w:rsidRPr="005C1DAF">
              <w:rPr>
                <w:bCs/>
                <w:snapToGrid w:val="0"/>
                <w:sz w:val="24"/>
                <w:szCs w:val="24"/>
              </w:rPr>
              <w:t xml:space="preserve">б) ниво на разходите, като се отчита разходната ефективност, включително разходите за целия жизнен цикъл, </w:t>
            </w:r>
          </w:p>
          <w:p w:rsidR="00FC3356" w:rsidRPr="005C1DAF" w:rsidRDefault="00CF2F3D" w:rsidP="00C403A0">
            <w:pPr>
              <w:spacing w:line="276" w:lineRule="auto"/>
              <w:jc w:val="both"/>
              <w:rPr>
                <w:bCs/>
                <w:snapToGrid w:val="0"/>
                <w:sz w:val="24"/>
                <w:szCs w:val="24"/>
              </w:rPr>
            </w:pPr>
            <w:r w:rsidRPr="005C1DAF">
              <w:rPr>
                <w:bCs/>
                <w:snapToGrid w:val="0"/>
                <w:sz w:val="24"/>
                <w:szCs w:val="24"/>
              </w:rPr>
              <w:t>в)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w:t>
            </w:r>
            <w:r w:rsidR="00FC3356" w:rsidRPr="005C1DAF">
              <w:rPr>
                <w:bCs/>
                <w:snapToGrid w:val="0"/>
                <w:sz w:val="24"/>
                <w:szCs w:val="24"/>
              </w:rPr>
              <w:t xml:space="preserve">вързани с предмета на поръчката, </w:t>
            </w:r>
          </w:p>
          <w:p w:rsidR="00FC3356" w:rsidRPr="005C1DAF" w:rsidRDefault="00FC3356" w:rsidP="00C403A0">
            <w:pPr>
              <w:spacing w:line="276" w:lineRule="auto"/>
              <w:jc w:val="both"/>
              <w:rPr>
                <w:rFonts w:eastAsiaTheme="minorEastAsia"/>
                <w:sz w:val="24"/>
                <w:szCs w:val="24"/>
              </w:rPr>
            </w:pPr>
            <w:r w:rsidRPr="005C1DAF">
              <w:rPr>
                <w:rFonts w:eastAsiaTheme="minorEastAsia"/>
                <w:sz w:val="24"/>
                <w:szCs w:val="24"/>
              </w:rPr>
              <w:t xml:space="preserve">Когато не е избрал </w:t>
            </w:r>
            <w:r w:rsidR="00ED036A">
              <w:rPr>
                <w:bCs/>
                <w:snapToGrid w:val="0"/>
                <w:sz w:val="24"/>
                <w:szCs w:val="24"/>
              </w:rPr>
              <w:t>икономически най-изгодна оферта</w:t>
            </w:r>
            <w:r w:rsidRPr="005C1DAF">
              <w:rPr>
                <w:rFonts w:eastAsiaTheme="minorEastAsia"/>
                <w:sz w:val="24"/>
                <w:szCs w:val="24"/>
              </w:rPr>
              <w:t xml:space="preserve">, следва да представи  писмена обосновка за мотивите, обусловили избора му. </w:t>
            </w:r>
          </w:p>
          <w:p w:rsidR="00C403A0" w:rsidRDefault="009653BF" w:rsidP="005E225E">
            <w:pPr>
              <w:spacing w:line="276" w:lineRule="auto"/>
              <w:jc w:val="both"/>
              <w:rPr>
                <w:bCs/>
                <w:snapToGrid w:val="0"/>
                <w:sz w:val="24"/>
                <w:szCs w:val="24"/>
              </w:rPr>
            </w:pPr>
            <w:r>
              <w:rPr>
                <w:b/>
                <w:bCs/>
                <w:snapToGrid w:val="0"/>
                <w:sz w:val="24"/>
                <w:szCs w:val="24"/>
              </w:rPr>
              <w:t>16</w:t>
            </w:r>
            <w:r w:rsidR="00CF2F3D" w:rsidRPr="00970486">
              <w:rPr>
                <w:b/>
                <w:bCs/>
                <w:snapToGrid w:val="0"/>
                <w:sz w:val="24"/>
                <w:szCs w:val="24"/>
              </w:rPr>
              <w:t>.</w:t>
            </w:r>
            <w:r w:rsidR="00CF2F3D" w:rsidRPr="005C1DAF">
              <w:rPr>
                <w:bCs/>
                <w:snapToGrid w:val="0"/>
                <w:sz w:val="24"/>
                <w:szCs w:val="24"/>
              </w:rPr>
              <w:t xml:space="preserve"> </w:t>
            </w:r>
            <w:r>
              <w:rPr>
                <w:bCs/>
                <w:snapToGrid w:val="0"/>
                <w:sz w:val="24"/>
                <w:szCs w:val="24"/>
              </w:rPr>
              <w:t xml:space="preserve">В случай, че за </w:t>
            </w:r>
            <w:r w:rsidR="005E225E">
              <w:rPr>
                <w:bCs/>
                <w:snapToGrid w:val="0"/>
                <w:sz w:val="24"/>
                <w:szCs w:val="24"/>
              </w:rPr>
              <w:t>разходът</w:t>
            </w:r>
            <w:r>
              <w:rPr>
                <w:bCs/>
                <w:snapToGrid w:val="0"/>
                <w:sz w:val="24"/>
                <w:szCs w:val="24"/>
              </w:rPr>
              <w:t xml:space="preserve"> е извършено пазарно проучване, кандидатът следва да сключи предварителен или окончателен договор с доставчика/изпълнител. </w:t>
            </w:r>
            <w:r w:rsidR="00CF2F3D" w:rsidRPr="005C1DAF">
              <w:rPr>
                <w:bCs/>
                <w:snapToGrid w:val="0"/>
                <w:sz w:val="24"/>
                <w:szCs w:val="24"/>
              </w:rPr>
              <w:t>Договорът се сключва за услуги/работи/доставки за всеки обект на инвестицията/предмет на дейността с детайлно описание на техническите характеристики, включително с посочени марка, модел, цена в левове или евро, срок, количество и начин на доставка ведно с подробна количествено-стойностна сметка, която да е на хартиен и електронен носител. В договорите се описва ДДС.</w:t>
            </w:r>
          </w:p>
          <w:p w:rsidR="002352E9" w:rsidRDefault="002352E9" w:rsidP="005E225E">
            <w:pPr>
              <w:spacing w:line="276" w:lineRule="auto"/>
              <w:jc w:val="both"/>
              <w:rPr>
                <w:bCs/>
                <w:snapToGrid w:val="0"/>
                <w:sz w:val="24"/>
                <w:szCs w:val="24"/>
              </w:rPr>
            </w:pPr>
          </w:p>
          <w:p w:rsidR="002352E9" w:rsidRPr="0067188D" w:rsidRDefault="002352E9" w:rsidP="002352E9">
            <w:pPr>
              <w:jc w:val="both"/>
              <w:rPr>
                <w:rFonts w:eastAsia="Calibri"/>
                <w:b/>
                <w:color w:val="000000"/>
                <w:sz w:val="24"/>
                <w:szCs w:val="24"/>
              </w:rPr>
            </w:pPr>
            <w:r>
              <w:rPr>
                <w:rFonts w:eastAsia="Calibri"/>
                <w:b/>
                <w:color w:val="000000"/>
                <w:sz w:val="24"/>
                <w:szCs w:val="24"/>
              </w:rPr>
              <w:t xml:space="preserve">ВАЖНО: </w:t>
            </w:r>
            <w:proofErr w:type="spellStart"/>
            <w:r w:rsidRPr="0067188D">
              <w:rPr>
                <w:rFonts w:eastAsia="Calibri"/>
                <w:b/>
                <w:color w:val="000000"/>
                <w:sz w:val="24"/>
                <w:szCs w:val="24"/>
              </w:rPr>
              <w:t>ДФЗ</w:t>
            </w:r>
            <w:proofErr w:type="spellEnd"/>
            <w:r w:rsidRPr="0067188D">
              <w:rPr>
                <w:rFonts w:eastAsia="Calibri"/>
                <w:b/>
                <w:color w:val="000000"/>
                <w:sz w:val="24"/>
                <w:szCs w:val="24"/>
              </w:rPr>
              <w:t xml:space="preserve"> прави окончателна проверка за допустимост и за съответствие на предложените за финансиране проектни предложения към съответната процедура за подбор с европейското право и националните правила, ПРСР 2014 - 2020 г. и със стратегията за ВОМР, с правилата за държавни помощи, включително извършва проверка за двойно финансиране, за основателност на предложените за финансиране разходи и други.</w:t>
            </w:r>
          </w:p>
          <w:p w:rsidR="002352E9" w:rsidRDefault="002352E9" w:rsidP="002352E9">
            <w:pPr>
              <w:jc w:val="both"/>
              <w:rPr>
                <w:rFonts w:eastAsia="Calibri"/>
                <w:color w:val="000000"/>
                <w:sz w:val="24"/>
                <w:szCs w:val="24"/>
              </w:rPr>
            </w:pPr>
          </w:p>
          <w:p w:rsidR="002352E9" w:rsidRPr="00642A5A" w:rsidRDefault="002352E9" w:rsidP="002352E9">
            <w:pPr>
              <w:jc w:val="both"/>
              <w:rPr>
                <w:bCs/>
                <w:snapToGrid w:val="0"/>
                <w:sz w:val="24"/>
                <w:szCs w:val="24"/>
              </w:rPr>
            </w:pPr>
            <w:r w:rsidRPr="007A7A44">
              <w:rPr>
                <w:rFonts w:eastAsia="Calibri"/>
                <w:color w:val="000000"/>
                <w:sz w:val="24"/>
                <w:szCs w:val="24"/>
              </w:rPr>
              <w:t xml:space="preserve">Държавен фонд „Земеделие“ - </w:t>
            </w:r>
            <w:proofErr w:type="spellStart"/>
            <w:r w:rsidRPr="007A7A44">
              <w:rPr>
                <w:rFonts w:eastAsia="Calibri"/>
                <w:color w:val="000000"/>
                <w:sz w:val="24"/>
                <w:szCs w:val="24"/>
              </w:rPr>
              <w:t>РА</w:t>
            </w:r>
            <w:proofErr w:type="spellEnd"/>
            <w:r w:rsidRPr="007A7A44">
              <w:rPr>
                <w:rFonts w:eastAsia="Calibri"/>
                <w:color w:val="000000"/>
                <w:sz w:val="24"/>
                <w:szCs w:val="24"/>
              </w:rPr>
              <w:t xml:space="preserve"> 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Когато кандидатът е представил мотивирана </w:t>
            </w:r>
            <w:r w:rsidRPr="007A7A44">
              <w:rPr>
                <w:rFonts w:eastAsia="Calibri"/>
                <w:color w:val="000000"/>
                <w:sz w:val="24"/>
                <w:szCs w:val="24"/>
              </w:rPr>
              <w:lastRenderedPageBreak/>
              <w:t xml:space="preserve">обосновка за направения избор, съпоставката се извършва между размера на определения референтен разход и размера на предложения за финансиране разход, като </w:t>
            </w:r>
            <w:proofErr w:type="spellStart"/>
            <w:r w:rsidRPr="007A7A44">
              <w:rPr>
                <w:rFonts w:eastAsia="Calibri"/>
                <w:color w:val="000000"/>
                <w:sz w:val="24"/>
                <w:szCs w:val="24"/>
              </w:rPr>
              <w:t>РА</w:t>
            </w:r>
            <w:proofErr w:type="spellEnd"/>
            <w:r w:rsidRPr="007A7A44">
              <w:rPr>
                <w:rFonts w:eastAsia="Calibri"/>
                <w:color w:val="000000"/>
                <w:sz w:val="24"/>
                <w:szCs w:val="24"/>
              </w:rPr>
              <w:t xml:space="preserve"> одобрява за финансиране разхода до по-ниския му размер.</w:t>
            </w:r>
          </w:p>
        </w:tc>
      </w:tr>
      <w:tr w:rsidR="009653BF" w:rsidRPr="005C1DAF" w:rsidTr="002352E9">
        <w:tc>
          <w:tcPr>
            <w:tcW w:w="10206" w:type="dxa"/>
          </w:tcPr>
          <w:p w:rsidR="009653BF" w:rsidRPr="005C1DAF" w:rsidRDefault="009653BF" w:rsidP="00631762">
            <w:pPr>
              <w:spacing w:line="276" w:lineRule="auto"/>
              <w:jc w:val="both"/>
              <w:rPr>
                <w:b/>
                <w:sz w:val="24"/>
                <w:szCs w:val="24"/>
              </w:rPr>
            </w:pPr>
          </w:p>
        </w:tc>
      </w:tr>
    </w:tbl>
    <w:p w:rsidR="00922A9A" w:rsidRPr="005C1DAF" w:rsidRDefault="00BE0E0C" w:rsidP="000F1B7C">
      <w:pPr>
        <w:pStyle w:val="1"/>
        <w:numPr>
          <w:ilvl w:val="1"/>
          <w:numId w:val="22"/>
        </w:numPr>
        <w:spacing w:after="0"/>
        <w:rPr>
          <w:sz w:val="28"/>
          <w:szCs w:val="28"/>
        </w:rPr>
      </w:pPr>
      <w:bookmarkStart w:id="58" w:name="_Toc519782096"/>
      <w:bookmarkStart w:id="59" w:name="_Toc528755474"/>
      <w:r w:rsidRPr="005C1DAF">
        <w:rPr>
          <w:sz w:val="28"/>
          <w:szCs w:val="28"/>
        </w:rPr>
        <w:t>Недопустими разходи</w:t>
      </w:r>
      <w:bookmarkEnd w:id="58"/>
      <w:bookmarkEnd w:id="59"/>
    </w:p>
    <w:tbl>
      <w:tblPr>
        <w:tblStyle w:val="a3"/>
        <w:tblW w:w="0" w:type="auto"/>
        <w:tblInd w:w="250" w:type="dxa"/>
        <w:tblLook w:val="04A0" w:firstRow="1" w:lastRow="0" w:firstColumn="1" w:lastColumn="0" w:noHBand="0" w:noVBand="1"/>
      </w:tblPr>
      <w:tblGrid>
        <w:gridCol w:w="10206"/>
      </w:tblGrid>
      <w:tr w:rsidR="00375E34" w:rsidRPr="005C1DAF" w:rsidTr="002352E9">
        <w:tc>
          <w:tcPr>
            <w:tcW w:w="10206" w:type="dxa"/>
            <w:tcBorders>
              <w:top w:val="nil"/>
              <w:left w:val="nil"/>
              <w:bottom w:val="nil"/>
              <w:right w:val="nil"/>
            </w:tcBorders>
          </w:tcPr>
          <w:p w:rsidR="0064430C" w:rsidRPr="005C1DAF" w:rsidRDefault="00160877" w:rsidP="00160877">
            <w:pPr>
              <w:pBdr>
                <w:top w:val="single" w:sz="4" w:space="1" w:color="auto"/>
                <w:left w:val="single" w:sz="4" w:space="4" w:color="auto"/>
                <w:bottom w:val="single" w:sz="4" w:space="1" w:color="auto"/>
                <w:right w:val="single" w:sz="4" w:space="4" w:color="auto"/>
              </w:pBdr>
              <w:jc w:val="both"/>
              <w:rPr>
                <w:sz w:val="24"/>
                <w:szCs w:val="24"/>
              </w:rPr>
            </w:pPr>
            <w:r>
              <w:rPr>
                <w:b/>
                <w:bCs/>
                <w:color w:val="000000"/>
                <w:sz w:val="24"/>
                <w:szCs w:val="24"/>
              </w:rPr>
              <w:t>Недопустими по процедурата са следните видове разходи:</w:t>
            </w:r>
          </w:p>
          <w:p w:rsidR="0064430C" w:rsidRPr="005C1DAF" w:rsidRDefault="0064430C" w:rsidP="00160877">
            <w:pPr>
              <w:pBdr>
                <w:top w:val="single" w:sz="4" w:space="1" w:color="auto"/>
                <w:left w:val="single" w:sz="4" w:space="4" w:color="auto"/>
                <w:bottom w:val="single" w:sz="4" w:space="1" w:color="auto"/>
                <w:right w:val="single" w:sz="4" w:space="4" w:color="auto"/>
              </w:pBdr>
              <w:jc w:val="both"/>
              <w:rPr>
                <w:sz w:val="24"/>
                <w:szCs w:val="24"/>
              </w:rPr>
            </w:pPr>
            <w:r w:rsidRPr="005C1DAF">
              <w:rPr>
                <w:color w:val="000000"/>
                <w:sz w:val="24"/>
                <w:szCs w:val="24"/>
              </w:rPr>
              <w:t>1. определени като недопустими в ПМС № 189 от 2016 г.;</w:t>
            </w:r>
          </w:p>
          <w:p w:rsidR="0064430C" w:rsidRPr="005C1DAF" w:rsidRDefault="0064430C" w:rsidP="00160877">
            <w:pPr>
              <w:pBdr>
                <w:top w:val="single" w:sz="4" w:space="1" w:color="auto"/>
                <w:left w:val="single" w:sz="4" w:space="4" w:color="auto"/>
                <w:bottom w:val="single" w:sz="4" w:space="1" w:color="auto"/>
                <w:right w:val="single" w:sz="4" w:space="4" w:color="auto"/>
              </w:pBdr>
              <w:jc w:val="both"/>
              <w:rPr>
                <w:sz w:val="24"/>
                <w:szCs w:val="24"/>
              </w:rPr>
            </w:pPr>
            <w:r w:rsidRPr="005C1DAF">
              <w:rPr>
                <w:color w:val="000000"/>
                <w:sz w:val="24"/>
                <w:szCs w:val="24"/>
              </w:rPr>
              <w:t>2. за инвестиция или дейност, получила финансиране от друг ЕСИФ;</w:t>
            </w:r>
          </w:p>
          <w:p w:rsidR="0064430C" w:rsidRPr="005C1DAF" w:rsidRDefault="0064430C" w:rsidP="00160877">
            <w:pPr>
              <w:pBdr>
                <w:top w:val="single" w:sz="4" w:space="1" w:color="auto"/>
                <w:left w:val="single" w:sz="4" w:space="4" w:color="auto"/>
                <w:bottom w:val="single" w:sz="4" w:space="1" w:color="auto"/>
                <w:right w:val="single" w:sz="4" w:space="4" w:color="auto"/>
              </w:pBdr>
              <w:jc w:val="both"/>
              <w:rPr>
                <w:sz w:val="24"/>
                <w:szCs w:val="24"/>
              </w:rPr>
            </w:pPr>
            <w:r w:rsidRPr="005C1DAF">
              <w:rPr>
                <w:color w:val="000000"/>
                <w:sz w:val="24"/>
                <w:szCs w:val="24"/>
              </w:rPr>
              <w:t>3. за придобиването на товарни автомобили за сухопътен транспорт съгласно чл. 3, т. 2 и 3 от Наредба 22, както и други, за които са посочени ограничения в Регламент № 1407/2013 на Комисията от 18 декември 2013 г. относно прилагането на членове 107 и 108 от Договора за функционирането на Европейския съюз към помощта de minimis (ОВ, L 352/1 от 24 декември 2013 г.);</w:t>
            </w:r>
          </w:p>
          <w:p w:rsidR="0064430C" w:rsidRDefault="0064430C" w:rsidP="00160877">
            <w:pPr>
              <w:pBdr>
                <w:top w:val="single" w:sz="4" w:space="1" w:color="auto"/>
                <w:left w:val="single" w:sz="4" w:space="4" w:color="auto"/>
                <w:bottom w:val="single" w:sz="4" w:space="1" w:color="auto"/>
                <w:right w:val="single" w:sz="4" w:space="4" w:color="auto"/>
              </w:pBdr>
              <w:jc w:val="both"/>
              <w:rPr>
                <w:color w:val="000000"/>
                <w:sz w:val="24"/>
                <w:szCs w:val="24"/>
              </w:rPr>
            </w:pPr>
            <w:r w:rsidRPr="005C1DAF">
              <w:rPr>
                <w:color w:val="000000"/>
                <w:sz w:val="24"/>
                <w:szCs w:val="24"/>
              </w:rPr>
              <w:t>4. определени като недопустими в указанията по § 3 от заключителните разпоредби на ПМС № 161 за общите изисквания към стратегиите, които ще се финансират по съответните програми.</w:t>
            </w:r>
          </w:p>
          <w:p w:rsidR="0064430C" w:rsidRPr="005C1DAF" w:rsidRDefault="00160877" w:rsidP="00160877">
            <w:pPr>
              <w:pBdr>
                <w:top w:val="single" w:sz="4" w:space="1" w:color="auto"/>
                <w:left w:val="single" w:sz="4" w:space="4" w:color="auto"/>
                <w:bottom w:val="single" w:sz="4" w:space="1" w:color="auto"/>
                <w:right w:val="single" w:sz="4" w:space="4" w:color="auto"/>
              </w:pBdr>
              <w:jc w:val="both"/>
              <w:rPr>
                <w:sz w:val="24"/>
                <w:szCs w:val="24"/>
              </w:rPr>
            </w:pPr>
            <w:r>
              <w:rPr>
                <w:color w:val="000000"/>
                <w:sz w:val="24"/>
                <w:szCs w:val="24"/>
              </w:rPr>
              <w:t>5</w:t>
            </w:r>
            <w:r w:rsidR="0064430C" w:rsidRPr="005C1DAF">
              <w:rPr>
                <w:color w:val="000000"/>
                <w:sz w:val="24"/>
                <w:szCs w:val="24"/>
              </w:rPr>
              <w:t>. за лихви по дългове;</w:t>
            </w:r>
          </w:p>
          <w:p w:rsidR="0064430C" w:rsidRPr="005C1DAF" w:rsidRDefault="00160877" w:rsidP="00160877">
            <w:pPr>
              <w:pBdr>
                <w:top w:val="single" w:sz="4" w:space="1" w:color="auto"/>
                <w:left w:val="single" w:sz="4" w:space="4" w:color="auto"/>
                <w:bottom w:val="single" w:sz="4" w:space="1" w:color="auto"/>
                <w:right w:val="single" w:sz="4" w:space="4" w:color="auto"/>
              </w:pBdr>
              <w:jc w:val="both"/>
              <w:rPr>
                <w:sz w:val="24"/>
                <w:szCs w:val="24"/>
              </w:rPr>
            </w:pPr>
            <w:r>
              <w:rPr>
                <w:color w:val="000000"/>
                <w:sz w:val="24"/>
                <w:szCs w:val="24"/>
              </w:rPr>
              <w:t>6</w:t>
            </w:r>
            <w:r w:rsidR="0064430C" w:rsidRPr="005C1DAF">
              <w:rPr>
                <w:color w:val="000000"/>
                <w:sz w:val="24"/>
                <w:szCs w:val="24"/>
              </w:rPr>
              <w:t>. за закупуването на незастроени и застроени земи с пазарна стойност над 10 на сто от общите допустими разходи за съответната операция;</w:t>
            </w:r>
          </w:p>
          <w:p w:rsidR="0064430C" w:rsidRPr="005C1DAF" w:rsidRDefault="00160877" w:rsidP="00160877">
            <w:pPr>
              <w:pBdr>
                <w:top w:val="single" w:sz="4" w:space="1" w:color="auto"/>
                <w:left w:val="single" w:sz="4" w:space="4" w:color="auto"/>
                <w:bottom w:val="single" w:sz="4" w:space="1" w:color="auto"/>
                <w:right w:val="single" w:sz="4" w:space="4" w:color="auto"/>
              </w:pBdr>
              <w:jc w:val="both"/>
              <w:rPr>
                <w:sz w:val="24"/>
                <w:szCs w:val="24"/>
              </w:rPr>
            </w:pPr>
            <w:r>
              <w:rPr>
                <w:color w:val="000000"/>
                <w:sz w:val="24"/>
                <w:szCs w:val="24"/>
              </w:rPr>
              <w:t>7</w:t>
            </w:r>
            <w:r w:rsidR="0064430C" w:rsidRPr="005C1DAF">
              <w:rPr>
                <w:color w:val="000000"/>
                <w:sz w:val="24"/>
                <w:szCs w:val="24"/>
              </w:rPr>
              <w:t>. за обикновена подмяна и поддръжка;</w:t>
            </w:r>
          </w:p>
          <w:p w:rsidR="0064430C" w:rsidRPr="005C1DAF" w:rsidRDefault="00160877" w:rsidP="00160877">
            <w:pPr>
              <w:pBdr>
                <w:top w:val="single" w:sz="4" w:space="1" w:color="auto"/>
                <w:left w:val="single" w:sz="4" w:space="4" w:color="auto"/>
                <w:bottom w:val="single" w:sz="4" w:space="1" w:color="auto"/>
                <w:right w:val="single" w:sz="4" w:space="4" w:color="auto"/>
              </w:pBdr>
              <w:jc w:val="both"/>
              <w:rPr>
                <w:sz w:val="24"/>
                <w:szCs w:val="24"/>
              </w:rPr>
            </w:pPr>
            <w:r>
              <w:rPr>
                <w:color w:val="000000"/>
                <w:sz w:val="24"/>
                <w:szCs w:val="24"/>
              </w:rPr>
              <w:t>8</w:t>
            </w:r>
            <w:r w:rsidR="0064430C" w:rsidRPr="005C1DAF">
              <w:rPr>
                <w:color w:val="000000"/>
                <w:sz w:val="24"/>
                <w:szCs w:val="24"/>
              </w:rPr>
              <w:t>. за лихви и комисиони, печалба на лизинговата компания, разходи по лихви за рефинансиране, оперативни и застрахователни разходи по лизингов договор;</w:t>
            </w:r>
          </w:p>
          <w:p w:rsidR="0064430C" w:rsidRPr="005C1DAF" w:rsidRDefault="00160877" w:rsidP="00160877">
            <w:pPr>
              <w:pBdr>
                <w:top w:val="single" w:sz="4" w:space="1" w:color="auto"/>
                <w:left w:val="single" w:sz="4" w:space="4" w:color="auto"/>
                <w:bottom w:val="single" w:sz="4" w:space="1" w:color="auto"/>
                <w:right w:val="single" w:sz="4" w:space="4" w:color="auto"/>
              </w:pBdr>
              <w:jc w:val="both"/>
              <w:rPr>
                <w:sz w:val="24"/>
                <w:szCs w:val="24"/>
              </w:rPr>
            </w:pPr>
            <w:r>
              <w:rPr>
                <w:color w:val="000000"/>
                <w:sz w:val="24"/>
                <w:szCs w:val="24"/>
              </w:rPr>
              <w:t>9</w:t>
            </w:r>
            <w:r w:rsidR="0064430C" w:rsidRPr="005C1DAF">
              <w:rPr>
                <w:color w:val="000000"/>
                <w:sz w:val="24"/>
                <w:szCs w:val="24"/>
              </w:rPr>
              <w:t>. за лизинг освен финансов лизинг, при който получателят на помощта става собственик на съответния актив не по-късно от датата на подаване на искане за междинно или окончателно плащане за същия актив;</w:t>
            </w:r>
          </w:p>
          <w:p w:rsidR="0064430C" w:rsidRPr="005C1DAF" w:rsidRDefault="00160877" w:rsidP="00160877">
            <w:pPr>
              <w:pBdr>
                <w:top w:val="single" w:sz="4" w:space="1" w:color="auto"/>
                <w:left w:val="single" w:sz="4" w:space="4" w:color="auto"/>
                <w:bottom w:val="single" w:sz="4" w:space="1" w:color="auto"/>
                <w:right w:val="single" w:sz="4" w:space="4" w:color="auto"/>
              </w:pBdr>
              <w:jc w:val="both"/>
              <w:rPr>
                <w:sz w:val="24"/>
                <w:szCs w:val="24"/>
              </w:rPr>
            </w:pPr>
            <w:r>
              <w:rPr>
                <w:color w:val="000000"/>
                <w:sz w:val="24"/>
                <w:szCs w:val="24"/>
              </w:rPr>
              <w:t>10</w:t>
            </w:r>
            <w:r w:rsidR="0064430C" w:rsidRPr="005C1DAF">
              <w:rPr>
                <w:color w:val="000000"/>
                <w:sz w:val="24"/>
                <w:szCs w:val="24"/>
              </w:rPr>
              <w:t>. за режийни разходи;</w:t>
            </w:r>
          </w:p>
          <w:p w:rsidR="0064430C" w:rsidRPr="005C1DAF" w:rsidRDefault="00160877" w:rsidP="00160877">
            <w:pPr>
              <w:pBdr>
                <w:top w:val="single" w:sz="4" w:space="1" w:color="auto"/>
                <w:left w:val="single" w:sz="4" w:space="4" w:color="auto"/>
                <w:bottom w:val="single" w:sz="4" w:space="1" w:color="auto"/>
                <w:right w:val="single" w:sz="4" w:space="4" w:color="auto"/>
              </w:pBdr>
              <w:jc w:val="both"/>
              <w:rPr>
                <w:sz w:val="24"/>
                <w:szCs w:val="24"/>
              </w:rPr>
            </w:pPr>
            <w:r>
              <w:rPr>
                <w:color w:val="000000"/>
                <w:sz w:val="24"/>
                <w:szCs w:val="24"/>
              </w:rPr>
              <w:t>11.</w:t>
            </w:r>
            <w:r w:rsidR="0064430C" w:rsidRPr="005C1DAF">
              <w:rPr>
                <w:color w:val="000000"/>
                <w:sz w:val="24"/>
                <w:szCs w:val="24"/>
              </w:rPr>
              <w:t xml:space="preserve"> за застраховки;</w:t>
            </w:r>
          </w:p>
          <w:p w:rsidR="0064430C" w:rsidRPr="005C1DAF" w:rsidRDefault="00160877" w:rsidP="00160877">
            <w:pPr>
              <w:pBdr>
                <w:top w:val="single" w:sz="4" w:space="1" w:color="auto"/>
                <w:left w:val="single" w:sz="4" w:space="4" w:color="auto"/>
                <w:bottom w:val="single" w:sz="4" w:space="1" w:color="auto"/>
                <w:right w:val="single" w:sz="4" w:space="4" w:color="auto"/>
              </w:pBdr>
              <w:jc w:val="both"/>
              <w:rPr>
                <w:sz w:val="24"/>
                <w:szCs w:val="24"/>
              </w:rPr>
            </w:pPr>
            <w:r>
              <w:rPr>
                <w:color w:val="000000"/>
                <w:sz w:val="24"/>
                <w:szCs w:val="24"/>
              </w:rPr>
              <w:t>12</w:t>
            </w:r>
            <w:r w:rsidR="0064430C" w:rsidRPr="005C1DAF">
              <w:rPr>
                <w:color w:val="000000"/>
                <w:sz w:val="24"/>
                <w:szCs w:val="24"/>
              </w:rPr>
              <w:t>. за закупуване на оборудване втора употреба;</w:t>
            </w:r>
          </w:p>
          <w:p w:rsidR="0064430C" w:rsidRPr="005C1DAF" w:rsidRDefault="00160877" w:rsidP="00160877">
            <w:pPr>
              <w:pBdr>
                <w:top w:val="single" w:sz="4" w:space="1" w:color="auto"/>
                <w:left w:val="single" w:sz="4" w:space="4" w:color="auto"/>
                <w:bottom w:val="single" w:sz="4" w:space="1" w:color="auto"/>
                <w:right w:val="single" w:sz="4" w:space="4" w:color="auto"/>
              </w:pBdr>
              <w:jc w:val="both"/>
              <w:rPr>
                <w:sz w:val="24"/>
                <w:szCs w:val="24"/>
              </w:rPr>
            </w:pPr>
            <w:r>
              <w:rPr>
                <w:color w:val="000000"/>
                <w:sz w:val="24"/>
                <w:szCs w:val="24"/>
              </w:rPr>
              <w:t>13</w:t>
            </w:r>
            <w:r w:rsidR="0064430C" w:rsidRPr="005C1DAF">
              <w:rPr>
                <w:color w:val="000000"/>
                <w:sz w:val="24"/>
                <w:szCs w:val="24"/>
              </w:rPr>
              <w:t>. извършени преди 1 януари 2014 г.;</w:t>
            </w:r>
          </w:p>
          <w:p w:rsidR="0064430C" w:rsidRPr="005C1DAF" w:rsidRDefault="00160877" w:rsidP="00160877">
            <w:pPr>
              <w:pBdr>
                <w:top w:val="single" w:sz="4" w:space="1" w:color="auto"/>
                <w:left w:val="single" w:sz="4" w:space="4" w:color="auto"/>
                <w:bottom w:val="single" w:sz="4" w:space="1" w:color="auto"/>
                <w:right w:val="single" w:sz="4" w:space="4" w:color="auto"/>
              </w:pBdr>
              <w:jc w:val="both"/>
              <w:rPr>
                <w:sz w:val="24"/>
                <w:szCs w:val="24"/>
              </w:rPr>
            </w:pPr>
            <w:r>
              <w:rPr>
                <w:color w:val="000000"/>
                <w:sz w:val="24"/>
                <w:szCs w:val="24"/>
              </w:rPr>
              <w:t>14</w:t>
            </w:r>
            <w:r w:rsidR="0064430C" w:rsidRPr="005C1DAF">
              <w:rPr>
                <w:color w:val="000000"/>
                <w:sz w:val="24"/>
                <w:szCs w:val="24"/>
              </w:rPr>
              <w:t>. за принос в натура;</w:t>
            </w:r>
          </w:p>
          <w:p w:rsidR="0064430C" w:rsidRPr="005C1DAF" w:rsidRDefault="00160877" w:rsidP="00160877">
            <w:pPr>
              <w:pBdr>
                <w:top w:val="single" w:sz="4" w:space="1" w:color="auto"/>
                <w:left w:val="single" w:sz="4" w:space="4" w:color="auto"/>
                <w:bottom w:val="single" w:sz="4" w:space="1" w:color="auto"/>
                <w:right w:val="single" w:sz="4" w:space="4" w:color="auto"/>
              </w:pBdr>
              <w:jc w:val="both"/>
              <w:rPr>
                <w:sz w:val="24"/>
                <w:szCs w:val="24"/>
              </w:rPr>
            </w:pPr>
            <w:r>
              <w:rPr>
                <w:color w:val="000000"/>
                <w:sz w:val="24"/>
                <w:szCs w:val="24"/>
              </w:rPr>
              <w:t>15</w:t>
            </w:r>
            <w:r w:rsidR="0064430C" w:rsidRPr="005C1DAF">
              <w:rPr>
                <w:color w:val="000000"/>
                <w:sz w:val="24"/>
                <w:szCs w:val="24"/>
              </w:rPr>
              <w:t>. за инвестиции в селското стопанство - закупуване на права за производство и плащане, закупуване на животни, закупуване на едногодишни растения и тяхното засаждане;</w:t>
            </w:r>
          </w:p>
          <w:p w:rsidR="0064430C" w:rsidRPr="005C1DAF" w:rsidRDefault="00160877" w:rsidP="00160877">
            <w:pPr>
              <w:pBdr>
                <w:top w:val="single" w:sz="4" w:space="1" w:color="auto"/>
                <w:left w:val="single" w:sz="4" w:space="4" w:color="auto"/>
                <w:bottom w:val="single" w:sz="4" w:space="1" w:color="auto"/>
                <w:right w:val="single" w:sz="4" w:space="4" w:color="auto"/>
              </w:pBdr>
              <w:jc w:val="both"/>
              <w:rPr>
                <w:sz w:val="24"/>
                <w:szCs w:val="24"/>
              </w:rPr>
            </w:pPr>
            <w:r>
              <w:rPr>
                <w:color w:val="000000"/>
                <w:sz w:val="24"/>
                <w:szCs w:val="24"/>
              </w:rPr>
              <w:t>16</w:t>
            </w:r>
            <w:r w:rsidR="0064430C" w:rsidRPr="005C1DAF">
              <w:rPr>
                <w:color w:val="000000"/>
                <w:sz w:val="24"/>
                <w:szCs w:val="24"/>
              </w:rPr>
              <w:t>. за инвестиция, за която е установено, че ще оказва отрицателно въздействие върху околната среда;</w:t>
            </w:r>
          </w:p>
          <w:p w:rsidR="0064430C" w:rsidRPr="005C1DAF" w:rsidRDefault="00160877" w:rsidP="00160877">
            <w:pPr>
              <w:pBdr>
                <w:top w:val="single" w:sz="4" w:space="1" w:color="auto"/>
                <w:left w:val="single" w:sz="4" w:space="4" w:color="auto"/>
                <w:bottom w:val="single" w:sz="4" w:space="1" w:color="auto"/>
                <w:right w:val="single" w:sz="4" w:space="4" w:color="auto"/>
              </w:pBdr>
              <w:jc w:val="both"/>
              <w:rPr>
                <w:sz w:val="24"/>
                <w:szCs w:val="24"/>
              </w:rPr>
            </w:pPr>
            <w:r>
              <w:rPr>
                <w:color w:val="000000"/>
                <w:sz w:val="24"/>
                <w:szCs w:val="24"/>
              </w:rPr>
              <w:t>17</w:t>
            </w:r>
            <w:r w:rsidR="0064430C" w:rsidRPr="005C1DAF">
              <w:rPr>
                <w:color w:val="000000"/>
                <w:sz w:val="24"/>
                <w:szCs w:val="24"/>
              </w:rPr>
              <w:t>. извършени преди подаването на проектното предложение, независимо дали всички свързани плащания са извършени, с изключение на разходите за предпроектни проучвания, такси, възнаграждение на архитекти, инженери и консултантски услуги, извършени след 1 януари 2014 г.;</w:t>
            </w:r>
          </w:p>
          <w:p w:rsidR="0064430C" w:rsidRPr="005C1DAF" w:rsidRDefault="00160877" w:rsidP="00160877">
            <w:pPr>
              <w:pBdr>
                <w:top w:val="single" w:sz="4" w:space="1" w:color="auto"/>
                <w:left w:val="single" w:sz="4" w:space="4" w:color="auto"/>
                <w:bottom w:val="single" w:sz="4" w:space="1" w:color="auto"/>
                <w:right w:val="single" w:sz="4" w:space="4" w:color="auto"/>
              </w:pBdr>
              <w:jc w:val="both"/>
              <w:rPr>
                <w:sz w:val="24"/>
                <w:szCs w:val="24"/>
              </w:rPr>
            </w:pPr>
            <w:r>
              <w:rPr>
                <w:color w:val="000000"/>
                <w:sz w:val="24"/>
                <w:szCs w:val="24"/>
              </w:rPr>
              <w:t>18</w:t>
            </w:r>
            <w:r w:rsidR="0064430C" w:rsidRPr="005C1DAF">
              <w:rPr>
                <w:color w:val="000000"/>
                <w:sz w:val="24"/>
                <w:szCs w:val="24"/>
              </w:rPr>
              <w:t>. за строително-монтажни работи и за създаване на трайни насаждения, извършени преди посещение на място от МИГ;</w:t>
            </w:r>
          </w:p>
          <w:p w:rsidR="0064430C" w:rsidRPr="005C1DAF" w:rsidRDefault="00160877" w:rsidP="00160877">
            <w:pPr>
              <w:pBdr>
                <w:top w:val="single" w:sz="4" w:space="1" w:color="auto"/>
                <w:left w:val="single" w:sz="4" w:space="4" w:color="auto"/>
                <w:bottom w:val="single" w:sz="4" w:space="1" w:color="auto"/>
                <w:right w:val="single" w:sz="4" w:space="4" w:color="auto"/>
              </w:pBdr>
              <w:jc w:val="both"/>
              <w:rPr>
                <w:color w:val="000000"/>
                <w:sz w:val="24"/>
                <w:szCs w:val="24"/>
              </w:rPr>
            </w:pPr>
            <w:r w:rsidRPr="002352E9">
              <w:rPr>
                <w:color w:val="000000"/>
                <w:sz w:val="24"/>
                <w:szCs w:val="24"/>
              </w:rPr>
              <w:t>19</w:t>
            </w:r>
            <w:r w:rsidR="0064430C" w:rsidRPr="002352E9">
              <w:rPr>
                <w:color w:val="000000"/>
                <w:sz w:val="24"/>
                <w:szCs w:val="24"/>
              </w:rPr>
              <w:t>. надвишаващи определените по реда на чл. 41 от ПМС № 189 референтни разходи;</w:t>
            </w:r>
          </w:p>
          <w:p w:rsidR="0064430C" w:rsidRDefault="00160877" w:rsidP="00160877">
            <w:pPr>
              <w:pBdr>
                <w:top w:val="single" w:sz="4" w:space="1" w:color="auto"/>
                <w:left w:val="single" w:sz="4" w:space="4" w:color="auto"/>
                <w:bottom w:val="single" w:sz="4" w:space="1" w:color="auto"/>
                <w:right w:val="single" w:sz="4" w:space="4" w:color="auto"/>
              </w:pBdr>
              <w:jc w:val="both"/>
              <w:rPr>
                <w:color w:val="000000"/>
                <w:sz w:val="24"/>
                <w:szCs w:val="24"/>
              </w:rPr>
            </w:pPr>
            <w:r>
              <w:rPr>
                <w:color w:val="000000"/>
                <w:sz w:val="24"/>
                <w:szCs w:val="24"/>
              </w:rPr>
              <w:t>20</w:t>
            </w:r>
            <w:r w:rsidR="0064430C" w:rsidRPr="005C1DAF">
              <w:rPr>
                <w:color w:val="000000"/>
                <w:sz w:val="24"/>
                <w:szCs w:val="24"/>
              </w:rPr>
              <w:t xml:space="preserve">. определени в мерките от ПРСР 2014 - 2020 г., извън посочените в т. 1 - 15. </w:t>
            </w:r>
          </w:p>
          <w:p w:rsidR="00842224" w:rsidRPr="005C1DAF" w:rsidRDefault="00160877" w:rsidP="00160877">
            <w:pPr>
              <w:pBdr>
                <w:top w:val="single" w:sz="4" w:space="1" w:color="auto"/>
                <w:left w:val="single" w:sz="4" w:space="4" w:color="auto"/>
                <w:bottom w:val="single" w:sz="4" w:space="1" w:color="auto"/>
                <w:right w:val="single" w:sz="4" w:space="4" w:color="auto"/>
              </w:pBdr>
              <w:jc w:val="both"/>
              <w:rPr>
                <w:bCs/>
                <w:color w:val="FF0000"/>
                <w:sz w:val="24"/>
                <w:szCs w:val="24"/>
              </w:rPr>
            </w:pPr>
            <w:r w:rsidRPr="00160877">
              <w:rPr>
                <w:bCs/>
                <w:color w:val="000000"/>
                <w:sz w:val="24"/>
                <w:szCs w:val="24"/>
              </w:rPr>
              <w:t>21.</w:t>
            </w:r>
            <w:r w:rsidR="00580476" w:rsidRPr="00160877">
              <w:rPr>
                <w:bCs/>
                <w:color w:val="000000" w:themeColor="text1"/>
                <w:sz w:val="24"/>
                <w:szCs w:val="24"/>
              </w:rPr>
              <w:t>Не се предоставя финансова помощ за закупуване на транспортни</w:t>
            </w:r>
            <w:r w:rsidRPr="00160877">
              <w:rPr>
                <w:bCs/>
                <w:color w:val="000000" w:themeColor="text1"/>
                <w:sz w:val="24"/>
                <w:szCs w:val="24"/>
              </w:rPr>
              <w:t>, включително превозни средства</w:t>
            </w:r>
            <w:r w:rsidR="00580476" w:rsidRPr="00160877">
              <w:rPr>
                <w:bCs/>
                <w:color w:val="000000" w:themeColor="text1"/>
                <w:sz w:val="24"/>
                <w:szCs w:val="24"/>
              </w:rPr>
              <w:t>, освен</w:t>
            </w:r>
            <w:r w:rsidR="00240F48" w:rsidRPr="00160877">
              <w:rPr>
                <w:bCs/>
                <w:color w:val="000000" w:themeColor="text1"/>
                <w:sz w:val="24"/>
                <w:szCs w:val="24"/>
              </w:rPr>
              <w:t xml:space="preserve">  такива пре</w:t>
            </w:r>
            <w:r w:rsidRPr="00160877">
              <w:rPr>
                <w:bCs/>
                <w:color w:val="000000" w:themeColor="text1"/>
                <w:sz w:val="24"/>
                <w:szCs w:val="24"/>
              </w:rPr>
              <w:t>дставляващи машини и оборудване</w:t>
            </w:r>
            <w:r w:rsidR="00240F48" w:rsidRPr="00160877">
              <w:rPr>
                <w:bCs/>
                <w:color w:val="000000" w:themeColor="text1"/>
                <w:sz w:val="24"/>
                <w:szCs w:val="24"/>
              </w:rPr>
              <w:t>, съгласно описанието в т.</w:t>
            </w:r>
            <w:r w:rsidR="0095409B">
              <w:rPr>
                <w:bCs/>
                <w:color w:val="000000" w:themeColor="text1"/>
                <w:sz w:val="24"/>
                <w:szCs w:val="24"/>
              </w:rPr>
              <w:t>5</w:t>
            </w:r>
            <w:r w:rsidR="00842224" w:rsidRPr="00160877">
              <w:rPr>
                <w:bCs/>
                <w:color w:val="000000" w:themeColor="text1"/>
                <w:sz w:val="24"/>
                <w:szCs w:val="24"/>
              </w:rPr>
              <w:t xml:space="preserve"> от </w:t>
            </w:r>
            <w:proofErr w:type="spellStart"/>
            <w:r w:rsidR="00842224" w:rsidRPr="00160877">
              <w:rPr>
                <w:bCs/>
                <w:color w:val="000000" w:themeColor="text1"/>
                <w:sz w:val="24"/>
                <w:szCs w:val="24"/>
              </w:rPr>
              <w:t>подраздел</w:t>
            </w:r>
            <w:proofErr w:type="spellEnd"/>
            <w:r w:rsidR="00842224" w:rsidRPr="00160877">
              <w:rPr>
                <w:bCs/>
                <w:color w:val="000000" w:themeColor="text1"/>
                <w:sz w:val="24"/>
                <w:szCs w:val="24"/>
              </w:rPr>
              <w:t xml:space="preserve"> 14.2 на насто</w:t>
            </w:r>
            <w:r w:rsidRPr="00160877">
              <w:rPr>
                <w:bCs/>
                <w:color w:val="000000" w:themeColor="text1"/>
                <w:sz w:val="24"/>
                <w:szCs w:val="24"/>
              </w:rPr>
              <w:t>ящите условия за кандидатстване.</w:t>
            </w:r>
          </w:p>
          <w:p w:rsidR="00FF7226" w:rsidRPr="005C1DAF" w:rsidRDefault="00160877" w:rsidP="00160877">
            <w:pPr>
              <w:pBdr>
                <w:top w:val="single" w:sz="4" w:space="1" w:color="auto"/>
                <w:left w:val="single" w:sz="4" w:space="4" w:color="auto"/>
                <w:bottom w:val="single" w:sz="4" w:space="1" w:color="auto"/>
                <w:right w:val="single" w:sz="4" w:space="4" w:color="auto"/>
              </w:pBdr>
              <w:jc w:val="both"/>
              <w:rPr>
                <w:b/>
                <w:bCs/>
                <w:color w:val="000000"/>
                <w:sz w:val="24"/>
                <w:szCs w:val="24"/>
              </w:rPr>
            </w:pPr>
            <w:r w:rsidRPr="00160877">
              <w:rPr>
                <w:bCs/>
                <w:color w:val="000000"/>
                <w:sz w:val="24"/>
                <w:szCs w:val="24"/>
              </w:rPr>
              <w:t>22.</w:t>
            </w:r>
            <w:r>
              <w:rPr>
                <w:b/>
                <w:bCs/>
                <w:color w:val="000000"/>
                <w:sz w:val="24"/>
                <w:szCs w:val="24"/>
              </w:rPr>
              <w:t xml:space="preserve"> </w:t>
            </w:r>
            <w:r w:rsidR="00FF7226" w:rsidRPr="005C1DAF">
              <w:rPr>
                <w:sz w:val="24"/>
                <w:szCs w:val="24"/>
              </w:rPr>
              <w:t>Не се предоставя финансова помощ за изграждане и обновяване на места за настаняване с повече от 20 помещения за настаняване и стойност на финансовата помощ над 50</w:t>
            </w:r>
            <w:r w:rsidR="007425BE">
              <w:rPr>
                <w:sz w:val="24"/>
                <w:szCs w:val="24"/>
              </w:rPr>
              <w:t xml:space="preserve"> </w:t>
            </w:r>
            <w:r w:rsidR="00FF7226" w:rsidRPr="005C1DAF">
              <w:rPr>
                <w:sz w:val="24"/>
                <w:szCs w:val="24"/>
              </w:rPr>
              <w:t>000 лв. с включен ДДС по проект, финансира</w:t>
            </w:r>
            <w:r w:rsidR="00325AB5" w:rsidRPr="005C1DAF">
              <w:rPr>
                <w:sz w:val="24"/>
                <w:szCs w:val="24"/>
              </w:rPr>
              <w:t>н изцяло или частично от ЕЗФРСР.</w:t>
            </w:r>
            <w:r w:rsidR="00FF7226" w:rsidRPr="005C1DAF">
              <w:rPr>
                <w:sz w:val="24"/>
                <w:szCs w:val="24"/>
              </w:rPr>
              <w:t xml:space="preserve"> </w:t>
            </w:r>
          </w:p>
        </w:tc>
      </w:tr>
    </w:tbl>
    <w:p w:rsidR="00117E6A" w:rsidRPr="005C1DAF" w:rsidRDefault="005F334F" w:rsidP="00426EB7">
      <w:pPr>
        <w:pStyle w:val="1"/>
        <w:numPr>
          <w:ilvl w:val="0"/>
          <w:numId w:val="22"/>
        </w:numPr>
      </w:pPr>
      <w:bookmarkStart w:id="60" w:name="_Toc528755475"/>
      <w:bookmarkStart w:id="61" w:name="_Toc519782097"/>
      <w:bookmarkEnd w:id="57"/>
      <w:r w:rsidRPr="005C1DAF">
        <w:t>Допустими целеви групи</w:t>
      </w:r>
      <w:bookmarkEnd w:id="60"/>
      <w:r w:rsidRPr="005C1DAF">
        <w:t xml:space="preserve"> </w:t>
      </w:r>
      <w:bookmarkEnd w:id="61"/>
    </w:p>
    <w:tbl>
      <w:tblPr>
        <w:tblStyle w:val="a3"/>
        <w:tblW w:w="0" w:type="auto"/>
        <w:tblInd w:w="250" w:type="dxa"/>
        <w:tblLook w:val="04A0" w:firstRow="1" w:lastRow="0" w:firstColumn="1" w:lastColumn="0" w:noHBand="0" w:noVBand="1"/>
      </w:tblPr>
      <w:tblGrid>
        <w:gridCol w:w="10206"/>
      </w:tblGrid>
      <w:tr w:rsidR="00117E6A" w:rsidRPr="005C1DAF" w:rsidTr="00757C17">
        <w:tc>
          <w:tcPr>
            <w:tcW w:w="10206" w:type="dxa"/>
          </w:tcPr>
          <w:p w:rsidR="00026BCC" w:rsidRPr="005C1DAF" w:rsidRDefault="00026BCC" w:rsidP="00C1591C">
            <w:pPr>
              <w:rPr>
                <w:sz w:val="24"/>
                <w:szCs w:val="24"/>
              </w:rPr>
            </w:pPr>
            <w:r w:rsidRPr="005C1DAF">
              <w:rPr>
                <w:sz w:val="24"/>
                <w:szCs w:val="24"/>
              </w:rPr>
              <w:t>Неприложимо</w:t>
            </w:r>
          </w:p>
        </w:tc>
      </w:tr>
    </w:tbl>
    <w:p w:rsidR="00117E6A" w:rsidRPr="005C1DAF" w:rsidRDefault="005F334F" w:rsidP="00426EB7">
      <w:pPr>
        <w:pStyle w:val="1"/>
        <w:numPr>
          <w:ilvl w:val="0"/>
          <w:numId w:val="22"/>
        </w:numPr>
      </w:pPr>
      <w:bookmarkStart w:id="62" w:name="_Toc491865556"/>
      <w:bookmarkStart w:id="63" w:name="_Toc519782098"/>
      <w:bookmarkStart w:id="64" w:name="_Toc528755476"/>
      <w:r w:rsidRPr="005C1DAF">
        <w:lastRenderedPageBreak/>
        <w:t>П</w:t>
      </w:r>
      <w:r w:rsidR="00117E6A" w:rsidRPr="005C1DAF">
        <w:t>риложим режим на минимални/държавни помощи</w:t>
      </w:r>
      <w:bookmarkEnd w:id="62"/>
      <w:bookmarkEnd w:id="63"/>
      <w:bookmarkEnd w:id="64"/>
    </w:p>
    <w:tbl>
      <w:tblPr>
        <w:tblStyle w:val="a3"/>
        <w:tblW w:w="0" w:type="auto"/>
        <w:tblInd w:w="250" w:type="dxa"/>
        <w:tblLook w:val="04A0" w:firstRow="1" w:lastRow="0" w:firstColumn="1" w:lastColumn="0" w:noHBand="0" w:noVBand="1"/>
      </w:tblPr>
      <w:tblGrid>
        <w:gridCol w:w="10206"/>
      </w:tblGrid>
      <w:tr w:rsidR="00117E6A" w:rsidRPr="005C1DAF" w:rsidTr="00757C17">
        <w:tc>
          <w:tcPr>
            <w:tcW w:w="10206" w:type="dxa"/>
          </w:tcPr>
          <w:p w:rsidR="00E77B42" w:rsidRPr="005C1DAF" w:rsidRDefault="00631762" w:rsidP="00631762">
            <w:pPr>
              <w:spacing w:line="276" w:lineRule="auto"/>
              <w:jc w:val="both"/>
              <w:rPr>
                <w:sz w:val="24"/>
                <w:szCs w:val="24"/>
              </w:rPr>
            </w:pPr>
            <w:r w:rsidRPr="005C1DAF">
              <w:rPr>
                <w:sz w:val="24"/>
                <w:szCs w:val="24"/>
              </w:rPr>
              <w:t xml:space="preserve">Финансовото подпомагане за дейностите по мярка </w:t>
            </w:r>
            <w:r w:rsidR="00E77B42" w:rsidRPr="005C1DAF">
              <w:rPr>
                <w:sz w:val="24"/>
                <w:szCs w:val="24"/>
              </w:rPr>
              <w:t>6.4</w:t>
            </w:r>
            <w:r w:rsidRPr="005C1DAF">
              <w:rPr>
                <w:sz w:val="24"/>
                <w:szCs w:val="24"/>
              </w:rPr>
              <w:t xml:space="preserve"> от стратегията за ВОМР на МИГ Белене -  Никопол,</w:t>
            </w:r>
            <w:r w:rsidR="00E77B42" w:rsidRPr="005C1DAF">
              <w:rPr>
                <w:sz w:val="24"/>
                <w:szCs w:val="24"/>
              </w:rPr>
              <w:t xml:space="preserve"> не </w:t>
            </w:r>
            <w:r w:rsidRPr="005C1DAF">
              <w:rPr>
                <w:sz w:val="24"/>
                <w:szCs w:val="24"/>
              </w:rPr>
              <w:t xml:space="preserve"> попада в обхвата на чл. 42 от </w:t>
            </w:r>
            <w:proofErr w:type="spellStart"/>
            <w:r w:rsidRPr="005C1DAF">
              <w:rPr>
                <w:sz w:val="24"/>
                <w:szCs w:val="24"/>
              </w:rPr>
              <w:t>ДФЕС</w:t>
            </w:r>
            <w:proofErr w:type="spellEnd"/>
            <w:r w:rsidRPr="005C1DAF">
              <w:rPr>
                <w:sz w:val="24"/>
                <w:szCs w:val="24"/>
              </w:rPr>
              <w:t>,</w:t>
            </w:r>
            <w:r w:rsidR="00E77B42" w:rsidRPr="005C1DAF">
              <w:rPr>
                <w:sz w:val="24"/>
                <w:szCs w:val="24"/>
              </w:rPr>
              <w:t xml:space="preserve"> тъй като дейностите са извън селскостопанския сектор.</w:t>
            </w:r>
            <w:r w:rsidRPr="005C1DAF">
              <w:rPr>
                <w:sz w:val="24"/>
                <w:szCs w:val="24"/>
              </w:rPr>
              <w:t xml:space="preserve"> </w:t>
            </w:r>
          </w:p>
          <w:p w:rsidR="00631762" w:rsidRPr="005C1DAF" w:rsidRDefault="00631762" w:rsidP="00631762">
            <w:pPr>
              <w:spacing w:line="276" w:lineRule="auto"/>
              <w:jc w:val="both"/>
              <w:rPr>
                <w:sz w:val="24"/>
                <w:szCs w:val="24"/>
              </w:rPr>
            </w:pPr>
            <w:r w:rsidRPr="005C1DAF">
              <w:rPr>
                <w:sz w:val="24"/>
                <w:szCs w:val="24"/>
              </w:rPr>
              <w:t>По отношение на подпомагането за развитие на селските райони</w:t>
            </w:r>
            <w:r w:rsidR="00E13F0C" w:rsidRPr="005C1DAF">
              <w:rPr>
                <w:sz w:val="24"/>
                <w:szCs w:val="24"/>
              </w:rPr>
              <w:t>,</w:t>
            </w:r>
            <w:r w:rsidRPr="005C1DAF">
              <w:rPr>
                <w:sz w:val="24"/>
                <w:szCs w:val="24"/>
              </w:rPr>
              <w:t xml:space="preserve"> основните принципи за приложимост на правилата за държавни помощи са изложени в чл. 81 и 82 от Регламент № 1305/2013. </w:t>
            </w:r>
          </w:p>
          <w:p w:rsidR="00631762" w:rsidRPr="005C1DAF" w:rsidRDefault="00631762" w:rsidP="00631762">
            <w:pPr>
              <w:spacing w:line="276" w:lineRule="auto"/>
              <w:jc w:val="both"/>
              <w:rPr>
                <w:sz w:val="24"/>
                <w:szCs w:val="24"/>
              </w:rPr>
            </w:pPr>
            <w:r w:rsidRPr="005C1DAF">
              <w:rPr>
                <w:sz w:val="24"/>
                <w:szCs w:val="24"/>
              </w:rPr>
              <w:t xml:space="preserve">Съгласно чл. 81, параграф </w:t>
            </w:r>
            <w:r w:rsidR="00E77B42" w:rsidRPr="005C1DAF">
              <w:rPr>
                <w:sz w:val="24"/>
                <w:szCs w:val="24"/>
              </w:rPr>
              <w:t xml:space="preserve">1 от Регламент № 1305/2013, </w:t>
            </w:r>
            <w:r w:rsidRPr="005C1DAF">
              <w:rPr>
                <w:sz w:val="24"/>
                <w:szCs w:val="24"/>
              </w:rPr>
              <w:t xml:space="preserve"> правилата за държавната помощ се прилагат по отношение на </w:t>
            </w:r>
            <w:r w:rsidR="00E77B42" w:rsidRPr="005C1DAF">
              <w:rPr>
                <w:sz w:val="24"/>
                <w:szCs w:val="24"/>
              </w:rPr>
              <w:t>подпомагането за развитието на селските райони</w:t>
            </w:r>
            <w:r w:rsidRPr="005C1DAF">
              <w:rPr>
                <w:sz w:val="24"/>
                <w:szCs w:val="24"/>
              </w:rPr>
              <w:t xml:space="preserve">, </w:t>
            </w:r>
            <w:r w:rsidR="00E77B42" w:rsidRPr="005C1DAF">
              <w:rPr>
                <w:sz w:val="24"/>
                <w:szCs w:val="24"/>
              </w:rPr>
              <w:t xml:space="preserve">отпуснати от държавите членки , когато то е извън обхвата на чл.42 от </w:t>
            </w:r>
            <w:r w:rsidRPr="005C1DAF">
              <w:rPr>
                <w:sz w:val="24"/>
                <w:szCs w:val="24"/>
              </w:rPr>
              <w:t xml:space="preserve"> </w:t>
            </w:r>
            <w:proofErr w:type="spellStart"/>
            <w:r w:rsidRPr="005C1DAF">
              <w:rPr>
                <w:sz w:val="24"/>
                <w:szCs w:val="24"/>
              </w:rPr>
              <w:t>ДФЕС</w:t>
            </w:r>
            <w:proofErr w:type="spellEnd"/>
            <w:r w:rsidRPr="005C1DAF">
              <w:rPr>
                <w:sz w:val="24"/>
                <w:szCs w:val="24"/>
              </w:rPr>
              <w:t xml:space="preserve">. </w:t>
            </w:r>
          </w:p>
          <w:p w:rsidR="00E77B42" w:rsidRPr="005C1DAF" w:rsidRDefault="00E77B42" w:rsidP="00631762">
            <w:pPr>
              <w:spacing w:line="276" w:lineRule="auto"/>
              <w:jc w:val="both"/>
              <w:rPr>
                <w:sz w:val="24"/>
                <w:szCs w:val="24"/>
              </w:rPr>
            </w:pPr>
            <w:r w:rsidRPr="005C1DAF">
              <w:rPr>
                <w:b/>
                <w:sz w:val="24"/>
                <w:szCs w:val="24"/>
              </w:rPr>
              <w:t>Следователно финансовото подпомагане по мярката</w:t>
            </w:r>
            <w:r w:rsidR="008131C1">
              <w:rPr>
                <w:b/>
                <w:sz w:val="24"/>
                <w:szCs w:val="24"/>
              </w:rPr>
              <w:t xml:space="preserve"> </w:t>
            </w:r>
            <w:r w:rsidR="008131C1" w:rsidRPr="00EB2E4E">
              <w:rPr>
                <w:b/>
                <w:sz w:val="24"/>
                <w:szCs w:val="24"/>
              </w:rPr>
              <w:t>не представлява „</w:t>
            </w:r>
            <w:r w:rsidRPr="00EB2E4E">
              <w:rPr>
                <w:b/>
                <w:sz w:val="24"/>
                <w:szCs w:val="24"/>
              </w:rPr>
              <w:t>държавна помощ”</w:t>
            </w:r>
            <w:r w:rsidRPr="005C1DAF">
              <w:rPr>
                <w:b/>
                <w:sz w:val="24"/>
                <w:szCs w:val="24"/>
              </w:rPr>
              <w:t xml:space="preserve"> по смисъла</w:t>
            </w:r>
            <w:r w:rsidR="001B4B7D" w:rsidRPr="005C1DAF">
              <w:rPr>
                <w:b/>
                <w:sz w:val="24"/>
                <w:szCs w:val="24"/>
              </w:rPr>
              <w:t xml:space="preserve"> на чл.107 , параграф 1 от </w:t>
            </w:r>
            <w:proofErr w:type="spellStart"/>
            <w:r w:rsidR="001B4B7D" w:rsidRPr="005C1DAF">
              <w:rPr>
                <w:b/>
                <w:sz w:val="24"/>
                <w:szCs w:val="24"/>
              </w:rPr>
              <w:t>ДФЕС</w:t>
            </w:r>
            <w:proofErr w:type="spellEnd"/>
            <w:r w:rsidR="001B4B7D" w:rsidRPr="005C1DAF">
              <w:rPr>
                <w:b/>
                <w:sz w:val="24"/>
                <w:szCs w:val="24"/>
              </w:rPr>
              <w:t xml:space="preserve"> и подкрепата по мярка  6.4” Инвестиционна  подкрепа за неземеделски дейности „ от стратегията за ВОМР на МИГ Белене- Никопол,  ще се предоставя в съответствие с Регламент /ЕС/ № 1407 /2013. </w:t>
            </w:r>
            <w:r w:rsidR="00DB6261" w:rsidRPr="005C1DAF">
              <w:rPr>
                <w:sz w:val="24"/>
                <w:szCs w:val="24"/>
              </w:rPr>
              <w:t xml:space="preserve">Тази помощ представлява помощ, отпускана на едно и също предприятие през даден период от време и която не надвишава определен размер, не отговаря на всички критерии по чл. 107, параграф 1 от </w:t>
            </w:r>
            <w:proofErr w:type="spellStart"/>
            <w:r w:rsidR="00DB6261" w:rsidRPr="005C1DAF">
              <w:rPr>
                <w:sz w:val="24"/>
                <w:szCs w:val="24"/>
              </w:rPr>
              <w:t>ДФЕС</w:t>
            </w:r>
            <w:proofErr w:type="spellEnd"/>
            <w:r w:rsidR="00DB6261" w:rsidRPr="005C1DAF">
              <w:rPr>
                <w:sz w:val="24"/>
                <w:szCs w:val="24"/>
              </w:rPr>
              <w:t xml:space="preserve"> и поради това не е предмет на процедурата за уведомяване. </w:t>
            </w:r>
          </w:p>
          <w:p w:rsidR="001B4B7D" w:rsidRDefault="001B4B7D" w:rsidP="00631762">
            <w:pPr>
              <w:spacing w:line="276" w:lineRule="auto"/>
              <w:jc w:val="both"/>
              <w:rPr>
                <w:b/>
                <w:sz w:val="24"/>
                <w:szCs w:val="24"/>
              </w:rPr>
            </w:pPr>
            <w:r w:rsidRPr="005C1DAF">
              <w:rPr>
                <w:sz w:val="24"/>
                <w:szCs w:val="24"/>
              </w:rPr>
              <w:t>Съгласно приложното поле на Р</w:t>
            </w:r>
            <w:r w:rsidR="008131C1">
              <w:rPr>
                <w:sz w:val="24"/>
                <w:szCs w:val="24"/>
              </w:rPr>
              <w:t xml:space="preserve">егламент /ЕС/ № 1407/2013 и </w:t>
            </w:r>
            <w:r w:rsidR="008131C1" w:rsidRPr="00EB2E4E">
              <w:rPr>
                <w:sz w:val="24"/>
                <w:szCs w:val="24"/>
              </w:rPr>
              <w:t>чл.7</w:t>
            </w:r>
            <w:r w:rsidR="008131C1">
              <w:rPr>
                <w:sz w:val="24"/>
                <w:szCs w:val="24"/>
              </w:rPr>
              <w:t xml:space="preserve"> от Закона за държавните помощи</w:t>
            </w:r>
            <w:r w:rsidRPr="005C1DAF">
              <w:rPr>
                <w:sz w:val="24"/>
                <w:szCs w:val="24"/>
              </w:rPr>
              <w:t xml:space="preserve">, подпомагането по тази дейност ще се разглежда </w:t>
            </w:r>
            <w:r w:rsidRPr="005C1DAF">
              <w:rPr>
                <w:b/>
                <w:sz w:val="24"/>
                <w:szCs w:val="24"/>
              </w:rPr>
              <w:t>по об</w:t>
            </w:r>
            <w:r w:rsidR="008131C1">
              <w:rPr>
                <w:b/>
                <w:sz w:val="24"/>
                <w:szCs w:val="24"/>
              </w:rPr>
              <w:t>щите правила за държавни помощи</w:t>
            </w:r>
            <w:r w:rsidRPr="005C1DAF">
              <w:rPr>
                <w:b/>
                <w:sz w:val="24"/>
                <w:szCs w:val="24"/>
              </w:rPr>
              <w:t>.</w:t>
            </w:r>
          </w:p>
          <w:p w:rsidR="008131C1" w:rsidRPr="008131C1" w:rsidRDefault="008131C1" w:rsidP="00631762">
            <w:pPr>
              <w:spacing w:line="276" w:lineRule="auto"/>
              <w:jc w:val="both"/>
              <w:rPr>
                <w:sz w:val="24"/>
                <w:szCs w:val="24"/>
              </w:rPr>
            </w:pPr>
          </w:p>
          <w:p w:rsidR="00DB6261" w:rsidRDefault="008131C1" w:rsidP="00631762">
            <w:pPr>
              <w:spacing w:line="276" w:lineRule="auto"/>
              <w:jc w:val="both"/>
              <w:rPr>
                <w:b/>
                <w:sz w:val="24"/>
                <w:szCs w:val="24"/>
              </w:rPr>
            </w:pPr>
            <w:r w:rsidRPr="00EB2E4E">
              <w:rPr>
                <w:b/>
                <w:sz w:val="24"/>
                <w:szCs w:val="24"/>
              </w:rPr>
              <w:t xml:space="preserve">ВАЖНО: </w:t>
            </w:r>
            <w:r w:rsidRPr="00EB2E4E">
              <w:rPr>
                <w:sz w:val="24"/>
                <w:szCs w:val="24"/>
              </w:rPr>
              <w:t>Държавите членки предоставят нова помощ de minimis в съответствие с настоящия регламент само след като са проверили, че с нея общият размер на помощта de minimis, отпусната на съответното предприятие, няма да достигне равнище, надхвърлящо съответния таван, определен в член 3, параграф 2 от Регламент 1407/2013, и че са спазени всички условия, установени в настоящия регламент.</w:t>
            </w:r>
            <w:r>
              <w:rPr>
                <w:b/>
                <w:sz w:val="24"/>
                <w:szCs w:val="24"/>
              </w:rPr>
              <w:t xml:space="preserve"> </w:t>
            </w:r>
          </w:p>
          <w:p w:rsidR="008131C1" w:rsidRPr="005C1DAF" w:rsidRDefault="008131C1" w:rsidP="00631762">
            <w:pPr>
              <w:spacing w:line="276" w:lineRule="auto"/>
              <w:jc w:val="both"/>
              <w:rPr>
                <w:b/>
                <w:sz w:val="24"/>
                <w:szCs w:val="24"/>
              </w:rPr>
            </w:pPr>
          </w:p>
          <w:p w:rsidR="00631762" w:rsidRPr="005C1DAF" w:rsidRDefault="00DB6261" w:rsidP="00631762">
            <w:pPr>
              <w:spacing w:line="276" w:lineRule="auto"/>
              <w:jc w:val="both"/>
              <w:rPr>
                <w:sz w:val="24"/>
                <w:szCs w:val="24"/>
              </w:rPr>
            </w:pPr>
            <w:r w:rsidRPr="005C1DAF">
              <w:rPr>
                <w:sz w:val="24"/>
                <w:szCs w:val="24"/>
              </w:rPr>
              <w:t>Условия на Регламент № 1407/2013г. на Комисията от 18 декември 2013г. относно прилагането на членове 107 и 108 от Договора за функционирането на Европейския съюз към помощта „de minimis“:</w:t>
            </w:r>
          </w:p>
          <w:p w:rsidR="00540DAB" w:rsidRPr="005C1DAF" w:rsidRDefault="00540DAB" w:rsidP="00540DAB">
            <w:pPr>
              <w:pStyle w:val="a4"/>
              <w:widowControl/>
              <w:numPr>
                <w:ilvl w:val="0"/>
                <w:numId w:val="38"/>
              </w:numPr>
              <w:autoSpaceDE/>
              <w:autoSpaceDN/>
              <w:adjustRightInd/>
              <w:spacing w:before="120"/>
              <w:ind w:left="0" w:firstLine="0"/>
              <w:jc w:val="both"/>
              <w:rPr>
                <w:sz w:val="24"/>
                <w:szCs w:val="24"/>
              </w:rPr>
            </w:pPr>
            <w:r w:rsidRPr="005C1DAF">
              <w:rPr>
                <w:sz w:val="24"/>
                <w:szCs w:val="24"/>
              </w:rPr>
              <w:t>Регламент № 1407/2013 се прилага за помощите представяни на предприятията от всички сектори с изключение на тези посочени в чл. 1 и определенията за тях в чл. 2, пар. 1 на Регламента.</w:t>
            </w:r>
          </w:p>
          <w:p w:rsidR="00540DAB" w:rsidRPr="005C1DAF" w:rsidRDefault="00540DAB" w:rsidP="00540DAB">
            <w:pPr>
              <w:spacing w:before="120"/>
              <w:jc w:val="both"/>
              <w:rPr>
                <w:rFonts w:eastAsia="Calibri"/>
                <w:sz w:val="24"/>
                <w:szCs w:val="24"/>
              </w:rPr>
            </w:pPr>
            <w:r w:rsidRPr="005C1DAF">
              <w:rPr>
                <w:rFonts w:eastAsia="Calibri"/>
                <w:sz w:val="24"/>
                <w:szCs w:val="24"/>
              </w:rPr>
              <w:t>Предоставянето на помощта не може да е обвързано с преференциалното използване на национални продукти спрямо вносни такива.</w:t>
            </w:r>
          </w:p>
          <w:p w:rsidR="00540DAB" w:rsidRPr="005C1DAF" w:rsidRDefault="00540DAB" w:rsidP="00540DAB">
            <w:pPr>
              <w:pStyle w:val="a4"/>
              <w:widowControl/>
              <w:numPr>
                <w:ilvl w:val="0"/>
                <w:numId w:val="38"/>
              </w:numPr>
              <w:autoSpaceDE/>
              <w:autoSpaceDN/>
              <w:adjustRightInd/>
              <w:spacing w:before="120" w:line="276" w:lineRule="auto"/>
              <w:ind w:left="0" w:firstLine="0"/>
              <w:jc w:val="both"/>
              <w:rPr>
                <w:sz w:val="24"/>
                <w:szCs w:val="24"/>
              </w:rPr>
            </w:pPr>
            <w:r w:rsidRPr="005C1DAF">
              <w:rPr>
                <w:sz w:val="24"/>
                <w:szCs w:val="24"/>
              </w:rPr>
              <w:t xml:space="preserve">Общият размер на помощта </w:t>
            </w:r>
            <w:proofErr w:type="spellStart"/>
            <w:r w:rsidRPr="005C1DAF">
              <w:rPr>
                <w:sz w:val="24"/>
                <w:szCs w:val="24"/>
              </w:rPr>
              <w:t>deminimis</w:t>
            </w:r>
            <w:proofErr w:type="spellEnd"/>
            <w:r w:rsidRPr="005C1DAF">
              <w:rPr>
                <w:sz w:val="24"/>
                <w:szCs w:val="24"/>
              </w:rPr>
              <w:t>, предоставена на едно и също предприятие, не може да надхвърля левовата равностойност на 200 000 евро за период от три бюджетни години.</w:t>
            </w:r>
          </w:p>
          <w:p w:rsidR="00540DAB" w:rsidRPr="005C1DAF" w:rsidRDefault="00540DAB" w:rsidP="00540DAB">
            <w:pPr>
              <w:pStyle w:val="a4"/>
              <w:spacing w:before="120"/>
              <w:ind w:left="0"/>
              <w:jc w:val="both"/>
              <w:rPr>
                <w:sz w:val="24"/>
                <w:szCs w:val="24"/>
              </w:rPr>
            </w:pPr>
            <w:r w:rsidRPr="005C1DAF">
              <w:rPr>
                <w:sz w:val="24"/>
                <w:szCs w:val="24"/>
              </w:rPr>
              <w:t xml:space="preserve">Общият размер на помощта </w:t>
            </w:r>
            <w:proofErr w:type="spellStart"/>
            <w:r w:rsidRPr="005C1DAF">
              <w:rPr>
                <w:sz w:val="24"/>
                <w:szCs w:val="24"/>
              </w:rPr>
              <w:t>deminimis</w:t>
            </w:r>
            <w:proofErr w:type="spellEnd"/>
            <w:r w:rsidRPr="005C1DAF">
              <w:rPr>
                <w:sz w:val="24"/>
                <w:szCs w:val="24"/>
              </w:rPr>
              <w:t xml:space="preserve">, предоставяна на територията на Република България на едно и също предприятие, което осъществява автомобилни товарни превози за чужда сметка или срещу възнаграждение, не надхвърля левовата равностойност на 100 000 евро, за период от три бюджетни години – текущата и предходните две. Тази помощ </w:t>
            </w:r>
            <w:proofErr w:type="spellStart"/>
            <w:r w:rsidRPr="005C1DAF">
              <w:rPr>
                <w:sz w:val="24"/>
                <w:szCs w:val="24"/>
              </w:rPr>
              <w:t>deminimis</w:t>
            </w:r>
            <w:proofErr w:type="spellEnd"/>
            <w:r w:rsidRPr="005C1DAF">
              <w:rPr>
                <w:sz w:val="24"/>
                <w:szCs w:val="24"/>
              </w:rPr>
              <w:t xml:space="preserve"> не може да се използва за придобиването на товарни автомобили за автомобилен транспорт.</w:t>
            </w:r>
          </w:p>
          <w:p w:rsidR="00540DAB" w:rsidRPr="005C1DAF" w:rsidRDefault="00540DAB" w:rsidP="00540DAB">
            <w:pPr>
              <w:pStyle w:val="a4"/>
              <w:spacing w:before="120"/>
              <w:ind w:left="0"/>
              <w:jc w:val="both"/>
              <w:rPr>
                <w:sz w:val="24"/>
                <w:szCs w:val="24"/>
              </w:rPr>
            </w:pPr>
            <w:r w:rsidRPr="005C1DAF">
              <w:rPr>
                <w:sz w:val="24"/>
                <w:szCs w:val="24"/>
              </w:rPr>
              <w:t xml:space="preserve">Тези тавани се прилагат независимо от формата на помощта </w:t>
            </w:r>
            <w:proofErr w:type="spellStart"/>
            <w:r w:rsidRPr="005C1DAF">
              <w:rPr>
                <w:sz w:val="24"/>
                <w:szCs w:val="24"/>
              </w:rPr>
              <w:t>deminimis</w:t>
            </w:r>
            <w:proofErr w:type="spellEnd"/>
            <w:r w:rsidRPr="005C1DAF">
              <w:rPr>
                <w:sz w:val="24"/>
                <w:szCs w:val="24"/>
              </w:rPr>
              <w:t xml:space="preserve"> или от преследваната цел и без значение дали предоставената помощ се финансира изцяло или частично със средства, произхождащи от Съюза. </w:t>
            </w:r>
          </w:p>
          <w:p w:rsidR="00540DAB" w:rsidRPr="005C1DAF" w:rsidRDefault="00540DAB" w:rsidP="00540DAB">
            <w:pPr>
              <w:pStyle w:val="a4"/>
              <w:spacing w:before="120"/>
              <w:ind w:left="0"/>
              <w:jc w:val="both"/>
              <w:rPr>
                <w:sz w:val="24"/>
                <w:szCs w:val="24"/>
              </w:rPr>
            </w:pPr>
            <w:r w:rsidRPr="005C1DAF">
              <w:rPr>
                <w:sz w:val="24"/>
                <w:szCs w:val="24"/>
              </w:rPr>
              <w:t xml:space="preserve">Когато с отпускането на нова помощ </w:t>
            </w:r>
            <w:proofErr w:type="spellStart"/>
            <w:r w:rsidRPr="005C1DAF">
              <w:rPr>
                <w:sz w:val="24"/>
                <w:szCs w:val="24"/>
              </w:rPr>
              <w:t>deminimis</w:t>
            </w:r>
            <w:proofErr w:type="spellEnd"/>
            <w:r w:rsidRPr="005C1DAF">
              <w:rPr>
                <w:sz w:val="24"/>
                <w:szCs w:val="24"/>
              </w:rPr>
              <w:t xml:space="preserve"> може да бъде надвишен съответния таван, никоя част от тази нова помощ не може да попада в приложното поле на Регламента.</w:t>
            </w:r>
          </w:p>
          <w:p w:rsidR="00540DAB" w:rsidRPr="005C1DAF" w:rsidRDefault="00540DAB" w:rsidP="00540DAB">
            <w:pPr>
              <w:pStyle w:val="a4"/>
              <w:spacing w:before="120"/>
              <w:ind w:left="0"/>
              <w:jc w:val="both"/>
              <w:rPr>
                <w:sz w:val="24"/>
                <w:szCs w:val="24"/>
              </w:rPr>
            </w:pPr>
            <w:r w:rsidRPr="005C1DAF">
              <w:rPr>
                <w:sz w:val="24"/>
                <w:szCs w:val="24"/>
              </w:rPr>
              <w:t xml:space="preserve">Когато дадено предприятие извършва дейност в секторите посочени в параграф 1, букви а,б или </w:t>
            </w:r>
            <w:r w:rsidRPr="005C1DAF">
              <w:rPr>
                <w:sz w:val="24"/>
                <w:szCs w:val="24"/>
              </w:rPr>
              <w:lastRenderedPageBreak/>
              <w:t xml:space="preserve">в на чл. 1 от Регламент (ЕС) № 1407/2013, както и в един или повече сектори  или дейности обхванати от цитирания регламент за таван се използва определения в член 3, параграф 2 от Регламент (ЕС) № 1407/2013, при условие че се гарантира чрез подходящи средства — чрез разделение/демаркация на дейностите или разграничаване на разходите, че дейностите в сектора посочени в параграф 1, букви а,б или в на чл. 1 от Регламент (ЕС) № 1407/2013 не се ползват от помощи </w:t>
            </w:r>
            <w:proofErr w:type="spellStart"/>
            <w:r w:rsidRPr="005C1DAF">
              <w:rPr>
                <w:sz w:val="24"/>
                <w:szCs w:val="24"/>
              </w:rPr>
              <w:t>deminimis</w:t>
            </w:r>
            <w:proofErr w:type="spellEnd"/>
            <w:r w:rsidRPr="005C1DAF">
              <w:rPr>
                <w:sz w:val="24"/>
                <w:szCs w:val="24"/>
              </w:rPr>
              <w:t>, предоставени в съответствие с Регламент (ЕС) № 1407/2013.</w:t>
            </w:r>
          </w:p>
          <w:p w:rsidR="00540DAB" w:rsidRPr="005C1DAF" w:rsidRDefault="00540DAB" w:rsidP="00540DAB">
            <w:pPr>
              <w:pStyle w:val="a4"/>
              <w:widowControl/>
              <w:numPr>
                <w:ilvl w:val="0"/>
                <w:numId w:val="38"/>
              </w:numPr>
              <w:autoSpaceDE/>
              <w:autoSpaceDN/>
              <w:adjustRightInd/>
              <w:spacing w:before="120" w:line="276" w:lineRule="auto"/>
              <w:ind w:left="0" w:firstLine="0"/>
              <w:jc w:val="both"/>
              <w:rPr>
                <w:sz w:val="24"/>
                <w:szCs w:val="24"/>
              </w:rPr>
            </w:pPr>
            <w:r w:rsidRPr="005C1DAF">
              <w:rPr>
                <w:sz w:val="24"/>
                <w:szCs w:val="24"/>
              </w:rPr>
              <w:t xml:space="preserve">Ако дадено предприятие изпълнява автомобилни товарни превози за чужда сметка или срещу възнаграждение, както и ако извършва и други дейности, за които се прилага таванът от 200 000 евро, таванът от 200 000 евро се прилага за предприятието, при условие, че то гарантира посредством подходящи средства, като например отделяне на дейностите или разграничаване на разходите, че помощите за дейността по автомобилни товарни превози не надвишават 100 000 евро и че помощите </w:t>
            </w:r>
            <w:proofErr w:type="spellStart"/>
            <w:r w:rsidRPr="005C1DAF">
              <w:rPr>
                <w:sz w:val="24"/>
                <w:szCs w:val="24"/>
              </w:rPr>
              <w:t>deminimis</w:t>
            </w:r>
            <w:proofErr w:type="spellEnd"/>
            <w:r w:rsidRPr="005C1DAF">
              <w:rPr>
                <w:sz w:val="24"/>
                <w:szCs w:val="24"/>
              </w:rPr>
              <w:t xml:space="preserve"> не се използват за придобиване на товарни автомобили.</w:t>
            </w:r>
          </w:p>
          <w:p w:rsidR="00540DAB" w:rsidRPr="005C1DAF" w:rsidRDefault="00540DAB" w:rsidP="00540DAB">
            <w:pPr>
              <w:pStyle w:val="a4"/>
              <w:widowControl/>
              <w:numPr>
                <w:ilvl w:val="0"/>
                <w:numId w:val="38"/>
              </w:numPr>
              <w:autoSpaceDE/>
              <w:autoSpaceDN/>
              <w:adjustRightInd/>
              <w:spacing w:before="120" w:line="276" w:lineRule="auto"/>
              <w:ind w:left="0" w:firstLine="0"/>
              <w:jc w:val="both"/>
              <w:rPr>
                <w:sz w:val="24"/>
                <w:szCs w:val="24"/>
              </w:rPr>
            </w:pPr>
            <w:r w:rsidRPr="005C1DAF">
              <w:rPr>
                <w:sz w:val="24"/>
                <w:szCs w:val="24"/>
              </w:rPr>
              <w:t xml:space="preserve">Помощта се смята за отпусната от момента на подписване на договор за предоставяне на финансова помощ, независимо от датата на реалното плащане.  </w:t>
            </w:r>
          </w:p>
          <w:p w:rsidR="00540DAB" w:rsidRPr="005C1DAF" w:rsidRDefault="00540DAB" w:rsidP="00540DAB">
            <w:pPr>
              <w:pStyle w:val="a4"/>
              <w:widowControl/>
              <w:numPr>
                <w:ilvl w:val="0"/>
                <w:numId w:val="38"/>
              </w:numPr>
              <w:autoSpaceDE/>
              <w:autoSpaceDN/>
              <w:adjustRightInd/>
              <w:spacing w:before="120" w:line="276" w:lineRule="auto"/>
              <w:ind w:left="0" w:firstLine="0"/>
              <w:jc w:val="both"/>
              <w:rPr>
                <w:sz w:val="24"/>
                <w:szCs w:val="24"/>
              </w:rPr>
            </w:pPr>
            <w:r w:rsidRPr="005C1DAF">
              <w:rPr>
                <w:sz w:val="24"/>
                <w:szCs w:val="24"/>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rsidR="00540DAB" w:rsidRPr="005C1DAF" w:rsidRDefault="00540DAB" w:rsidP="00540DAB">
            <w:pPr>
              <w:spacing w:before="120" w:line="276" w:lineRule="auto"/>
              <w:contextualSpacing/>
              <w:jc w:val="both"/>
              <w:rPr>
                <w:rFonts w:eastAsia="Calibri"/>
                <w:sz w:val="24"/>
                <w:szCs w:val="24"/>
              </w:rPr>
            </w:pPr>
            <w:r w:rsidRPr="005C1DAF">
              <w:rPr>
                <w:rFonts w:eastAsia="Calibri"/>
                <w:sz w:val="24"/>
                <w:szCs w:val="24"/>
              </w:rPr>
              <w:t>• предприятието кандидат;</w:t>
            </w:r>
          </w:p>
          <w:p w:rsidR="00540DAB" w:rsidRPr="005C1DAF" w:rsidRDefault="00540DAB" w:rsidP="00540DAB">
            <w:pPr>
              <w:spacing w:before="120" w:line="276" w:lineRule="auto"/>
              <w:contextualSpacing/>
              <w:jc w:val="both"/>
              <w:rPr>
                <w:rFonts w:eastAsia="Calibri"/>
              </w:rPr>
            </w:pPr>
            <w:r w:rsidRPr="005C1DAF">
              <w:rPr>
                <w:rFonts w:eastAsia="Calibri"/>
                <w:sz w:val="24"/>
                <w:szCs w:val="24"/>
              </w:rPr>
              <w:t>• предприятията, с които предприятието кандидат образува „едно и също предприятие“</w:t>
            </w:r>
            <w:r w:rsidRPr="005C1DAF">
              <w:rPr>
                <w:b/>
                <w:sz w:val="24"/>
                <w:szCs w:val="24"/>
                <w:vertAlign w:val="superscript"/>
                <w:lang w:eastAsia="pl-PL"/>
              </w:rPr>
              <w:footnoteReference w:id="1"/>
            </w:r>
            <w:r w:rsidRPr="005C1DAF">
              <w:rPr>
                <w:rFonts w:eastAsia="Calibri"/>
                <w:sz w:val="24"/>
                <w:szCs w:val="24"/>
              </w:rPr>
              <w:t xml:space="preserve"> по смисъла на чл. 2, пар. 2</w:t>
            </w:r>
            <w:r w:rsidRPr="005C1DAF">
              <w:rPr>
                <w:rFonts w:eastAsia="Calibri"/>
              </w:rPr>
              <w:t xml:space="preserve"> на Регламент (ЕС) № 1407/2013;</w:t>
            </w:r>
          </w:p>
          <w:p w:rsidR="00540DAB" w:rsidRPr="005C1DAF" w:rsidRDefault="00540DAB" w:rsidP="00540DAB">
            <w:pPr>
              <w:spacing w:before="120" w:line="276" w:lineRule="auto"/>
              <w:contextualSpacing/>
              <w:jc w:val="both"/>
              <w:rPr>
                <w:rFonts w:eastAsia="Calibri"/>
                <w:sz w:val="24"/>
                <w:szCs w:val="24"/>
              </w:rPr>
            </w:pPr>
            <w:r w:rsidRPr="005C1DAF">
              <w:rPr>
                <w:rFonts w:eastAsia="Calibri"/>
                <w:sz w:val="24"/>
                <w:szCs w:val="24"/>
              </w:rPr>
              <w:t>•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1407/2013;</w:t>
            </w:r>
          </w:p>
          <w:p w:rsidR="00540DAB" w:rsidRPr="005C1DAF" w:rsidRDefault="00540DAB" w:rsidP="00540DAB">
            <w:pPr>
              <w:spacing w:before="120" w:line="276" w:lineRule="auto"/>
              <w:contextualSpacing/>
              <w:jc w:val="both"/>
              <w:rPr>
                <w:rFonts w:eastAsia="Calibri"/>
                <w:sz w:val="24"/>
                <w:szCs w:val="24"/>
              </w:rPr>
            </w:pPr>
            <w:r w:rsidRPr="005C1DAF">
              <w:rPr>
                <w:rFonts w:eastAsia="Calibri"/>
                <w:sz w:val="24"/>
                <w:szCs w:val="24"/>
              </w:rPr>
              <w:t xml:space="preserve">• предприятията, образуващи „едно и също предприятие“ с предприятието кандидат, които са се възползвали от помощ </w:t>
            </w:r>
            <w:proofErr w:type="spellStart"/>
            <w:r w:rsidRPr="005C1DAF">
              <w:rPr>
                <w:rFonts w:eastAsia="Calibri"/>
                <w:sz w:val="24"/>
                <w:szCs w:val="24"/>
              </w:rPr>
              <w:t>deminimis</w:t>
            </w:r>
            <w:proofErr w:type="spellEnd"/>
            <w:r w:rsidRPr="005C1DAF">
              <w:rPr>
                <w:rFonts w:eastAsia="Calibri"/>
                <w:sz w:val="24"/>
                <w:szCs w:val="24"/>
              </w:rPr>
              <w:t>, получена преди разделяне или отделяне, съгласно чл. 3, пар. 9 от Регламент (ЕС) № 1407/2013.</w:t>
            </w:r>
          </w:p>
          <w:p w:rsidR="00540DAB" w:rsidRPr="005C1DAF" w:rsidRDefault="00540DAB" w:rsidP="00540DAB">
            <w:pPr>
              <w:pStyle w:val="a4"/>
              <w:widowControl/>
              <w:numPr>
                <w:ilvl w:val="0"/>
                <w:numId w:val="38"/>
              </w:numPr>
              <w:autoSpaceDE/>
              <w:autoSpaceDN/>
              <w:adjustRightInd/>
              <w:spacing w:before="120" w:line="276" w:lineRule="auto"/>
              <w:ind w:left="0" w:firstLine="0"/>
              <w:jc w:val="both"/>
              <w:rPr>
                <w:sz w:val="24"/>
                <w:szCs w:val="24"/>
              </w:rPr>
            </w:pPr>
            <w:r w:rsidRPr="005C1DAF">
              <w:rPr>
                <w:sz w:val="24"/>
                <w:szCs w:val="24"/>
              </w:rPr>
              <w:t xml:space="preserve">Натрупването на минимални помощи, предоставени на територията на Република България в рамките на едно и също предприятие е съгласно разпоредбите </w:t>
            </w:r>
            <w:proofErr w:type="spellStart"/>
            <w:r w:rsidRPr="005C1DAF">
              <w:rPr>
                <w:sz w:val="24"/>
                <w:szCs w:val="24"/>
              </w:rPr>
              <w:t>начл</w:t>
            </w:r>
            <w:proofErr w:type="spellEnd"/>
            <w:r w:rsidRPr="005C1DAF">
              <w:rPr>
                <w:sz w:val="24"/>
                <w:szCs w:val="24"/>
              </w:rPr>
              <w:t>. 5 на Регламент (ЕС) № 1407/2013:</w:t>
            </w:r>
          </w:p>
          <w:p w:rsidR="00540DAB" w:rsidRPr="005C1DAF" w:rsidRDefault="00540DAB" w:rsidP="00540DAB">
            <w:pPr>
              <w:spacing w:before="120" w:line="276" w:lineRule="auto"/>
              <w:contextualSpacing/>
              <w:jc w:val="both"/>
              <w:rPr>
                <w:rFonts w:eastAsia="Calibri"/>
                <w:sz w:val="24"/>
                <w:szCs w:val="24"/>
              </w:rPr>
            </w:pPr>
            <w:r w:rsidRPr="005C1DAF">
              <w:rPr>
                <w:rFonts w:eastAsia="Calibri"/>
              </w:rPr>
              <w:t>-</w:t>
            </w:r>
            <w:r w:rsidRPr="005C1DAF">
              <w:rPr>
                <w:rFonts w:eastAsia="Calibri"/>
              </w:rPr>
              <w:tab/>
            </w:r>
            <w:r w:rsidRPr="005C1DAF">
              <w:rPr>
                <w:rFonts w:eastAsia="Calibri"/>
                <w:sz w:val="24"/>
                <w:szCs w:val="24"/>
              </w:rPr>
              <w:t xml:space="preserve">Когато дадено предприятие попада в приложното поле на Регламент (ЕС) № 1407/2013 </w:t>
            </w:r>
            <w:proofErr w:type="spellStart"/>
            <w:r w:rsidRPr="005C1DAF">
              <w:rPr>
                <w:rFonts w:eastAsia="Calibri"/>
                <w:sz w:val="24"/>
                <w:szCs w:val="24"/>
              </w:rPr>
              <w:t>помощаdeminimis</w:t>
            </w:r>
            <w:proofErr w:type="spellEnd"/>
            <w:r w:rsidRPr="005C1DAF">
              <w:rPr>
                <w:rFonts w:eastAsia="Calibri"/>
                <w:sz w:val="24"/>
                <w:szCs w:val="24"/>
              </w:rPr>
              <w:t xml:space="preserve"> предоставена за него съгласно регламента може да се кумулира с помощ </w:t>
            </w:r>
            <w:proofErr w:type="spellStart"/>
            <w:r w:rsidRPr="005C1DAF">
              <w:rPr>
                <w:rFonts w:eastAsia="Calibri"/>
                <w:sz w:val="24"/>
                <w:szCs w:val="24"/>
              </w:rPr>
              <w:t>deminimis</w:t>
            </w:r>
            <w:proofErr w:type="spellEnd"/>
            <w:r w:rsidRPr="005C1DAF">
              <w:rPr>
                <w:rFonts w:eastAsia="Calibri"/>
                <w:sz w:val="24"/>
                <w:szCs w:val="24"/>
              </w:rPr>
              <w:t xml:space="preserve"> предоставена съгласно Регламент (ЕС) № 360/2012 на Комисията до тавана, установен в посочения регламент. Тя може да се кумулира с помощ </w:t>
            </w:r>
            <w:proofErr w:type="spellStart"/>
            <w:r w:rsidRPr="005C1DAF">
              <w:rPr>
                <w:rFonts w:eastAsia="Calibri"/>
                <w:sz w:val="24"/>
                <w:szCs w:val="24"/>
              </w:rPr>
              <w:t>deminimis</w:t>
            </w:r>
            <w:proofErr w:type="spellEnd"/>
            <w:r w:rsidRPr="005C1DAF">
              <w:rPr>
                <w:rFonts w:eastAsia="Calibri"/>
                <w:sz w:val="24"/>
                <w:szCs w:val="24"/>
              </w:rPr>
              <w:t xml:space="preserve">, предоставяна съгласно други регламенти за такава помощ до съответния таван определен в чл. 3, пар. 2 на Регламент (ЕС) № 1407/2013. </w:t>
            </w:r>
          </w:p>
          <w:p w:rsidR="00540DAB" w:rsidRPr="005C1DAF" w:rsidRDefault="00540DAB" w:rsidP="00540DAB">
            <w:pPr>
              <w:spacing w:before="120" w:line="276" w:lineRule="auto"/>
              <w:contextualSpacing/>
              <w:jc w:val="both"/>
              <w:rPr>
                <w:rFonts w:eastAsia="Calibri"/>
                <w:sz w:val="24"/>
                <w:szCs w:val="24"/>
              </w:rPr>
            </w:pPr>
            <w:r w:rsidRPr="005C1DAF">
              <w:rPr>
                <w:rFonts w:eastAsia="Calibri"/>
                <w:sz w:val="24"/>
                <w:szCs w:val="24"/>
              </w:rPr>
              <w:t>-</w:t>
            </w:r>
            <w:r w:rsidRPr="005C1DAF">
              <w:rPr>
                <w:rFonts w:eastAsia="Calibri"/>
                <w:sz w:val="24"/>
                <w:szCs w:val="24"/>
              </w:rPr>
              <w:tab/>
              <w:t xml:space="preserve">Помощта </w:t>
            </w:r>
            <w:proofErr w:type="spellStart"/>
            <w:r w:rsidRPr="005C1DAF">
              <w:rPr>
                <w:rFonts w:eastAsia="Calibri"/>
                <w:sz w:val="24"/>
                <w:szCs w:val="24"/>
              </w:rPr>
              <w:t>deminimis</w:t>
            </w:r>
            <w:proofErr w:type="spellEnd"/>
            <w:r w:rsidRPr="005C1DAF">
              <w:rPr>
                <w:rFonts w:eastAsia="Calibri"/>
                <w:sz w:val="24"/>
                <w:szCs w:val="24"/>
              </w:rPr>
              <w:t xml:space="preserve"> не се кумулира с държавна помощ във връзка със същите допустими разходи или с държавна помощ за същата мярка за рисково финансиране, ако чрез това кумулиране може да се надвиши най-високият съответен интензитет на помощта или размер на помощта, определен за конкретните обстоятелства на всеки отделен случай с регламент за </w:t>
            </w:r>
            <w:r w:rsidRPr="005C1DAF">
              <w:rPr>
                <w:rFonts w:eastAsia="Calibri"/>
                <w:sz w:val="24"/>
                <w:szCs w:val="24"/>
              </w:rPr>
              <w:lastRenderedPageBreak/>
              <w:t xml:space="preserve">групово освобождаване или решение, приети от Комисията. Помощ </w:t>
            </w:r>
            <w:proofErr w:type="spellStart"/>
            <w:r w:rsidRPr="005C1DAF">
              <w:rPr>
                <w:rFonts w:eastAsia="Calibri"/>
                <w:sz w:val="24"/>
                <w:szCs w:val="24"/>
              </w:rPr>
              <w:t>deminimis</w:t>
            </w:r>
            <w:proofErr w:type="spellEnd"/>
            <w:r w:rsidRPr="005C1DAF">
              <w:rPr>
                <w:rFonts w:eastAsia="Calibri"/>
                <w:sz w:val="24"/>
                <w:szCs w:val="24"/>
              </w:rPr>
              <w:t>, която не е предоставена за конкретни допустими разходи или не може да бъде свързана с такива, може да се кумулира с друга държавна помощ, предоставена с регламент за групово освобождаване или решение, приети от Комисията.</w:t>
            </w:r>
          </w:p>
          <w:p w:rsidR="00540DAB" w:rsidRPr="005C1DAF" w:rsidRDefault="00540DAB" w:rsidP="00540DAB">
            <w:pPr>
              <w:pStyle w:val="a4"/>
              <w:widowControl/>
              <w:numPr>
                <w:ilvl w:val="0"/>
                <w:numId w:val="38"/>
              </w:numPr>
              <w:autoSpaceDE/>
              <w:autoSpaceDN/>
              <w:adjustRightInd/>
              <w:spacing w:before="120" w:line="276" w:lineRule="auto"/>
              <w:ind w:left="0" w:firstLine="0"/>
              <w:jc w:val="both"/>
              <w:rPr>
                <w:sz w:val="24"/>
                <w:szCs w:val="24"/>
              </w:rPr>
            </w:pPr>
            <w:r w:rsidRPr="005C1DAF">
              <w:rPr>
                <w:bCs/>
                <w:sz w:val="24"/>
                <w:szCs w:val="24"/>
              </w:rPr>
              <w:t>При определяне на максимално допустимият размер и съответно интензитет на помощта, в конкретния случай и в конкретните обстоятелства, да се взема предвид както размера на минималната помощ, за която се кандидатства, така и общият размер на вече получена минимална помощ на територията на Република България в рамките на едно и също предприятие, независимо от това дали тази подкрепа е финансирана от местни, регионални, национални или общностни източници.</w:t>
            </w:r>
          </w:p>
          <w:p w:rsidR="00540DAB" w:rsidRPr="005C1DAF" w:rsidRDefault="00540DAB" w:rsidP="00540DAB">
            <w:pPr>
              <w:pStyle w:val="a4"/>
              <w:widowControl/>
              <w:numPr>
                <w:ilvl w:val="0"/>
                <w:numId w:val="38"/>
              </w:numPr>
              <w:autoSpaceDE/>
              <w:autoSpaceDN/>
              <w:adjustRightInd/>
              <w:spacing w:before="120" w:line="276" w:lineRule="auto"/>
              <w:ind w:left="0" w:firstLine="0"/>
              <w:jc w:val="both"/>
              <w:rPr>
                <w:bCs/>
                <w:sz w:val="24"/>
                <w:szCs w:val="24"/>
              </w:rPr>
            </w:pPr>
            <w:r w:rsidRPr="005C1DAF">
              <w:rPr>
                <w:bCs/>
                <w:sz w:val="24"/>
                <w:szCs w:val="24"/>
              </w:rPr>
              <w:t xml:space="preserve">Праговете, посочени по-горе не могат да бъдат заобикаляни чрез изкуствено разделяне на проекти със сходни характеристики и бенефициенти. </w:t>
            </w:r>
          </w:p>
          <w:p w:rsidR="00540DAB" w:rsidRPr="005C1DAF" w:rsidRDefault="00540DAB" w:rsidP="00540DAB">
            <w:pPr>
              <w:pStyle w:val="a4"/>
              <w:widowControl/>
              <w:numPr>
                <w:ilvl w:val="0"/>
                <w:numId w:val="38"/>
              </w:numPr>
              <w:autoSpaceDE/>
              <w:autoSpaceDN/>
              <w:adjustRightInd/>
              <w:spacing w:before="120" w:line="276" w:lineRule="auto"/>
              <w:ind w:left="0" w:firstLine="0"/>
              <w:jc w:val="both"/>
              <w:rPr>
                <w:sz w:val="24"/>
                <w:szCs w:val="24"/>
              </w:rPr>
            </w:pPr>
            <w:r w:rsidRPr="005C1DAF">
              <w:rPr>
                <w:sz w:val="24"/>
                <w:szCs w:val="24"/>
              </w:rPr>
              <w:t>За изпълнението на обстоятелствата кандидатите посочват данните за получени минимални и държавни помощи в Декларация за минимални и държавни помощи, попълнена по образец, част от Условията за кандидатстване.</w:t>
            </w:r>
            <w:r w:rsidR="00E13F0C" w:rsidRPr="005C1DAF">
              <w:rPr>
                <w:sz w:val="24"/>
                <w:szCs w:val="24"/>
              </w:rPr>
              <w:t>- Приложение № 15</w:t>
            </w:r>
            <w:r w:rsidRPr="005C1DAF">
              <w:rPr>
                <w:sz w:val="24"/>
                <w:szCs w:val="24"/>
              </w:rPr>
              <w:t xml:space="preserve"> </w:t>
            </w:r>
            <w:r w:rsidRPr="005C1DAF">
              <w:rPr>
                <w:i/>
                <w:sz w:val="24"/>
                <w:szCs w:val="24"/>
              </w:rPr>
              <w:t xml:space="preserve">(Образец на декларация и указания за попълването й са налични на адрес: </w:t>
            </w:r>
            <w:proofErr w:type="spellStart"/>
            <w:r w:rsidRPr="005C1DAF">
              <w:rPr>
                <w:i/>
                <w:sz w:val="24"/>
                <w:szCs w:val="24"/>
              </w:rPr>
              <w:t>htpp</w:t>
            </w:r>
            <w:proofErr w:type="spellEnd"/>
            <w:r w:rsidRPr="005C1DAF">
              <w:rPr>
                <w:i/>
                <w:sz w:val="24"/>
                <w:szCs w:val="24"/>
              </w:rPr>
              <w:t>://</w:t>
            </w:r>
            <w:proofErr w:type="spellStart"/>
            <w:r w:rsidRPr="005C1DAF">
              <w:rPr>
                <w:i/>
                <w:sz w:val="24"/>
                <w:szCs w:val="24"/>
              </w:rPr>
              <w:t>stateaid</w:t>
            </w:r>
            <w:proofErr w:type="spellEnd"/>
            <w:r w:rsidRPr="005C1DAF">
              <w:rPr>
                <w:i/>
                <w:sz w:val="24"/>
                <w:szCs w:val="24"/>
              </w:rPr>
              <w:t>.</w:t>
            </w:r>
            <w:proofErr w:type="spellStart"/>
            <w:r w:rsidRPr="005C1DAF">
              <w:rPr>
                <w:i/>
                <w:sz w:val="24"/>
                <w:szCs w:val="24"/>
              </w:rPr>
              <w:t>minfin</w:t>
            </w:r>
            <w:proofErr w:type="spellEnd"/>
            <w:r w:rsidRPr="005C1DAF">
              <w:rPr>
                <w:i/>
                <w:sz w:val="24"/>
                <w:szCs w:val="24"/>
              </w:rPr>
              <w:t>.</w:t>
            </w:r>
            <w:proofErr w:type="spellStart"/>
            <w:r w:rsidRPr="005C1DAF">
              <w:rPr>
                <w:i/>
                <w:sz w:val="24"/>
                <w:szCs w:val="24"/>
              </w:rPr>
              <w:t>bg</w:t>
            </w:r>
            <w:proofErr w:type="spellEnd"/>
            <w:r w:rsidRPr="005C1DAF">
              <w:rPr>
                <w:i/>
                <w:sz w:val="24"/>
                <w:szCs w:val="24"/>
              </w:rPr>
              <w:t>/</w:t>
            </w:r>
            <w:proofErr w:type="spellStart"/>
            <w:r w:rsidRPr="005C1DAF">
              <w:rPr>
                <w:i/>
                <w:sz w:val="24"/>
                <w:szCs w:val="24"/>
              </w:rPr>
              <w:t>bg</w:t>
            </w:r>
            <w:proofErr w:type="spellEnd"/>
            <w:r w:rsidRPr="005C1DAF">
              <w:rPr>
                <w:i/>
                <w:sz w:val="24"/>
                <w:szCs w:val="24"/>
              </w:rPr>
              <w:t>/</w:t>
            </w:r>
            <w:proofErr w:type="spellStart"/>
            <w:r w:rsidRPr="005C1DAF">
              <w:rPr>
                <w:i/>
                <w:sz w:val="24"/>
                <w:szCs w:val="24"/>
              </w:rPr>
              <w:t>page</w:t>
            </w:r>
            <w:proofErr w:type="spellEnd"/>
            <w:r w:rsidRPr="005C1DAF">
              <w:rPr>
                <w:i/>
                <w:sz w:val="24"/>
                <w:szCs w:val="24"/>
              </w:rPr>
              <w:t>/7).</w:t>
            </w:r>
          </w:p>
          <w:p w:rsidR="00540DAB" w:rsidRPr="005C1DAF" w:rsidRDefault="00540DAB" w:rsidP="00540DAB">
            <w:pPr>
              <w:pStyle w:val="a4"/>
              <w:widowControl/>
              <w:numPr>
                <w:ilvl w:val="0"/>
                <w:numId w:val="38"/>
              </w:numPr>
              <w:autoSpaceDE/>
              <w:autoSpaceDN/>
              <w:adjustRightInd/>
              <w:spacing w:before="120" w:line="276" w:lineRule="auto"/>
              <w:ind w:left="0" w:firstLine="0"/>
              <w:jc w:val="both"/>
              <w:rPr>
                <w:i/>
                <w:sz w:val="24"/>
                <w:szCs w:val="24"/>
              </w:rPr>
            </w:pPr>
            <w:r w:rsidRPr="005C1DAF">
              <w:rPr>
                <w:bCs/>
                <w:sz w:val="24"/>
                <w:szCs w:val="24"/>
              </w:rPr>
              <w:t>Цитираните по-горе условия на регламента се проверяват на етап административно съответствие и допустимост на проектното предложение.</w:t>
            </w:r>
          </w:p>
          <w:p w:rsidR="00540DAB" w:rsidRPr="005C1DAF" w:rsidRDefault="00540DAB" w:rsidP="00540DAB">
            <w:pPr>
              <w:pStyle w:val="a4"/>
              <w:widowControl/>
              <w:numPr>
                <w:ilvl w:val="0"/>
                <w:numId w:val="38"/>
              </w:numPr>
              <w:autoSpaceDE/>
              <w:autoSpaceDN/>
              <w:adjustRightInd/>
              <w:spacing w:before="120" w:line="276" w:lineRule="auto"/>
              <w:ind w:left="0" w:firstLine="0"/>
              <w:jc w:val="both"/>
              <w:rPr>
                <w:i/>
                <w:sz w:val="24"/>
                <w:szCs w:val="24"/>
              </w:rPr>
            </w:pPr>
            <w:r w:rsidRPr="005C1DAF">
              <w:rPr>
                <w:bCs/>
                <w:sz w:val="24"/>
                <w:szCs w:val="24"/>
              </w:rPr>
              <w:t>За спазването на обстоятелствата се извършва</w:t>
            </w:r>
            <w:r w:rsidRPr="005C1DAF">
              <w:rPr>
                <w:sz w:val="24"/>
                <w:szCs w:val="24"/>
              </w:rPr>
              <w:t xml:space="preserve"> проверка в Информационна система "Регистър на минималните помощи", Публичния регистър на Европейската комисия, </w:t>
            </w:r>
            <w:r w:rsidRPr="005C1DAF">
              <w:rPr>
                <w:bCs/>
                <w:sz w:val="24"/>
                <w:szCs w:val="24"/>
              </w:rPr>
              <w:t xml:space="preserve">Информационната система за управление и наблюдение на Структурните инструменти на ЕС в България 2007-2013 (ИСУН), Информационната система за управление и наблюдение на Структурните инструменти на ЕС в България (ИСУН 2020) и Търговския регистър. </w:t>
            </w:r>
          </w:p>
          <w:p w:rsidR="00540DAB" w:rsidRPr="005C1DAF" w:rsidRDefault="00540DAB" w:rsidP="00540DAB">
            <w:pPr>
              <w:pStyle w:val="a4"/>
              <w:widowControl/>
              <w:numPr>
                <w:ilvl w:val="0"/>
                <w:numId w:val="38"/>
              </w:numPr>
              <w:autoSpaceDE/>
              <w:autoSpaceDN/>
              <w:adjustRightInd/>
              <w:spacing w:before="120" w:line="276" w:lineRule="auto"/>
              <w:ind w:left="0" w:firstLine="0"/>
              <w:jc w:val="both"/>
              <w:rPr>
                <w:sz w:val="24"/>
                <w:szCs w:val="24"/>
              </w:rPr>
            </w:pPr>
            <w:r w:rsidRPr="005C1DAF">
              <w:rPr>
                <w:sz w:val="24"/>
                <w:szCs w:val="24"/>
              </w:rPr>
              <w:t xml:space="preserve">Периодът, който се проверява, във връзка с натрупването на минимални помощи, е три бюджетни години текущата и предходните две. За целите на определянето на тавана, помощта се изразява като парични безвъзмездни средства. Всички използвани стойности са в брутно изражение, т.е. преди облагане с данъци или други такси. </w:t>
            </w:r>
          </w:p>
          <w:p w:rsidR="00540DAB" w:rsidRPr="005C1DAF" w:rsidRDefault="00540DAB" w:rsidP="00540DAB">
            <w:pPr>
              <w:pStyle w:val="a4"/>
              <w:spacing w:before="120"/>
              <w:ind w:left="0"/>
              <w:jc w:val="both"/>
              <w:rPr>
                <w:sz w:val="24"/>
                <w:szCs w:val="24"/>
              </w:rPr>
            </w:pPr>
            <w:r w:rsidRPr="005C1DAF">
              <w:rPr>
                <w:sz w:val="24"/>
                <w:szCs w:val="24"/>
              </w:rPr>
              <w:t xml:space="preserve">Помощ изплащана на траншове, се сконтира към стойността й към момента на нейното предоставяне. Лихвеният процент, който се използва за сконтиране, е сконтовият процент, приложим към момента на отпускане на помощта.(същият може да бъде намерен на </w:t>
            </w:r>
            <w:proofErr w:type="spellStart"/>
            <w:r w:rsidRPr="005C1DAF">
              <w:rPr>
                <w:sz w:val="24"/>
                <w:szCs w:val="24"/>
              </w:rPr>
              <w:t>www</w:t>
            </w:r>
            <w:proofErr w:type="spellEnd"/>
            <w:r w:rsidRPr="005C1DAF">
              <w:rPr>
                <w:sz w:val="24"/>
                <w:szCs w:val="24"/>
              </w:rPr>
              <w:t>.</w:t>
            </w:r>
            <w:proofErr w:type="spellStart"/>
            <w:r w:rsidRPr="005C1DAF">
              <w:rPr>
                <w:sz w:val="24"/>
                <w:szCs w:val="24"/>
              </w:rPr>
              <w:t>stateaid</w:t>
            </w:r>
            <w:proofErr w:type="spellEnd"/>
            <w:r w:rsidRPr="005C1DAF">
              <w:rPr>
                <w:sz w:val="24"/>
                <w:szCs w:val="24"/>
              </w:rPr>
              <w:t>.</w:t>
            </w:r>
            <w:proofErr w:type="spellStart"/>
            <w:r w:rsidRPr="005C1DAF">
              <w:rPr>
                <w:sz w:val="24"/>
                <w:szCs w:val="24"/>
              </w:rPr>
              <w:t>minfin</w:t>
            </w:r>
            <w:proofErr w:type="spellEnd"/>
            <w:r w:rsidRPr="005C1DAF">
              <w:rPr>
                <w:sz w:val="24"/>
                <w:szCs w:val="24"/>
              </w:rPr>
              <w:t>.</w:t>
            </w:r>
            <w:proofErr w:type="spellStart"/>
            <w:r w:rsidRPr="005C1DAF">
              <w:rPr>
                <w:sz w:val="24"/>
                <w:szCs w:val="24"/>
              </w:rPr>
              <w:t>bg</w:t>
            </w:r>
            <w:proofErr w:type="spellEnd"/>
            <w:r w:rsidRPr="005C1DAF">
              <w:rPr>
                <w:sz w:val="24"/>
                <w:szCs w:val="24"/>
              </w:rPr>
              <w:t>/</w:t>
            </w:r>
            <w:proofErr w:type="spellStart"/>
            <w:r w:rsidRPr="005C1DAF">
              <w:rPr>
                <w:sz w:val="24"/>
                <w:szCs w:val="24"/>
              </w:rPr>
              <w:t>bg</w:t>
            </w:r>
            <w:proofErr w:type="spellEnd"/>
            <w:r w:rsidRPr="005C1DAF">
              <w:rPr>
                <w:sz w:val="24"/>
                <w:szCs w:val="24"/>
              </w:rPr>
              <w:t>/</w:t>
            </w:r>
            <w:proofErr w:type="spellStart"/>
            <w:r w:rsidRPr="005C1DAF">
              <w:rPr>
                <w:sz w:val="24"/>
                <w:szCs w:val="24"/>
              </w:rPr>
              <w:t>page</w:t>
            </w:r>
            <w:proofErr w:type="spellEnd"/>
            <w:r w:rsidRPr="005C1DAF">
              <w:rPr>
                <w:sz w:val="24"/>
                <w:szCs w:val="24"/>
              </w:rPr>
              <w:t>/424)</w:t>
            </w:r>
          </w:p>
          <w:p w:rsidR="00540DAB" w:rsidRPr="005C1DAF" w:rsidRDefault="00540DAB" w:rsidP="00540DAB">
            <w:pPr>
              <w:pStyle w:val="a4"/>
              <w:widowControl/>
              <w:numPr>
                <w:ilvl w:val="0"/>
                <w:numId w:val="38"/>
              </w:numPr>
              <w:autoSpaceDE/>
              <w:autoSpaceDN/>
              <w:adjustRightInd/>
              <w:spacing w:before="120" w:line="276" w:lineRule="auto"/>
              <w:ind w:left="0" w:firstLine="0"/>
              <w:jc w:val="both"/>
              <w:rPr>
                <w:sz w:val="24"/>
                <w:szCs w:val="24"/>
              </w:rPr>
            </w:pPr>
            <w:r w:rsidRPr="005C1DAF">
              <w:rPr>
                <w:bCs/>
                <w:sz w:val="24"/>
                <w:szCs w:val="24"/>
              </w:rPr>
              <w:t>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rsidR="007B5C00" w:rsidRPr="00EB2E4E" w:rsidRDefault="00540DAB" w:rsidP="008131C1">
            <w:pPr>
              <w:pStyle w:val="a4"/>
              <w:widowControl/>
              <w:numPr>
                <w:ilvl w:val="0"/>
                <w:numId w:val="38"/>
              </w:numPr>
              <w:autoSpaceDE/>
              <w:autoSpaceDN/>
              <w:adjustRightInd/>
              <w:spacing w:before="120" w:line="276" w:lineRule="auto"/>
              <w:ind w:left="0" w:firstLine="0"/>
              <w:jc w:val="both"/>
              <w:rPr>
                <w:sz w:val="24"/>
                <w:szCs w:val="24"/>
              </w:rPr>
            </w:pPr>
            <w:r w:rsidRPr="00EB2E4E">
              <w:rPr>
                <w:sz w:val="24"/>
                <w:szCs w:val="24"/>
              </w:rPr>
              <w:t xml:space="preserve">Последствията при неспазване на т.2 – отказване на помощта, служебно намаляване на помощта или възстановяване на неправомерно </w:t>
            </w:r>
            <w:r w:rsidR="008131C1" w:rsidRPr="00EB2E4E">
              <w:rPr>
                <w:sz w:val="24"/>
                <w:szCs w:val="24"/>
              </w:rPr>
              <w:t>получена минимална помощ</w:t>
            </w:r>
            <w:r w:rsidRPr="00EB2E4E">
              <w:rPr>
                <w:sz w:val="24"/>
                <w:szCs w:val="24"/>
              </w:rPr>
              <w:t>.</w:t>
            </w:r>
            <w:r w:rsidR="008131C1" w:rsidRPr="00EB2E4E">
              <w:rPr>
                <w:sz w:val="24"/>
                <w:szCs w:val="24"/>
              </w:rPr>
              <w:t xml:space="preserve"> Възстановяването на неправомерно получена минимална помощ е съгласно реда на чл. 37 от ЗДП.</w:t>
            </w:r>
          </w:p>
          <w:p w:rsidR="007B5C00" w:rsidRPr="005C1DAF" w:rsidRDefault="007B5C00" w:rsidP="007B5C00">
            <w:pPr>
              <w:pStyle w:val="a4"/>
              <w:widowControl/>
              <w:autoSpaceDE/>
              <w:autoSpaceDN/>
              <w:adjustRightInd/>
              <w:spacing w:before="120" w:line="276" w:lineRule="auto"/>
              <w:ind w:left="0"/>
              <w:jc w:val="both"/>
              <w:rPr>
                <w:b/>
                <w:sz w:val="24"/>
                <w:szCs w:val="24"/>
              </w:rPr>
            </w:pPr>
            <w:r w:rsidRPr="005C1DAF">
              <w:rPr>
                <w:rFonts w:cs="Calibri"/>
                <w:b/>
                <w:sz w:val="24"/>
                <w:szCs w:val="24"/>
              </w:rPr>
              <w:t xml:space="preserve">Възстановяване на минимална помощ: </w:t>
            </w:r>
          </w:p>
          <w:p w:rsidR="007B5C00" w:rsidRPr="005C1DAF" w:rsidRDefault="007B5C00" w:rsidP="007B5C00">
            <w:pPr>
              <w:pStyle w:val="a4"/>
              <w:widowControl/>
              <w:autoSpaceDE/>
              <w:autoSpaceDN/>
              <w:adjustRightInd/>
              <w:spacing w:before="120" w:line="276" w:lineRule="auto"/>
              <w:ind w:left="0"/>
              <w:jc w:val="both"/>
              <w:rPr>
                <w:rFonts w:cs="Calibri"/>
                <w:sz w:val="24"/>
                <w:szCs w:val="24"/>
              </w:rPr>
            </w:pPr>
            <w:r w:rsidRPr="005C1DAF">
              <w:rPr>
                <w:rFonts w:cs="Calibri"/>
                <w:sz w:val="24"/>
                <w:szCs w:val="24"/>
              </w:rPr>
              <w:t xml:space="preserve">- при надхвърляне на прага се възстановява целия размер на помощта, а не само частта с която е превишен; </w:t>
            </w:r>
          </w:p>
          <w:p w:rsidR="007B5C00" w:rsidRPr="005C1DAF" w:rsidRDefault="007B5C00" w:rsidP="007B5C00">
            <w:pPr>
              <w:pStyle w:val="a4"/>
              <w:widowControl/>
              <w:autoSpaceDE/>
              <w:autoSpaceDN/>
              <w:adjustRightInd/>
              <w:spacing w:before="120" w:line="276" w:lineRule="auto"/>
              <w:ind w:left="0"/>
              <w:jc w:val="both"/>
              <w:rPr>
                <w:sz w:val="24"/>
                <w:szCs w:val="24"/>
              </w:rPr>
            </w:pPr>
            <w:r w:rsidRPr="005C1DAF">
              <w:rPr>
                <w:rFonts w:cs="Calibri"/>
                <w:sz w:val="24"/>
                <w:szCs w:val="24"/>
              </w:rPr>
              <w:t xml:space="preserve">- при предоставяне на невярна или непълна информация; </w:t>
            </w:r>
          </w:p>
          <w:p w:rsidR="007B5C00" w:rsidRPr="005C1DAF" w:rsidRDefault="007B5C00" w:rsidP="007B5C00">
            <w:pPr>
              <w:pStyle w:val="a4"/>
              <w:widowControl/>
              <w:autoSpaceDE/>
              <w:autoSpaceDN/>
              <w:adjustRightInd/>
              <w:spacing w:before="120" w:line="276" w:lineRule="auto"/>
              <w:ind w:left="0"/>
              <w:jc w:val="both"/>
              <w:rPr>
                <w:sz w:val="24"/>
                <w:szCs w:val="24"/>
              </w:rPr>
            </w:pPr>
            <w:r w:rsidRPr="005C1DAF">
              <w:rPr>
                <w:rFonts w:cs="Calibri"/>
                <w:sz w:val="24"/>
                <w:szCs w:val="24"/>
              </w:rPr>
              <w:t xml:space="preserve">- при неизпълнение на условията за предоставяне и пр. </w:t>
            </w:r>
          </w:p>
          <w:p w:rsidR="00F3738E" w:rsidRPr="005C1DAF" w:rsidRDefault="00F3738E" w:rsidP="00F3738E">
            <w:pPr>
              <w:widowControl/>
              <w:numPr>
                <w:ilvl w:val="0"/>
                <w:numId w:val="38"/>
              </w:numPr>
              <w:autoSpaceDE/>
              <w:autoSpaceDN/>
              <w:adjustRightInd/>
              <w:spacing w:before="120" w:after="200" w:line="276" w:lineRule="auto"/>
              <w:contextualSpacing/>
              <w:jc w:val="both"/>
              <w:rPr>
                <w:rFonts w:eastAsia="Calibri"/>
                <w:iCs/>
                <w:sz w:val="24"/>
                <w:szCs w:val="24"/>
              </w:rPr>
            </w:pPr>
            <w:r w:rsidRPr="005C1DAF">
              <w:rPr>
                <w:rFonts w:eastAsia="Calibri"/>
                <w:iCs/>
                <w:sz w:val="24"/>
                <w:szCs w:val="24"/>
              </w:rPr>
              <w:t xml:space="preserve">Преди сключване на договор за предоставяне на безвъзмездна финансова помощ, Държавен </w:t>
            </w:r>
          </w:p>
          <w:p w:rsidR="00F3738E" w:rsidRPr="005C1DAF" w:rsidRDefault="00F3738E" w:rsidP="00F3738E">
            <w:pPr>
              <w:widowControl/>
              <w:autoSpaceDE/>
              <w:autoSpaceDN/>
              <w:adjustRightInd/>
              <w:spacing w:before="120" w:after="200" w:line="276" w:lineRule="auto"/>
              <w:contextualSpacing/>
              <w:jc w:val="both"/>
              <w:rPr>
                <w:rFonts w:eastAsia="Calibri"/>
                <w:iCs/>
                <w:sz w:val="24"/>
                <w:szCs w:val="24"/>
              </w:rPr>
            </w:pPr>
            <w:r w:rsidRPr="005C1DAF">
              <w:rPr>
                <w:rFonts w:eastAsia="Calibri"/>
                <w:iCs/>
                <w:sz w:val="24"/>
                <w:szCs w:val="24"/>
              </w:rPr>
              <w:t xml:space="preserve">фонд „Земеделие“ прилага подходящи контролни механизми, които да гарантират изпълнението на всички приложими условия на Регламент (ЕС) № 1407/2013, включително ще извършва документална проверка на декларираните данни от одобрените кандидати в Декларацията за </w:t>
            </w:r>
            <w:r w:rsidRPr="005C1DAF">
              <w:rPr>
                <w:rFonts w:eastAsia="Calibri"/>
                <w:iCs/>
                <w:sz w:val="24"/>
                <w:szCs w:val="24"/>
              </w:rPr>
              <w:lastRenderedPageBreak/>
              <w:t xml:space="preserve">минимални помощи. </w:t>
            </w:r>
          </w:p>
          <w:p w:rsidR="00F3738E" w:rsidRPr="005C1DAF" w:rsidRDefault="00F3738E" w:rsidP="00F3738E">
            <w:pPr>
              <w:widowControl/>
              <w:autoSpaceDE/>
              <w:autoSpaceDN/>
              <w:adjustRightInd/>
              <w:spacing w:before="120" w:after="200" w:line="276" w:lineRule="auto"/>
              <w:contextualSpacing/>
              <w:jc w:val="both"/>
              <w:rPr>
                <w:rFonts w:eastAsia="Calibri"/>
                <w:iCs/>
                <w:sz w:val="24"/>
                <w:szCs w:val="24"/>
              </w:rPr>
            </w:pPr>
          </w:p>
          <w:p w:rsidR="00F3738E" w:rsidRPr="005C1DAF" w:rsidRDefault="00F3738E" w:rsidP="00F3738E">
            <w:pPr>
              <w:widowControl/>
              <w:numPr>
                <w:ilvl w:val="0"/>
                <w:numId w:val="38"/>
              </w:numPr>
              <w:autoSpaceDE/>
              <w:autoSpaceDN/>
              <w:adjustRightInd/>
              <w:spacing w:before="120" w:after="200" w:line="276" w:lineRule="auto"/>
              <w:contextualSpacing/>
              <w:jc w:val="both"/>
              <w:rPr>
                <w:rFonts w:eastAsia="Calibri"/>
                <w:iCs/>
                <w:sz w:val="24"/>
                <w:szCs w:val="24"/>
              </w:rPr>
            </w:pPr>
            <w:r w:rsidRPr="005C1DAF">
              <w:rPr>
                <w:rFonts w:eastAsia="Calibri"/>
                <w:iCs/>
                <w:sz w:val="24"/>
                <w:szCs w:val="24"/>
              </w:rPr>
              <w:t xml:space="preserve">Държавен фонд „Земеделие“ информира министъра на финансите в срок до три дни от </w:t>
            </w:r>
          </w:p>
          <w:p w:rsidR="00F3738E" w:rsidRPr="005C1DAF" w:rsidRDefault="00F3738E" w:rsidP="00F3738E">
            <w:pPr>
              <w:widowControl/>
              <w:autoSpaceDE/>
              <w:autoSpaceDN/>
              <w:adjustRightInd/>
              <w:spacing w:before="120" w:after="200" w:line="276" w:lineRule="auto"/>
              <w:contextualSpacing/>
              <w:jc w:val="both"/>
              <w:rPr>
                <w:rFonts w:eastAsia="Calibri"/>
                <w:iCs/>
                <w:sz w:val="24"/>
                <w:szCs w:val="24"/>
              </w:rPr>
            </w:pPr>
            <w:r w:rsidRPr="005C1DAF">
              <w:rPr>
                <w:rFonts w:eastAsia="Calibri"/>
                <w:iCs/>
                <w:sz w:val="24"/>
                <w:szCs w:val="24"/>
              </w:rPr>
              <w:t xml:space="preserve">предоставянето на всяка помощ, попадаща в обхвата на минимална помощ, чрез въвеждане на информацията в Информационна система "Регистър на минималните помощи". </w:t>
            </w:r>
          </w:p>
          <w:p w:rsidR="00F3738E" w:rsidRPr="005C1DAF" w:rsidRDefault="00F3738E" w:rsidP="00F3738E">
            <w:pPr>
              <w:widowControl/>
              <w:autoSpaceDE/>
              <w:autoSpaceDN/>
              <w:adjustRightInd/>
              <w:spacing w:before="120" w:after="200" w:line="276" w:lineRule="auto"/>
              <w:contextualSpacing/>
              <w:jc w:val="both"/>
              <w:rPr>
                <w:rFonts w:eastAsia="Calibri"/>
                <w:iCs/>
                <w:sz w:val="24"/>
                <w:szCs w:val="24"/>
              </w:rPr>
            </w:pPr>
          </w:p>
          <w:p w:rsidR="00F3738E" w:rsidRPr="005C1DAF" w:rsidRDefault="00F3738E" w:rsidP="00F3738E">
            <w:pPr>
              <w:widowControl/>
              <w:numPr>
                <w:ilvl w:val="0"/>
                <w:numId w:val="38"/>
              </w:numPr>
              <w:autoSpaceDE/>
              <w:autoSpaceDN/>
              <w:adjustRightInd/>
              <w:spacing w:before="120" w:after="200" w:line="276" w:lineRule="auto"/>
              <w:contextualSpacing/>
              <w:jc w:val="both"/>
              <w:rPr>
                <w:rFonts w:eastAsia="Calibri"/>
                <w:iCs/>
                <w:sz w:val="24"/>
                <w:szCs w:val="24"/>
              </w:rPr>
            </w:pPr>
            <w:r w:rsidRPr="005C1DAF">
              <w:rPr>
                <w:rFonts w:eastAsia="Calibri"/>
                <w:iCs/>
                <w:sz w:val="24"/>
                <w:szCs w:val="24"/>
              </w:rPr>
              <w:t xml:space="preserve">В договора за безвъзмездна финансова помощ, съгласно чл. 16 и чл. 36 от Закона за </w:t>
            </w:r>
          </w:p>
          <w:p w:rsidR="00F3738E" w:rsidRPr="005C1DAF" w:rsidRDefault="00F3738E" w:rsidP="00F3738E">
            <w:pPr>
              <w:widowControl/>
              <w:autoSpaceDE/>
              <w:autoSpaceDN/>
              <w:adjustRightInd/>
              <w:spacing w:before="120" w:after="200" w:line="276" w:lineRule="auto"/>
              <w:contextualSpacing/>
              <w:jc w:val="both"/>
              <w:rPr>
                <w:rFonts w:eastAsia="Calibri"/>
                <w:iCs/>
                <w:sz w:val="24"/>
                <w:szCs w:val="24"/>
              </w:rPr>
            </w:pPr>
            <w:r w:rsidRPr="005C1DAF">
              <w:rPr>
                <w:rFonts w:eastAsia="Calibri"/>
                <w:iCs/>
                <w:sz w:val="24"/>
                <w:szCs w:val="24"/>
              </w:rPr>
              <w:t xml:space="preserve">държавни помощи (обн. В ДВ 85 от 24.10.2017 г.) </w:t>
            </w:r>
            <w:r w:rsidR="00110B1D" w:rsidRPr="005C1DAF">
              <w:rPr>
                <w:rFonts w:eastAsia="Calibri"/>
                <w:iCs/>
                <w:sz w:val="24"/>
                <w:szCs w:val="24"/>
              </w:rPr>
              <w:t xml:space="preserve">следва да </w:t>
            </w:r>
            <w:r w:rsidRPr="005C1DAF">
              <w:rPr>
                <w:rFonts w:eastAsia="Calibri"/>
                <w:iCs/>
                <w:sz w:val="24"/>
                <w:szCs w:val="24"/>
              </w:rPr>
              <w:t>се съдържа информация относно вида, размера и основанието за предоставяне на отпуснатата помощ, чрез цитиране на заглавието на Регламента и номера на публикацията му в Официален вестник на Европейския съюз, всички приложими за получателя задължения, свързани със спазване на изискванията на Регламента (например изискванията на чл. 6, пар. 4 и пар. 5), правилата за прилагане на условията за нейното предоставяне и за контрол, както и механизъм за установяване на неправомерно предоставена помощ, съгласно чл. 37 от Закона за държавни помощи.</w:t>
            </w:r>
          </w:p>
          <w:p w:rsidR="00110B1D" w:rsidRPr="005C1DAF" w:rsidRDefault="00110B1D" w:rsidP="00F3738E">
            <w:pPr>
              <w:widowControl/>
              <w:autoSpaceDE/>
              <w:autoSpaceDN/>
              <w:adjustRightInd/>
              <w:spacing w:before="120" w:after="200" w:line="276" w:lineRule="auto"/>
              <w:contextualSpacing/>
              <w:jc w:val="both"/>
              <w:rPr>
                <w:rFonts w:eastAsia="Calibri"/>
                <w:iCs/>
                <w:sz w:val="24"/>
                <w:szCs w:val="24"/>
              </w:rPr>
            </w:pPr>
          </w:p>
          <w:p w:rsidR="00110B1D" w:rsidRPr="005C1DAF" w:rsidRDefault="00110B1D" w:rsidP="00110B1D">
            <w:pPr>
              <w:widowControl/>
              <w:numPr>
                <w:ilvl w:val="0"/>
                <w:numId w:val="38"/>
              </w:numPr>
              <w:autoSpaceDE/>
              <w:autoSpaceDN/>
              <w:adjustRightInd/>
              <w:spacing w:before="120" w:after="200" w:line="276" w:lineRule="auto"/>
              <w:contextualSpacing/>
              <w:jc w:val="both"/>
              <w:rPr>
                <w:rFonts w:eastAsia="Calibri"/>
                <w:iCs/>
                <w:sz w:val="24"/>
                <w:szCs w:val="24"/>
              </w:rPr>
            </w:pPr>
            <w:r w:rsidRPr="005C1DAF">
              <w:rPr>
                <w:rFonts w:eastAsia="Calibri"/>
                <w:iCs/>
                <w:sz w:val="24"/>
                <w:szCs w:val="24"/>
              </w:rPr>
              <w:t xml:space="preserve">Възстановяването на неправомерно предоставена минимална помощ се извършва по реда на </w:t>
            </w:r>
          </w:p>
          <w:p w:rsidR="00110B1D" w:rsidRPr="005C1DAF" w:rsidRDefault="00110B1D" w:rsidP="00110B1D">
            <w:pPr>
              <w:widowControl/>
              <w:autoSpaceDE/>
              <w:autoSpaceDN/>
              <w:adjustRightInd/>
              <w:spacing w:before="120" w:after="200" w:line="276" w:lineRule="auto"/>
              <w:contextualSpacing/>
              <w:jc w:val="both"/>
              <w:rPr>
                <w:rFonts w:eastAsia="Calibri"/>
                <w:iCs/>
                <w:sz w:val="24"/>
                <w:szCs w:val="24"/>
              </w:rPr>
            </w:pPr>
            <w:r w:rsidRPr="005C1DAF">
              <w:rPr>
                <w:rFonts w:eastAsia="Calibri"/>
                <w:iCs/>
                <w:sz w:val="24"/>
                <w:szCs w:val="24"/>
              </w:rPr>
              <w:t>Закона за държавните помощи. Не се разрешава предоставяне на нова минимална помощ на предприятие, което не е изпълнило решение на Европейската комисия за възстановяване на неправомерно предоставена държавна помощ и не е възстановило изцяло неправомерно получената държавна помощ.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договора за безвъзмездна финансова помощ.</w:t>
            </w:r>
          </w:p>
          <w:p w:rsidR="00F3738E" w:rsidRPr="005C1DAF" w:rsidRDefault="00F3738E" w:rsidP="00F3738E">
            <w:pPr>
              <w:widowControl/>
              <w:autoSpaceDE/>
              <w:autoSpaceDN/>
              <w:adjustRightInd/>
              <w:spacing w:before="120" w:after="200" w:line="276" w:lineRule="auto"/>
              <w:contextualSpacing/>
              <w:jc w:val="both"/>
              <w:rPr>
                <w:rFonts w:eastAsia="Calibri"/>
                <w:iCs/>
                <w:sz w:val="24"/>
                <w:szCs w:val="24"/>
              </w:rPr>
            </w:pPr>
          </w:p>
          <w:p w:rsidR="00540DAB" w:rsidRPr="005C1DAF" w:rsidRDefault="00540DAB" w:rsidP="00540DAB">
            <w:pPr>
              <w:widowControl/>
              <w:numPr>
                <w:ilvl w:val="0"/>
                <w:numId w:val="38"/>
              </w:numPr>
              <w:autoSpaceDE/>
              <w:autoSpaceDN/>
              <w:adjustRightInd/>
              <w:spacing w:before="120" w:after="200" w:line="276" w:lineRule="auto"/>
              <w:contextualSpacing/>
              <w:jc w:val="both"/>
              <w:rPr>
                <w:rFonts w:eastAsia="Calibri"/>
                <w:iCs/>
                <w:sz w:val="24"/>
                <w:szCs w:val="24"/>
              </w:rPr>
            </w:pPr>
            <w:r w:rsidRPr="005C1DAF">
              <w:rPr>
                <w:rFonts w:eastAsia="Calibri"/>
                <w:iCs/>
                <w:sz w:val="24"/>
                <w:szCs w:val="24"/>
              </w:rPr>
              <w:t xml:space="preserve">Ако проектното предложение на кандидат бъде одобрено и той подпише договор за </w:t>
            </w:r>
          </w:p>
          <w:p w:rsidR="00540DAB" w:rsidRPr="005C1DAF" w:rsidRDefault="00540DAB" w:rsidP="00540DAB">
            <w:pPr>
              <w:widowControl/>
              <w:autoSpaceDE/>
              <w:autoSpaceDN/>
              <w:adjustRightInd/>
              <w:spacing w:before="120" w:after="200" w:line="276" w:lineRule="auto"/>
              <w:contextualSpacing/>
              <w:jc w:val="both"/>
              <w:rPr>
                <w:rFonts w:eastAsia="Calibri"/>
                <w:iCs/>
                <w:sz w:val="24"/>
                <w:szCs w:val="24"/>
              </w:rPr>
            </w:pPr>
            <w:r w:rsidRPr="005C1DAF">
              <w:rPr>
                <w:rFonts w:eastAsia="Calibri"/>
                <w:iCs/>
                <w:sz w:val="24"/>
                <w:szCs w:val="24"/>
              </w:rPr>
              <w:t>предоставяне на финансова помощ, е длъжен да съхранява документацията относно получената помощ de minimis за период от 10 бюджетни години, считано от датата на която е предоставена последната индивидуална помощ по схемата и да я предоставя при поискване в срок от 5 работни дни на МИГ Белене – Никопол,  или на Държавен фонд „Земеделие“.</w:t>
            </w:r>
          </w:p>
          <w:p w:rsidR="00540DAB" w:rsidRPr="005C1DAF" w:rsidRDefault="00540DAB" w:rsidP="00540DAB">
            <w:pPr>
              <w:widowControl/>
              <w:autoSpaceDE/>
              <w:autoSpaceDN/>
              <w:adjustRightInd/>
              <w:spacing w:before="120" w:after="200" w:line="276" w:lineRule="auto"/>
              <w:contextualSpacing/>
              <w:jc w:val="both"/>
              <w:rPr>
                <w:rFonts w:eastAsia="Calibri"/>
                <w:iCs/>
                <w:sz w:val="24"/>
                <w:szCs w:val="24"/>
              </w:rPr>
            </w:pPr>
          </w:p>
          <w:p w:rsidR="00540DAB" w:rsidRPr="005C1DAF" w:rsidRDefault="00540DAB" w:rsidP="00540DAB">
            <w:pPr>
              <w:widowControl/>
              <w:numPr>
                <w:ilvl w:val="0"/>
                <w:numId w:val="38"/>
              </w:numPr>
              <w:autoSpaceDE/>
              <w:autoSpaceDN/>
              <w:adjustRightInd/>
              <w:spacing w:before="120" w:after="200" w:line="276" w:lineRule="auto"/>
              <w:contextualSpacing/>
              <w:jc w:val="both"/>
              <w:rPr>
                <w:rFonts w:eastAsia="Calibri"/>
                <w:iCs/>
                <w:sz w:val="24"/>
                <w:szCs w:val="24"/>
              </w:rPr>
            </w:pPr>
            <w:r w:rsidRPr="005C1DAF">
              <w:rPr>
                <w:rFonts w:eastAsia="Calibri"/>
                <w:iCs/>
                <w:sz w:val="24"/>
                <w:szCs w:val="24"/>
              </w:rPr>
              <w:t>По писмено искане държавата предоставя на Комисията в срок до 20 работни дни или в по-</w:t>
            </w:r>
          </w:p>
          <w:p w:rsidR="00540DAB" w:rsidRPr="005C1DAF" w:rsidRDefault="00540DAB" w:rsidP="00540DAB">
            <w:pPr>
              <w:widowControl/>
              <w:autoSpaceDE/>
              <w:autoSpaceDN/>
              <w:adjustRightInd/>
              <w:spacing w:before="120" w:after="200" w:line="276" w:lineRule="auto"/>
              <w:contextualSpacing/>
              <w:jc w:val="both"/>
              <w:rPr>
                <w:rFonts w:eastAsia="Calibri"/>
                <w:iCs/>
                <w:color w:val="FF0000"/>
                <w:sz w:val="24"/>
                <w:szCs w:val="24"/>
              </w:rPr>
            </w:pPr>
            <w:r w:rsidRPr="005C1DAF">
              <w:rPr>
                <w:rFonts w:eastAsia="Calibri"/>
                <w:iCs/>
                <w:sz w:val="24"/>
                <w:szCs w:val="24"/>
              </w:rPr>
              <w:t>дълъг срок, ако такъв бъде определен в искането, цялата информация, която Комисията счита за необходима, за да прецени дали са спазени условията относно общия размер на помощта de minimis по смисъла на Регламента и на други регламенти за помощ de minimis, получена от</w:t>
            </w:r>
            <w:r w:rsidRPr="005C1DAF">
              <w:rPr>
                <w:rFonts w:eastAsia="Calibri"/>
                <w:iCs/>
                <w:color w:val="FF0000"/>
                <w:sz w:val="24"/>
                <w:szCs w:val="24"/>
              </w:rPr>
              <w:t xml:space="preserve"> </w:t>
            </w:r>
            <w:r w:rsidRPr="005C1DAF">
              <w:rPr>
                <w:rFonts w:eastAsia="Calibri"/>
                <w:iCs/>
                <w:sz w:val="24"/>
                <w:szCs w:val="24"/>
              </w:rPr>
              <w:t>всяко предприятие.</w:t>
            </w:r>
            <w:r w:rsidRPr="005C1DAF">
              <w:rPr>
                <w:rFonts w:eastAsia="Calibri"/>
                <w:iCs/>
                <w:color w:val="FF0000"/>
                <w:sz w:val="24"/>
                <w:szCs w:val="24"/>
              </w:rPr>
              <w:t xml:space="preserve"> </w:t>
            </w:r>
          </w:p>
          <w:p w:rsidR="00540DAB" w:rsidRPr="005C1DAF" w:rsidRDefault="00540DAB" w:rsidP="00540DAB">
            <w:pPr>
              <w:spacing w:before="120"/>
              <w:jc w:val="both"/>
              <w:rPr>
                <w:rFonts w:eastAsia="Calibri"/>
                <w:b/>
                <w:sz w:val="24"/>
                <w:szCs w:val="24"/>
              </w:rPr>
            </w:pPr>
            <w:r w:rsidRPr="005C1DAF">
              <w:rPr>
                <w:rFonts w:eastAsia="Calibri"/>
                <w:b/>
                <w:sz w:val="24"/>
                <w:szCs w:val="24"/>
              </w:rPr>
              <w:t>Към Условията за кандидатстване - документи за попълване е публикуван образец на декларация и указания за попълването й от кандидата (приложения №1</w:t>
            </w:r>
            <w:r w:rsidR="00F81B9E" w:rsidRPr="005C1DAF">
              <w:rPr>
                <w:rFonts w:eastAsia="Calibri"/>
                <w:b/>
                <w:sz w:val="24"/>
                <w:szCs w:val="24"/>
              </w:rPr>
              <w:t>5</w:t>
            </w:r>
            <w:r w:rsidRPr="005C1DAF">
              <w:rPr>
                <w:rFonts w:eastAsia="Calibri"/>
                <w:b/>
                <w:sz w:val="24"/>
                <w:szCs w:val="24"/>
              </w:rPr>
              <w:t xml:space="preserve"> и №1</w:t>
            </w:r>
            <w:r w:rsidR="00F81B9E" w:rsidRPr="005C1DAF">
              <w:rPr>
                <w:rFonts w:eastAsia="Calibri"/>
                <w:b/>
                <w:sz w:val="24"/>
                <w:szCs w:val="24"/>
              </w:rPr>
              <w:t>5</w:t>
            </w:r>
            <w:r w:rsidRPr="005C1DAF">
              <w:rPr>
                <w:rFonts w:eastAsia="Calibri"/>
                <w:b/>
                <w:sz w:val="24"/>
                <w:szCs w:val="24"/>
              </w:rPr>
              <w:t>а).</w:t>
            </w:r>
          </w:p>
          <w:p w:rsidR="00540DAB" w:rsidRPr="005C1DAF" w:rsidRDefault="00540DAB" w:rsidP="00540DAB">
            <w:pPr>
              <w:spacing w:line="276" w:lineRule="auto"/>
              <w:jc w:val="both"/>
              <w:rPr>
                <w:sz w:val="24"/>
                <w:szCs w:val="24"/>
              </w:rPr>
            </w:pPr>
          </w:p>
          <w:p w:rsidR="00540DAB" w:rsidRPr="00EB2E4E" w:rsidRDefault="00540DAB" w:rsidP="00EB2E4E">
            <w:pPr>
              <w:spacing w:before="120"/>
              <w:contextualSpacing/>
              <w:jc w:val="both"/>
              <w:rPr>
                <w:rFonts w:eastAsia="Calibri"/>
                <w:b/>
                <w:sz w:val="24"/>
                <w:szCs w:val="24"/>
              </w:rPr>
            </w:pPr>
            <w:r w:rsidRPr="005C1DAF">
              <w:rPr>
                <w:rFonts w:eastAsia="Calibri"/>
                <w:b/>
                <w:sz w:val="24"/>
                <w:szCs w:val="24"/>
              </w:rPr>
              <w:t xml:space="preserve">След публикуване от МИГ на Условията за кандидатстване </w:t>
            </w:r>
            <w:r w:rsidRPr="005C1DAF">
              <w:rPr>
                <w:rFonts w:eastAsia="Calibri"/>
                <w:b/>
                <w:sz w:val="24"/>
                <w:szCs w:val="24"/>
                <w:u w:val="single"/>
              </w:rPr>
              <w:t>не са допустими</w:t>
            </w:r>
            <w:r w:rsidRPr="005C1DAF">
              <w:rPr>
                <w:rFonts w:eastAsia="Calibri"/>
                <w:b/>
                <w:sz w:val="24"/>
                <w:szCs w:val="24"/>
              </w:rPr>
              <w:t xml:space="preserve"> изменения, които могат да повлияят на съответствието на процедурата с изискванията на Регламент на Комисията (ЕС) № 1407/2013.</w:t>
            </w:r>
          </w:p>
        </w:tc>
      </w:tr>
    </w:tbl>
    <w:p w:rsidR="00117E6A" w:rsidRPr="005C1DAF" w:rsidRDefault="00E046D9" w:rsidP="00426EB7">
      <w:pPr>
        <w:pStyle w:val="1"/>
        <w:numPr>
          <w:ilvl w:val="0"/>
          <w:numId w:val="22"/>
        </w:numPr>
      </w:pPr>
      <w:bookmarkStart w:id="65" w:name="_Toc491865557"/>
      <w:bookmarkStart w:id="66" w:name="_Toc519782099"/>
      <w:bookmarkStart w:id="67" w:name="_Toc528755477"/>
      <w:r w:rsidRPr="005C1DAF">
        <w:lastRenderedPageBreak/>
        <w:t>Х</w:t>
      </w:r>
      <w:r w:rsidR="00117E6A" w:rsidRPr="005C1DAF">
        <w:t>оризонтални политики</w:t>
      </w:r>
      <w:bookmarkEnd w:id="65"/>
      <w:bookmarkEnd w:id="66"/>
      <w:bookmarkEnd w:id="67"/>
      <w:r w:rsidR="00117E6A" w:rsidRPr="005C1DAF">
        <w:t xml:space="preserve"> </w:t>
      </w:r>
    </w:p>
    <w:tbl>
      <w:tblPr>
        <w:tblStyle w:val="a3"/>
        <w:tblW w:w="0" w:type="auto"/>
        <w:tblInd w:w="250" w:type="dxa"/>
        <w:tblLook w:val="04A0" w:firstRow="1" w:lastRow="0" w:firstColumn="1" w:lastColumn="0" w:noHBand="0" w:noVBand="1"/>
      </w:tblPr>
      <w:tblGrid>
        <w:gridCol w:w="10206"/>
      </w:tblGrid>
      <w:tr w:rsidR="00117E6A" w:rsidRPr="005C1DAF" w:rsidTr="00757C17">
        <w:tc>
          <w:tcPr>
            <w:tcW w:w="10206" w:type="dxa"/>
          </w:tcPr>
          <w:p w:rsidR="0035665C" w:rsidRPr="005C1DAF" w:rsidRDefault="0035665C" w:rsidP="00E046D9">
            <w:pPr>
              <w:jc w:val="both"/>
              <w:rPr>
                <w:sz w:val="24"/>
                <w:szCs w:val="24"/>
              </w:rPr>
            </w:pPr>
            <w:r w:rsidRPr="005C1DAF">
              <w:rPr>
                <w:sz w:val="24"/>
                <w:szCs w:val="24"/>
              </w:rPr>
              <w:t xml:space="preserve">Подходът ВОМР се прилага при спазване на хоризонталните принципи на политиката за изпълнение на ЕСИФ. </w:t>
            </w:r>
          </w:p>
          <w:p w:rsidR="0035665C" w:rsidRPr="005C1DAF" w:rsidRDefault="0035665C" w:rsidP="00E046D9">
            <w:pPr>
              <w:widowControl/>
              <w:autoSpaceDE/>
              <w:autoSpaceDN/>
              <w:adjustRightInd/>
              <w:jc w:val="both"/>
              <w:rPr>
                <w:sz w:val="24"/>
                <w:szCs w:val="24"/>
              </w:rPr>
            </w:pPr>
            <w:r w:rsidRPr="005C1DAF">
              <w:rPr>
                <w:sz w:val="24"/>
                <w:szCs w:val="24"/>
              </w:rPr>
              <w:t xml:space="preserve">По настоящата процедура следва да е налице съответствие на проектните предложения с поне един от следните принципи на хоризонталните политики на ЕС: </w:t>
            </w:r>
          </w:p>
          <w:p w:rsidR="0035665C" w:rsidRPr="005C1DAF" w:rsidRDefault="0035665C" w:rsidP="00154F6F">
            <w:pPr>
              <w:pStyle w:val="a4"/>
              <w:numPr>
                <w:ilvl w:val="0"/>
                <w:numId w:val="2"/>
              </w:numPr>
              <w:rPr>
                <w:b/>
                <w:sz w:val="24"/>
                <w:szCs w:val="24"/>
              </w:rPr>
            </w:pPr>
            <w:r w:rsidRPr="005C1DAF">
              <w:rPr>
                <w:b/>
                <w:sz w:val="24"/>
                <w:szCs w:val="24"/>
              </w:rPr>
              <w:t xml:space="preserve">Равенство  между половете и </w:t>
            </w:r>
            <w:r w:rsidR="00E046D9" w:rsidRPr="005C1DAF">
              <w:rPr>
                <w:b/>
                <w:sz w:val="24"/>
                <w:szCs w:val="24"/>
              </w:rPr>
              <w:t>липса на дискримина</w:t>
            </w:r>
            <w:r w:rsidR="006D0D51" w:rsidRPr="005C1DAF">
              <w:rPr>
                <w:b/>
                <w:sz w:val="24"/>
                <w:szCs w:val="24"/>
              </w:rPr>
              <w:t>ция</w:t>
            </w:r>
          </w:p>
          <w:p w:rsidR="0035665C" w:rsidRPr="005C1DAF" w:rsidRDefault="0035665C" w:rsidP="00E046D9">
            <w:pPr>
              <w:pStyle w:val="a4"/>
              <w:ind w:left="0"/>
              <w:jc w:val="both"/>
              <w:rPr>
                <w:sz w:val="24"/>
                <w:szCs w:val="24"/>
              </w:rPr>
            </w:pPr>
            <w:r w:rsidRPr="005C1DAF">
              <w:rPr>
                <w:sz w:val="24"/>
                <w:szCs w:val="24"/>
              </w:rPr>
              <w:t xml:space="preserve">Прилагането на Принципа на равенство и отсъствие на дискриминация е базата, върху която се  </w:t>
            </w:r>
            <w:r w:rsidRPr="005C1DAF">
              <w:rPr>
                <w:sz w:val="24"/>
                <w:szCs w:val="24"/>
              </w:rPr>
              <w:lastRenderedPageBreak/>
              <w:t xml:space="preserve">основават всички приоритети и дейности по Местната стратегия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w:t>
            </w:r>
            <w:r w:rsidR="00E046D9" w:rsidRPr="005C1DAF">
              <w:rPr>
                <w:sz w:val="24"/>
                <w:szCs w:val="24"/>
              </w:rPr>
              <w:t>ЕС</w:t>
            </w:r>
            <w:r w:rsidRPr="005C1DAF">
              <w:rPr>
                <w:sz w:val="24"/>
                <w:szCs w:val="24"/>
              </w:rPr>
              <w:t xml:space="preserve">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6D0D51" w:rsidRPr="005C1DAF" w:rsidRDefault="0035665C" w:rsidP="006D0D51">
            <w:pPr>
              <w:pStyle w:val="a4"/>
              <w:numPr>
                <w:ilvl w:val="0"/>
                <w:numId w:val="2"/>
              </w:numPr>
              <w:tabs>
                <w:tab w:val="left" w:pos="459"/>
              </w:tabs>
              <w:ind w:left="34" w:firstLine="0"/>
              <w:jc w:val="both"/>
              <w:rPr>
                <w:sz w:val="24"/>
                <w:szCs w:val="24"/>
              </w:rPr>
            </w:pPr>
            <w:r w:rsidRPr="005C1DAF">
              <w:rPr>
                <w:b/>
                <w:sz w:val="24"/>
                <w:szCs w:val="24"/>
              </w:rPr>
              <w:t>Устойчиво развитие – Защита на околната среда</w:t>
            </w:r>
          </w:p>
          <w:p w:rsidR="00A90F8F" w:rsidRPr="005C1DAF" w:rsidRDefault="00D96A6A" w:rsidP="00A90F8F">
            <w:pPr>
              <w:pStyle w:val="a4"/>
              <w:tabs>
                <w:tab w:val="left" w:pos="459"/>
              </w:tabs>
              <w:ind w:left="34"/>
              <w:jc w:val="both"/>
              <w:rPr>
                <w:sz w:val="24"/>
                <w:szCs w:val="24"/>
              </w:rPr>
            </w:pPr>
            <w:r>
              <w:rPr>
                <w:sz w:val="24"/>
                <w:szCs w:val="24"/>
              </w:rPr>
              <w:t>„</w:t>
            </w:r>
            <w:r>
              <w:rPr>
                <w:color w:val="000000"/>
                <w:sz w:val="24"/>
                <w:szCs w:val="24"/>
              </w:rPr>
              <w:t>Устойчивото развитие“</w:t>
            </w:r>
            <w:r w:rsidR="00A90F8F" w:rsidRPr="005C1DAF">
              <w:rPr>
                <w:color w:val="000000"/>
                <w:sz w:val="24"/>
                <w:szCs w:val="24"/>
              </w:rPr>
              <w:t xml:space="preserve"> се определя като намирането на баланс между опазването на околната среда, икономическия прогрес и социалното развитие.</w:t>
            </w:r>
          </w:p>
          <w:p w:rsidR="006D0D51" w:rsidRPr="005C1DAF" w:rsidRDefault="006D0D51" w:rsidP="006D0D51">
            <w:pPr>
              <w:pStyle w:val="a4"/>
              <w:tabs>
                <w:tab w:val="left" w:pos="459"/>
              </w:tabs>
              <w:ind w:left="34"/>
              <w:jc w:val="both"/>
              <w:rPr>
                <w:sz w:val="24"/>
                <w:szCs w:val="24"/>
              </w:rPr>
            </w:pPr>
            <w:r w:rsidRPr="005C1DAF">
              <w:rPr>
                <w:sz w:val="24"/>
                <w:szCs w:val="24"/>
              </w:rPr>
              <w:t xml:space="preserve">Дейностите по мярка </w:t>
            </w:r>
            <w:r w:rsidR="00DB0952" w:rsidRPr="005C1DAF">
              <w:rPr>
                <w:sz w:val="24"/>
                <w:szCs w:val="24"/>
              </w:rPr>
              <w:t>6.4</w:t>
            </w:r>
            <w:r w:rsidRPr="005C1DAF">
              <w:rPr>
                <w:sz w:val="24"/>
                <w:szCs w:val="24"/>
              </w:rPr>
              <w:t xml:space="preserve"> не трябва да оказват каквото и да е негативно въздействие върху околната среда. Критериите за оценка на проектите и изискванията на посочената мярка  осигуряват надежден контрол и стимулиране на проекти с екологична насоченост, чиято цел и дейност е с позитивен принос към околната среда., повишаване на ресурсната ефективност и смекчаване на последиците от изменение на климата и приспособяване към тях.</w:t>
            </w:r>
          </w:p>
          <w:p w:rsidR="006D0D51" w:rsidRPr="005C1DAF" w:rsidRDefault="0035665C" w:rsidP="006D0D51">
            <w:pPr>
              <w:pStyle w:val="a4"/>
              <w:numPr>
                <w:ilvl w:val="0"/>
                <w:numId w:val="2"/>
              </w:numPr>
              <w:tabs>
                <w:tab w:val="left" w:pos="459"/>
              </w:tabs>
              <w:ind w:left="0" w:firstLine="0"/>
              <w:jc w:val="both"/>
              <w:rPr>
                <w:sz w:val="24"/>
                <w:szCs w:val="24"/>
              </w:rPr>
            </w:pPr>
            <w:r w:rsidRPr="005C1DAF">
              <w:rPr>
                <w:b/>
                <w:sz w:val="24"/>
                <w:szCs w:val="24"/>
              </w:rPr>
              <w:t>Насърчаване на заетостта и конкурентоспособността</w:t>
            </w:r>
          </w:p>
          <w:p w:rsidR="00117E6A" w:rsidRPr="005C1DAF" w:rsidRDefault="006D0D51" w:rsidP="006D0D51">
            <w:pPr>
              <w:pStyle w:val="a4"/>
              <w:tabs>
                <w:tab w:val="left" w:pos="459"/>
              </w:tabs>
              <w:ind w:left="0"/>
              <w:jc w:val="both"/>
              <w:rPr>
                <w:sz w:val="24"/>
                <w:szCs w:val="24"/>
              </w:rPr>
            </w:pPr>
            <w:r w:rsidRPr="005C1DAF">
              <w:rPr>
                <w:sz w:val="24"/>
                <w:szCs w:val="24"/>
              </w:rPr>
              <w:t>С</w:t>
            </w:r>
            <w:r w:rsidR="00E046D9" w:rsidRPr="005C1DAF">
              <w:rPr>
                <w:sz w:val="24"/>
                <w:szCs w:val="24"/>
              </w:rPr>
              <w:t xml:space="preserve"> инструментите на ПРСР</w:t>
            </w:r>
            <w:r w:rsidR="0035665C" w:rsidRPr="005C1DAF">
              <w:rPr>
                <w:sz w:val="24"/>
                <w:szCs w:val="24"/>
              </w:rPr>
              <w:t xml:space="preserve"> ще се даде тласък в развитието на икономика</w:t>
            </w:r>
            <w:r w:rsidR="00E046D9" w:rsidRPr="005C1DAF">
              <w:rPr>
                <w:sz w:val="24"/>
                <w:szCs w:val="24"/>
              </w:rPr>
              <w:t>та и земеделието на територията</w:t>
            </w:r>
            <w:r w:rsidR="0035665C" w:rsidRPr="005C1DAF">
              <w:rPr>
                <w:sz w:val="24"/>
                <w:szCs w:val="24"/>
              </w:rPr>
              <w:t xml:space="preserve">, повишаване на </w:t>
            </w:r>
            <w:proofErr w:type="spellStart"/>
            <w:r w:rsidR="0035665C" w:rsidRPr="005C1DAF">
              <w:rPr>
                <w:sz w:val="24"/>
                <w:szCs w:val="24"/>
              </w:rPr>
              <w:t>конкурентноспособността</w:t>
            </w:r>
            <w:proofErr w:type="spellEnd"/>
            <w:r w:rsidR="0035665C" w:rsidRPr="005C1DAF">
              <w:rPr>
                <w:sz w:val="24"/>
                <w:szCs w:val="24"/>
              </w:rPr>
              <w:t xml:space="preserve"> и разкриването на нови работни места.</w:t>
            </w:r>
            <w:r w:rsidR="00A90F8F" w:rsidRPr="005C1DAF">
              <w:rPr>
                <w:sz w:val="24"/>
                <w:szCs w:val="24"/>
              </w:rPr>
              <w:t xml:space="preserve"> Принципът за насърчаване на заетостта и конкурентоспособността е задължителен при подготовката,  реализацията и мониторинга на ниво проект по стратегията.</w:t>
            </w:r>
          </w:p>
        </w:tc>
      </w:tr>
    </w:tbl>
    <w:p w:rsidR="00FD5EE8" w:rsidRPr="005C1DAF" w:rsidRDefault="00FD5EE8" w:rsidP="00426EB7">
      <w:pPr>
        <w:pStyle w:val="1"/>
        <w:numPr>
          <w:ilvl w:val="0"/>
          <w:numId w:val="22"/>
        </w:numPr>
      </w:pPr>
      <w:bookmarkStart w:id="68" w:name="_Toc519782100"/>
      <w:bookmarkStart w:id="69" w:name="_Toc528755478"/>
      <w:r w:rsidRPr="005C1DAF">
        <w:lastRenderedPageBreak/>
        <w:t>Минимален и максимален срок за изпълнение на проекта</w:t>
      </w:r>
      <w:bookmarkEnd w:id="68"/>
      <w:bookmarkEnd w:id="69"/>
    </w:p>
    <w:tbl>
      <w:tblPr>
        <w:tblStyle w:val="a3"/>
        <w:tblW w:w="0" w:type="auto"/>
        <w:tblInd w:w="250" w:type="dxa"/>
        <w:tblLook w:val="04A0" w:firstRow="1" w:lastRow="0" w:firstColumn="1" w:lastColumn="0" w:noHBand="0" w:noVBand="1"/>
      </w:tblPr>
      <w:tblGrid>
        <w:gridCol w:w="10206"/>
      </w:tblGrid>
      <w:tr w:rsidR="00117E6A" w:rsidRPr="005C1DAF" w:rsidTr="00757C17">
        <w:tc>
          <w:tcPr>
            <w:tcW w:w="10206" w:type="dxa"/>
          </w:tcPr>
          <w:p w:rsidR="004943AA" w:rsidRPr="005C1DAF" w:rsidRDefault="00E20A6E" w:rsidP="004943AA">
            <w:pPr>
              <w:spacing w:line="276" w:lineRule="auto"/>
              <w:jc w:val="both"/>
              <w:rPr>
                <w:sz w:val="24"/>
                <w:szCs w:val="24"/>
              </w:rPr>
            </w:pPr>
            <w:r w:rsidRPr="005C1DAF">
              <w:rPr>
                <w:sz w:val="24"/>
                <w:szCs w:val="24"/>
              </w:rPr>
              <w:t xml:space="preserve">Съгласно чл. 75 от Наредба № 22, одобреният проект за финансиране от ЕЗФРСР се изпълнява в срок до </w:t>
            </w:r>
            <w:r w:rsidR="00CE48B4" w:rsidRPr="005C1DAF">
              <w:rPr>
                <w:sz w:val="24"/>
                <w:szCs w:val="24"/>
              </w:rPr>
              <w:t xml:space="preserve">36 </w:t>
            </w:r>
            <w:r w:rsidRPr="005C1DAF">
              <w:rPr>
                <w:sz w:val="24"/>
                <w:szCs w:val="24"/>
              </w:rPr>
              <w:t xml:space="preserve"> месеца</w:t>
            </w:r>
            <w:r w:rsidR="00D96A6A">
              <w:rPr>
                <w:sz w:val="24"/>
                <w:szCs w:val="24"/>
              </w:rPr>
              <w:t>.</w:t>
            </w:r>
          </w:p>
          <w:p w:rsidR="001D76C3" w:rsidRPr="005C1DAF" w:rsidRDefault="0035665C" w:rsidP="004943AA">
            <w:pPr>
              <w:spacing w:line="276" w:lineRule="auto"/>
              <w:jc w:val="both"/>
              <w:rPr>
                <w:color w:val="FF0000"/>
                <w:sz w:val="24"/>
                <w:szCs w:val="24"/>
              </w:rPr>
            </w:pPr>
            <w:r w:rsidRPr="005C1DAF">
              <w:rPr>
                <w:b/>
                <w:sz w:val="24"/>
                <w:szCs w:val="24"/>
              </w:rPr>
              <w:t>Крайният срок за изпълнението на дейностите по проектите към СВОМР на МИГ Белене-Никопол, финансирани от ЕЗФРСР</w:t>
            </w:r>
            <w:r w:rsidR="0096591D" w:rsidRPr="005C1DAF">
              <w:rPr>
                <w:b/>
                <w:sz w:val="24"/>
                <w:szCs w:val="24"/>
              </w:rPr>
              <w:t>,</w:t>
            </w:r>
            <w:r w:rsidR="00325291">
              <w:rPr>
                <w:b/>
                <w:sz w:val="24"/>
                <w:szCs w:val="24"/>
              </w:rPr>
              <w:t xml:space="preserve"> е 30 юни 2025</w:t>
            </w:r>
            <w:r w:rsidRPr="005C1DAF">
              <w:rPr>
                <w:b/>
                <w:sz w:val="24"/>
                <w:szCs w:val="24"/>
              </w:rPr>
              <w:t xml:space="preserve"> г.</w:t>
            </w:r>
          </w:p>
        </w:tc>
      </w:tr>
    </w:tbl>
    <w:p w:rsidR="0096591D" w:rsidRPr="005C1DAF" w:rsidRDefault="0096591D" w:rsidP="00426EB7">
      <w:pPr>
        <w:pStyle w:val="1"/>
        <w:numPr>
          <w:ilvl w:val="0"/>
          <w:numId w:val="22"/>
        </w:numPr>
      </w:pPr>
      <w:bookmarkStart w:id="70" w:name="_Toc519782101"/>
      <w:bookmarkStart w:id="71" w:name="_Toc528755479"/>
      <w:r w:rsidRPr="005C1DAF">
        <w:t>Ред за оценяване на концепциите за проектни предложения</w:t>
      </w:r>
      <w:bookmarkEnd w:id="70"/>
      <w:bookmarkEnd w:id="71"/>
    </w:p>
    <w:tbl>
      <w:tblPr>
        <w:tblStyle w:val="a3"/>
        <w:tblW w:w="0" w:type="auto"/>
        <w:tblInd w:w="250" w:type="dxa"/>
        <w:tblLook w:val="04A0" w:firstRow="1" w:lastRow="0" w:firstColumn="1" w:lastColumn="0" w:noHBand="0" w:noVBand="1"/>
      </w:tblPr>
      <w:tblGrid>
        <w:gridCol w:w="10206"/>
      </w:tblGrid>
      <w:tr w:rsidR="00117E6A" w:rsidRPr="005C1DAF" w:rsidTr="00757C17">
        <w:trPr>
          <w:trHeight w:val="338"/>
        </w:trPr>
        <w:tc>
          <w:tcPr>
            <w:tcW w:w="10206" w:type="dxa"/>
          </w:tcPr>
          <w:p w:rsidR="00117E6A" w:rsidRPr="005C1DAF" w:rsidRDefault="00117E6A" w:rsidP="00D17F97">
            <w:pPr>
              <w:tabs>
                <w:tab w:val="left" w:pos="313"/>
              </w:tabs>
              <w:ind w:left="360"/>
              <w:rPr>
                <w:sz w:val="24"/>
                <w:szCs w:val="24"/>
              </w:rPr>
            </w:pPr>
            <w:r w:rsidRPr="005C1DAF">
              <w:rPr>
                <w:sz w:val="24"/>
                <w:szCs w:val="24"/>
              </w:rPr>
              <w:t>Неприложимо</w:t>
            </w:r>
          </w:p>
        </w:tc>
      </w:tr>
    </w:tbl>
    <w:p w:rsidR="0096591D" w:rsidRPr="005C1DAF" w:rsidRDefault="0096591D" w:rsidP="00426EB7">
      <w:pPr>
        <w:pStyle w:val="1"/>
        <w:numPr>
          <w:ilvl w:val="0"/>
          <w:numId w:val="22"/>
        </w:numPr>
      </w:pPr>
      <w:bookmarkStart w:id="72" w:name="_Toc519782102"/>
      <w:bookmarkStart w:id="73" w:name="_Toc528755480"/>
      <w:r w:rsidRPr="005C1DAF">
        <w:t>Критерии и методика за оценка на концепциите за проектни предложения</w:t>
      </w:r>
      <w:bookmarkEnd w:id="72"/>
      <w:bookmarkEnd w:id="73"/>
    </w:p>
    <w:tbl>
      <w:tblPr>
        <w:tblStyle w:val="a3"/>
        <w:tblW w:w="0" w:type="auto"/>
        <w:tblInd w:w="250" w:type="dxa"/>
        <w:tblLook w:val="04A0" w:firstRow="1" w:lastRow="0" w:firstColumn="1" w:lastColumn="0" w:noHBand="0" w:noVBand="1"/>
      </w:tblPr>
      <w:tblGrid>
        <w:gridCol w:w="10206"/>
      </w:tblGrid>
      <w:tr w:rsidR="00117E6A" w:rsidRPr="005C1DAF" w:rsidTr="00757C17">
        <w:trPr>
          <w:trHeight w:val="288"/>
        </w:trPr>
        <w:tc>
          <w:tcPr>
            <w:tcW w:w="10206" w:type="dxa"/>
          </w:tcPr>
          <w:p w:rsidR="00660FE4" w:rsidRPr="005C1DAF" w:rsidRDefault="00117E6A" w:rsidP="0096591D">
            <w:pPr>
              <w:ind w:left="360"/>
              <w:rPr>
                <w:sz w:val="24"/>
                <w:szCs w:val="24"/>
              </w:rPr>
            </w:pPr>
            <w:r w:rsidRPr="005C1DAF">
              <w:rPr>
                <w:sz w:val="24"/>
                <w:szCs w:val="24"/>
              </w:rPr>
              <w:t>Неприложимо</w:t>
            </w:r>
          </w:p>
        </w:tc>
      </w:tr>
    </w:tbl>
    <w:p w:rsidR="0096591D" w:rsidRPr="005C1DAF" w:rsidRDefault="0096591D" w:rsidP="00426EB7">
      <w:pPr>
        <w:pStyle w:val="1"/>
        <w:numPr>
          <w:ilvl w:val="0"/>
          <w:numId w:val="22"/>
        </w:numPr>
      </w:pPr>
      <w:bookmarkStart w:id="74" w:name="_Toc519782103"/>
      <w:bookmarkStart w:id="75" w:name="_Toc528755481"/>
      <w:r w:rsidRPr="005C1DAF">
        <w:t>Ред за оценяване на проектните предложения</w:t>
      </w:r>
      <w:bookmarkEnd w:id="74"/>
      <w:bookmarkEnd w:id="75"/>
    </w:p>
    <w:tbl>
      <w:tblPr>
        <w:tblStyle w:val="a3"/>
        <w:tblW w:w="0" w:type="auto"/>
        <w:tblInd w:w="250" w:type="dxa"/>
        <w:tblLook w:val="04A0" w:firstRow="1" w:lastRow="0" w:firstColumn="1" w:lastColumn="0" w:noHBand="0" w:noVBand="1"/>
      </w:tblPr>
      <w:tblGrid>
        <w:gridCol w:w="10206"/>
      </w:tblGrid>
      <w:tr w:rsidR="00117E6A" w:rsidRPr="005C1DAF" w:rsidTr="00757C17">
        <w:tc>
          <w:tcPr>
            <w:tcW w:w="10206" w:type="dxa"/>
          </w:tcPr>
          <w:p w:rsidR="00382DF8" w:rsidRPr="005C1DAF" w:rsidRDefault="00382DF8" w:rsidP="00382DF8">
            <w:pPr>
              <w:jc w:val="both"/>
              <w:rPr>
                <w:sz w:val="24"/>
                <w:szCs w:val="24"/>
              </w:rPr>
            </w:pPr>
            <w:r w:rsidRPr="005C1DAF">
              <w:rPr>
                <w:sz w:val="24"/>
                <w:szCs w:val="24"/>
              </w:rPr>
              <w:t>Подборът на проектни предложе</w:t>
            </w:r>
            <w:r w:rsidR="0096591D" w:rsidRPr="005C1DAF">
              <w:rPr>
                <w:sz w:val="24"/>
                <w:szCs w:val="24"/>
              </w:rPr>
              <w:t>ния, финансирани от ЕЗФРСР към С</w:t>
            </w:r>
            <w:r w:rsidRPr="005C1DAF">
              <w:rPr>
                <w:sz w:val="24"/>
                <w:szCs w:val="24"/>
              </w:rPr>
              <w:t>тратегията за ВОМР на МИГ Белене-Никопол, се извършва по условията и реда на раздел I „Подбор на проекти към стратегия за ВОМР” от Г</w:t>
            </w:r>
            <w:r w:rsidR="0096591D" w:rsidRPr="005C1DAF">
              <w:rPr>
                <w:sz w:val="24"/>
                <w:szCs w:val="24"/>
              </w:rPr>
              <w:t>лава пета на ПМС № 161/</w:t>
            </w:r>
            <w:r w:rsidRPr="005C1DAF">
              <w:rPr>
                <w:sz w:val="24"/>
                <w:szCs w:val="24"/>
              </w:rPr>
              <w:t>2016 г.</w:t>
            </w:r>
          </w:p>
          <w:p w:rsidR="00382DF8" w:rsidRPr="005C1DAF" w:rsidRDefault="00382DF8" w:rsidP="0096591D">
            <w:pPr>
              <w:jc w:val="both"/>
              <w:rPr>
                <w:sz w:val="24"/>
                <w:szCs w:val="24"/>
              </w:rPr>
            </w:pPr>
            <w:r w:rsidRPr="005C1DAF">
              <w:rPr>
                <w:sz w:val="24"/>
                <w:szCs w:val="24"/>
              </w:rPr>
              <w:t>Подаването на проектни предложения, както и процесът по оценка от МИГ</w:t>
            </w:r>
            <w:r w:rsidR="00B75613" w:rsidRPr="005C1DAF">
              <w:rPr>
                <w:sz w:val="24"/>
                <w:szCs w:val="24"/>
              </w:rPr>
              <w:t>,</w:t>
            </w:r>
            <w:r w:rsidRPr="005C1DAF">
              <w:rPr>
                <w:sz w:val="24"/>
                <w:szCs w:val="24"/>
              </w:rPr>
              <w:t xml:space="preserve"> се провежда в ИСУН.</w:t>
            </w:r>
            <w:r w:rsidRPr="005C1DAF">
              <w:rPr>
                <w:rFonts w:ascii="Arial" w:hAnsi="Arial" w:cs="Arial"/>
                <w:sz w:val="29"/>
                <w:szCs w:val="29"/>
              </w:rPr>
              <w:t xml:space="preserve"> </w:t>
            </w:r>
            <w:r w:rsidRPr="005C1DAF">
              <w:rPr>
                <w:sz w:val="24"/>
                <w:szCs w:val="24"/>
              </w:rPr>
              <w:t xml:space="preserve">Редът за оценка на проектните предложения по процедурата съвпада с минималните изисквания по чл. 41, ал. 2 от ПМС </w:t>
            </w:r>
            <w:r w:rsidR="0096591D" w:rsidRPr="005C1DAF">
              <w:rPr>
                <w:sz w:val="24"/>
                <w:szCs w:val="24"/>
              </w:rPr>
              <w:t>№</w:t>
            </w:r>
            <w:r w:rsidRPr="005C1DAF">
              <w:rPr>
                <w:sz w:val="24"/>
                <w:szCs w:val="24"/>
              </w:rPr>
              <w:t xml:space="preserve"> 161 и е утвърден от Председателят на УС на МИГ. </w:t>
            </w:r>
          </w:p>
          <w:p w:rsidR="0096591D" w:rsidRPr="005C1DAF" w:rsidRDefault="0096591D" w:rsidP="0096591D">
            <w:pPr>
              <w:jc w:val="both"/>
              <w:rPr>
                <w:sz w:val="24"/>
                <w:szCs w:val="24"/>
              </w:rPr>
            </w:pPr>
          </w:p>
          <w:p w:rsidR="00382DF8" w:rsidRPr="005C1DAF" w:rsidRDefault="00382DF8" w:rsidP="0096591D">
            <w:pPr>
              <w:jc w:val="both"/>
              <w:rPr>
                <w:sz w:val="24"/>
                <w:szCs w:val="24"/>
              </w:rPr>
            </w:pPr>
            <w:r w:rsidRPr="005C1DAF">
              <w:rPr>
                <w:sz w:val="24"/>
                <w:szCs w:val="24"/>
              </w:rPr>
              <w:t>Проектни предложения се подават в срока, посочен в поканата.</w:t>
            </w:r>
          </w:p>
          <w:p w:rsidR="0096591D" w:rsidRPr="005C1DAF" w:rsidRDefault="0096591D" w:rsidP="0096591D">
            <w:pPr>
              <w:jc w:val="both"/>
              <w:rPr>
                <w:sz w:val="24"/>
                <w:szCs w:val="24"/>
              </w:rPr>
            </w:pPr>
          </w:p>
          <w:p w:rsidR="00382DF8" w:rsidRPr="005C1DAF" w:rsidRDefault="00382DF8" w:rsidP="0096591D">
            <w:pPr>
              <w:jc w:val="both"/>
              <w:rPr>
                <w:sz w:val="24"/>
                <w:szCs w:val="24"/>
              </w:rPr>
            </w:pPr>
            <w:r w:rsidRPr="005C1DAF">
              <w:rPr>
                <w:sz w:val="24"/>
                <w:szCs w:val="24"/>
              </w:rPr>
              <w:t>МИГ Белене – Никопо</w:t>
            </w:r>
            <w:r w:rsidR="00660FE4" w:rsidRPr="005C1DAF">
              <w:rPr>
                <w:sz w:val="24"/>
                <w:szCs w:val="24"/>
              </w:rPr>
              <w:t>л</w:t>
            </w:r>
            <w:r w:rsidRPr="005C1DAF">
              <w:rPr>
                <w:sz w:val="24"/>
                <w:szCs w:val="24"/>
              </w:rPr>
              <w:t xml:space="preserve"> провежда недискриминационни и прозрачни процедури за подбор на п</w:t>
            </w:r>
            <w:r w:rsidR="0096591D" w:rsidRPr="005C1DAF">
              <w:rPr>
                <w:sz w:val="24"/>
                <w:szCs w:val="24"/>
              </w:rPr>
              <w:t>роекти към С</w:t>
            </w:r>
            <w:r w:rsidRPr="005C1DAF">
              <w:rPr>
                <w:sz w:val="24"/>
                <w:szCs w:val="24"/>
              </w:rPr>
              <w:t>тратегията за ВОМР, като реда за оценка на проектни предложения гарантира:</w:t>
            </w:r>
          </w:p>
          <w:p w:rsidR="00382DF8" w:rsidRPr="005C1DAF" w:rsidRDefault="00382DF8" w:rsidP="0096591D">
            <w:pPr>
              <w:ind w:left="22" w:hanging="22"/>
              <w:jc w:val="both"/>
              <w:rPr>
                <w:sz w:val="24"/>
                <w:szCs w:val="24"/>
              </w:rPr>
            </w:pPr>
            <w:r w:rsidRPr="005C1DAF">
              <w:rPr>
                <w:sz w:val="24"/>
                <w:szCs w:val="24"/>
              </w:rPr>
              <w:t>1. избягване на конфликт на интереси при избора на проекти;</w:t>
            </w:r>
          </w:p>
          <w:p w:rsidR="00382DF8" w:rsidRPr="005C1DAF" w:rsidRDefault="00382DF8" w:rsidP="0096591D">
            <w:pPr>
              <w:ind w:left="22" w:hanging="22"/>
              <w:jc w:val="both"/>
              <w:rPr>
                <w:sz w:val="24"/>
                <w:szCs w:val="24"/>
              </w:rPr>
            </w:pPr>
            <w:r w:rsidRPr="005C1DAF">
              <w:rPr>
                <w:sz w:val="24"/>
                <w:szCs w:val="24"/>
              </w:rPr>
              <w:t>2. че поне 50 на сто от гласовете при решения за подбор са дадени от членове, които не са представители на публичния сектор;</w:t>
            </w:r>
          </w:p>
          <w:p w:rsidR="00382DF8" w:rsidRPr="005C1DAF" w:rsidRDefault="00382DF8" w:rsidP="0096591D">
            <w:pPr>
              <w:ind w:left="22" w:hanging="22"/>
              <w:jc w:val="both"/>
              <w:rPr>
                <w:sz w:val="24"/>
                <w:szCs w:val="24"/>
              </w:rPr>
            </w:pPr>
            <w:r w:rsidRPr="005C1DAF">
              <w:rPr>
                <w:sz w:val="24"/>
                <w:szCs w:val="24"/>
              </w:rPr>
              <w:t>3. че резултатите от подбора се документират.</w:t>
            </w:r>
          </w:p>
          <w:p w:rsidR="00C34571" w:rsidRPr="005C1DAF" w:rsidRDefault="00C34571" w:rsidP="0096591D">
            <w:pPr>
              <w:ind w:left="22" w:hanging="22"/>
              <w:jc w:val="both"/>
              <w:rPr>
                <w:sz w:val="24"/>
                <w:szCs w:val="24"/>
              </w:rPr>
            </w:pPr>
          </w:p>
          <w:p w:rsidR="00382DF8" w:rsidRPr="005C1DAF" w:rsidRDefault="00382DF8" w:rsidP="0096591D">
            <w:pPr>
              <w:ind w:left="22"/>
              <w:jc w:val="both"/>
              <w:rPr>
                <w:sz w:val="24"/>
                <w:szCs w:val="24"/>
              </w:rPr>
            </w:pPr>
            <w:r w:rsidRPr="005C1DAF">
              <w:rPr>
                <w:sz w:val="24"/>
                <w:szCs w:val="24"/>
              </w:rPr>
              <w:t>Подбор на проектни предложения се извършва от комисия, назначена от МИГ със заповед на Председателя на УС в срок д</w:t>
            </w:r>
            <w:r w:rsidR="00B75613" w:rsidRPr="005C1DAF">
              <w:rPr>
                <w:sz w:val="24"/>
                <w:szCs w:val="24"/>
              </w:rPr>
              <w:t>о</w:t>
            </w:r>
            <w:r w:rsidRPr="005C1DAF">
              <w:rPr>
                <w:sz w:val="24"/>
                <w:szCs w:val="24"/>
              </w:rPr>
              <w:t xml:space="preserve"> 3 дни от изтичане на крайния срок за подаване на проектни предложения по процедурата. В заповедта се определят и правата за достъп в ИСУН 2020 за всеки член на комисията. </w:t>
            </w:r>
          </w:p>
          <w:p w:rsidR="00382DF8" w:rsidRPr="005C1DAF" w:rsidRDefault="00B75613" w:rsidP="0096591D">
            <w:pPr>
              <w:ind w:left="22"/>
              <w:jc w:val="both"/>
              <w:rPr>
                <w:sz w:val="24"/>
                <w:szCs w:val="24"/>
              </w:rPr>
            </w:pPr>
            <w:r w:rsidRPr="005C1DAF">
              <w:rPr>
                <w:sz w:val="24"/>
                <w:szCs w:val="24"/>
              </w:rPr>
              <w:t>Комисията за подбор на проекти (КПП)</w:t>
            </w:r>
            <w:r w:rsidR="00382DF8" w:rsidRPr="005C1DAF">
              <w:rPr>
                <w:sz w:val="24"/>
                <w:szCs w:val="24"/>
              </w:rPr>
              <w:t xml:space="preserve"> е съставена от: председател и секретар без право на глас, нечете</w:t>
            </w:r>
            <w:r w:rsidR="0096591D" w:rsidRPr="005C1DAF">
              <w:rPr>
                <w:sz w:val="24"/>
                <w:szCs w:val="24"/>
              </w:rPr>
              <w:t>н брой членове – най-малко 3</w:t>
            </w:r>
            <w:r w:rsidR="00382DF8" w:rsidRPr="005C1DAF">
              <w:rPr>
                <w:sz w:val="24"/>
                <w:szCs w:val="24"/>
              </w:rPr>
              <w:t>, с право на глас и резервни членове.</w:t>
            </w:r>
          </w:p>
          <w:p w:rsidR="00382DF8" w:rsidRPr="005C1DAF" w:rsidRDefault="00382DF8" w:rsidP="0096591D">
            <w:pPr>
              <w:ind w:left="22"/>
              <w:jc w:val="both"/>
              <w:rPr>
                <w:sz w:val="24"/>
                <w:szCs w:val="24"/>
              </w:rPr>
            </w:pPr>
            <w:r w:rsidRPr="005C1DAF">
              <w:rPr>
                <w:sz w:val="24"/>
                <w:szCs w:val="24"/>
              </w:rPr>
              <w:t>Членовете на комисията могат да бъдат служители на МИГ, членовет</w:t>
            </w:r>
            <w:r w:rsidR="00B75613" w:rsidRPr="005C1DAF">
              <w:rPr>
                <w:sz w:val="24"/>
                <w:szCs w:val="24"/>
              </w:rPr>
              <w:t>е на О</w:t>
            </w:r>
            <w:r w:rsidRPr="005C1DAF">
              <w:rPr>
                <w:sz w:val="24"/>
                <w:szCs w:val="24"/>
              </w:rPr>
              <w:t>бщото събр</w:t>
            </w:r>
            <w:r w:rsidR="0096591D" w:rsidRPr="005C1DAF">
              <w:rPr>
                <w:sz w:val="24"/>
                <w:szCs w:val="24"/>
              </w:rPr>
              <w:t>ание на МИГ и външни експерти-</w:t>
            </w:r>
            <w:r w:rsidRPr="005C1DAF">
              <w:rPr>
                <w:sz w:val="24"/>
                <w:szCs w:val="24"/>
              </w:rPr>
              <w:t xml:space="preserve">оценители. </w:t>
            </w:r>
          </w:p>
          <w:p w:rsidR="00382DF8" w:rsidRPr="005C1DAF" w:rsidRDefault="0096591D" w:rsidP="0096591D">
            <w:pPr>
              <w:ind w:left="22"/>
              <w:jc w:val="both"/>
              <w:rPr>
                <w:sz w:val="24"/>
                <w:szCs w:val="24"/>
              </w:rPr>
            </w:pPr>
            <w:r w:rsidRPr="005C1DAF">
              <w:rPr>
                <w:sz w:val="24"/>
                <w:szCs w:val="24"/>
              </w:rPr>
              <w:t>Външните експерти-</w:t>
            </w:r>
            <w:r w:rsidR="00382DF8" w:rsidRPr="005C1DAF">
              <w:rPr>
                <w:sz w:val="24"/>
                <w:szCs w:val="24"/>
              </w:rPr>
              <w:t xml:space="preserve">оценители се избират при спазване на разпоредбите на чл. 13 от ПМС № 162 от 2016 г. </w:t>
            </w:r>
          </w:p>
          <w:p w:rsidR="00382DF8" w:rsidRPr="005C1DAF" w:rsidRDefault="00382DF8" w:rsidP="0096591D">
            <w:pPr>
              <w:ind w:left="22"/>
              <w:jc w:val="both"/>
              <w:rPr>
                <w:sz w:val="24"/>
                <w:szCs w:val="24"/>
              </w:rPr>
            </w:pPr>
            <w:r w:rsidRPr="005C1DAF">
              <w:rPr>
                <w:sz w:val="24"/>
                <w:szCs w:val="24"/>
              </w:rPr>
              <w:t xml:space="preserve">В работата на комисията могат да участват и </w:t>
            </w:r>
            <w:r w:rsidR="00C34571" w:rsidRPr="005C1DAF">
              <w:rPr>
                <w:sz w:val="24"/>
                <w:szCs w:val="24"/>
              </w:rPr>
              <w:t xml:space="preserve">помощник-оценители, а също така и </w:t>
            </w:r>
            <w:r w:rsidRPr="005C1DAF">
              <w:rPr>
                <w:sz w:val="24"/>
                <w:szCs w:val="24"/>
              </w:rPr>
              <w:t>наблюдатели</w:t>
            </w:r>
            <w:r w:rsidR="00C34571" w:rsidRPr="005C1DAF">
              <w:rPr>
                <w:sz w:val="24"/>
                <w:szCs w:val="24"/>
              </w:rPr>
              <w:t xml:space="preserve"> –</w:t>
            </w:r>
            <w:r w:rsidRPr="005C1DAF">
              <w:rPr>
                <w:sz w:val="24"/>
                <w:szCs w:val="24"/>
              </w:rPr>
              <w:t xml:space="preserve"> по предложе</w:t>
            </w:r>
            <w:r w:rsidR="0096591D" w:rsidRPr="005C1DAF">
              <w:rPr>
                <w:sz w:val="24"/>
                <w:szCs w:val="24"/>
              </w:rPr>
              <w:t>ние на УО</w:t>
            </w:r>
            <w:r w:rsidR="00B75613" w:rsidRPr="005C1DAF">
              <w:rPr>
                <w:sz w:val="24"/>
                <w:szCs w:val="24"/>
              </w:rPr>
              <w:t xml:space="preserve"> на ПРСР 2014-2020 г</w:t>
            </w:r>
            <w:r w:rsidR="00C34571" w:rsidRPr="005C1DAF">
              <w:rPr>
                <w:sz w:val="24"/>
                <w:szCs w:val="24"/>
              </w:rPr>
              <w:t>.</w:t>
            </w:r>
          </w:p>
          <w:p w:rsidR="00382DF8" w:rsidRPr="005C1DAF" w:rsidRDefault="0096591D" w:rsidP="0096591D">
            <w:pPr>
              <w:ind w:left="22"/>
              <w:jc w:val="both"/>
              <w:rPr>
                <w:sz w:val="24"/>
                <w:szCs w:val="24"/>
              </w:rPr>
            </w:pPr>
            <w:r w:rsidRPr="005C1DAF">
              <w:rPr>
                <w:sz w:val="24"/>
                <w:szCs w:val="24"/>
              </w:rPr>
              <w:t>Помощник-</w:t>
            </w:r>
            <w:r w:rsidR="00382DF8" w:rsidRPr="005C1DAF">
              <w:rPr>
                <w:sz w:val="24"/>
                <w:szCs w:val="24"/>
              </w:rPr>
              <w:t>оценителите са служители на МИГ</w:t>
            </w:r>
            <w:r w:rsidRPr="005C1DAF">
              <w:rPr>
                <w:sz w:val="24"/>
                <w:szCs w:val="24"/>
              </w:rPr>
              <w:t xml:space="preserve"> или външни експерти-</w:t>
            </w:r>
            <w:r w:rsidR="00382DF8" w:rsidRPr="005C1DAF">
              <w:rPr>
                <w:sz w:val="24"/>
                <w:szCs w:val="24"/>
              </w:rPr>
              <w:t xml:space="preserve">оценители, които подпомагат дейността по оценка и чиято дейност се ограничава до етапите на оценка, определени в заповедта за назначаване на КПП. </w:t>
            </w:r>
          </w:p>
          <w:p w:rsidR="00382DF8" w:rsidRPr="005C1DAF" w:rsidRDefault="00382DF8" w:rsidP="0096591D">
            <w:pPr>
              <w:ind w:left="22"/>
              <w:jc w:val="both"/>
              <w:rPr>
                <w:sz w:val="24"/>
                <w:szCs w:val="24"/>
              </w:rPr>
            </w:pPr>
            <w:r w:rsidRPr="005C1DAF">
              <w:rPr>
                <w:sz w:val="24"/>
                <w:szCs w:val="24"/>
              </w:rPr>
              <w:t>Председателят, секретарят и членовете на комисията, както и наблюдателите и помощник</w:t>
            </w:r>
            <w:r w:rsidR="0096591D" w:rsidRPr="005C1DAF">
              <w:rPr>
                <w:sz w:val="24"/>
                <w:szCs w:val="24"/>
              </w:rPr>
              <w:t>-</w:t>
            </w:r>
            <w:r w:rsidRPr="005C1DAF">
              <w:rPr>
                <w:sz w:val="24"/>
                <w:szCs w:val="24"/>
              </w:rPr>
              <w:t xml:space="preserve"> оценители трябва да притежават необходимата квалификация и професионална компетентност за изпълнение на задачите, възложени им със заповедта за назначаване. Те са длъжни да изпълняват задълженията си добросъвестно, обективно и безпристрастно, както и да пазят в тайна обстоятелствата, които са узнали във връзка със своята работа в комисията. </w:t>
            </w:r>
          </w:p>
          <w:p w:rsidR="00382DF8" w:rsidRPr="005C1DAF" w:rsidRDefault="00382DF8" w:rsidP="0096591D">
            <w:pPr>
              <w:jc w:val="both"/>
              <w:rPr>
                <w:sz w:val="24"/>
                <w:szCs w:val="24"/>
              </w:rPr>
            </w:pPr>
            <w:r w:rsidRPr="005C1DAF">
              <w:rPr>
                <w:sz w:val="24"/>
                <w:szCs w:val="24"/>
              </w:rPr>
              <w:t>Те не могат:</w:t>
            </w:r>
          </w:p>
          <w:p w:rsidR="00382DF8" w:rsidRPr="005C1DAF" w:rsidRDefault="00382DF8" w:rsidP="0096591D">
            <w:pPr>
              <w:ind w:left="22" w:hanging="22"/>
              <w:jc w:val="both"/>
              <w:rPr>
                <w:sz w:val="24"/>
                <w:szCs w:val="24"/>
              </w:rPr>
            </w:pPr>
            <w:r w:rsidRPr="005C1DAF">
              <w:rPr>
                <w:sz w:val="24"/>
                <w:szCs w:val="24"/>
              </w:rPr>
              <w:t xml:space="preserve">1. да са в конфликт на интереси по смисъла на чл. 57, параграф 2 от Регламент (ЕС, ЕВРАТОМ) № 966/2012 на Европейския парламент и на Съвета от 25 октомври 2015 г. относно финансовите правила, приложими за общия бюджет на </w:t>
            </w:r>
            <w:r w:rsidR="0096591D" w:rsidRPr="005C1DAF">
              <w:rPr>
                <w:sz w:val="24"/>
                <w:szCs w:val="24"/>
              </w:rPr>
              <w:t>ЕС</w:t>
            </w:r>
            <w:r w:rsidRPr="005C1DAF">
              <w:rPr>
                <w:sz w:val="24"/>
                <w:szCs w:val="24"/>
              </w:rPr>
              <w:t xml:space="preserve"> и за отмяна на Регламент (ЕО, ЕВРАТОМ) № 1605/2002 на Съвета (ОВ, L 298/1 от 26 октомври 2012 г.) с някой от кандидатите в процедурата за предоставяне на безвъзмездна помощ;</w:t>
            </w:r>
          </w:p>
          <w:p w:rsidR="00382DF8" w:rsidRPr="005C1DAF" w:rsidRDefault="00382DF8" w:rsidP="0096591D">
            <w:pPr>
              <w:ind w:left="22" w:hanging="22"/>
              <w:jc w:val="both"/>
              <w:rPr>
                <w:sz w:val="24"/>
                <w:szCs w:val="24"/>
              </w:rPr>
            </w:pPr>
            <w:r w:rsidRPr="005C1DAF">
              <w:rPr>
                <w:sz w:val="24"/>
                <w:szCs w:val="24"/>
              </w:rPr>
              <w:t xml:space="preserve">2. да имат интерес по смисъла на Закона за предотвратяване и установяване на конфликт на интереси </w:t>
            </w:r>
            <w:r w:rsidR="0096591D" w:rsidRPr="005C1DAF">
              <w:rPr>
                <w:sz w:val="24"/>
                <w:szCs w:val="24"/>
              </w:rPr>
              <w:t>(</w:t>
            </w:r>
            <w:proofErr w:type="spellStart"/>
            <w:r w:rsidR="0096591D" w:rsidRPr="005C1DAF">
              <w:rPr>
                <w:sz w:val="24"/>
                <w:szCs w:val="24"/>
              </w:rPr>
              <w:t>ЗПУКИ</w:t>
            </w:r>
            <w:proofErr w:type="spellEnd"/>
            <w:r w:rsidR="0096591D" w:rsidRPr="005C1DAF">
              <w:rPr>
                <w:sz w:val="24"/>
                <w:szCs w:val="24"/>
              </w:rPr>
              <w:t xml:space="preserve">) </w:t>
            </w:r>
            <w:r w:rsidRPr="005C1DAF">
              <w:rPr>
                <w:sz w:val="24"/>
                <w:szCs w:val="24"/>
              </w:rPr>
              <w:t xml:space="preserve">от предоставянето на </w:t>
            </w:r>
            <w:r w:rsidR="0096591D" w:rsidRPr="005C1DAF">
              <w:rPr>
                <w:sz w:val="24"/>
                <w:szCs w:val="24"/>
              </w:rPr>
              <w:t>БФП</w:t>
            </w:r>
            <w:r w:rsidRPr="005C1DAF">
              <w:rPr>
                <w:sz w:val="24"/>
                <w:szCs w:val="24"/>
              </w:rPr>
              <w:t xml:space="preserve"> по конкретната процедура; </w:t>
            </w:r>
          </w:p>
          <w:p w:rsidR="00382DF8" w:rsidRPr="005C1DAF" w:rsidRDefault="00382DF8" w:rsidP="0096591D">
            <w:pPr>
              <w:ind w:left="22" w:hanging="22"/>
              <w:jc w:val="both"/>
              <w:rPr>
                <w:sz w:val="24"/>
                <w:szCs w:val="24"/>
              </w:rPr>
            </w:pPr>
            <w:r w:rsidRPr="005C1DAF">
              <w:rPr>
                <w:sz w:val="24"/>
                <w:szCs w:val="24"/>
              </w:rPr>
              <w:t xml:space="preserve">3. да са свързани лица по смисъла на § 1, т. 1 от допълнителните разпоредби на </w:t>
            </w:r>
            <w:proofErr w:type="spellStart"/>
            <w:r w:rsidR="0096591D" w:rsidRPr="005C1DAF">
              <w:rPr>
                <w:sz w:val="24"/>
                <w:szCs w:val="24"/>
              </w:rPr>
              <w:t>ЗПУКИ</w:t>
            </w:r>
            <w:proofErr w:type="spellEnd"/>
            <w:r w:rsidRPr="005C1DAF">
              <w:rPr>
                <w:sz w:val="24"/>
                <w:szCs w:val="24"/>
              </w:rPr>
              <w:t xml:space="preserve"> с кандидат в процедурата;</w:t>
            </w:r>
          </w:p>
          <w:p w:rsidR="00382DF8" w:rsidRPr="005C1DAF" w:rsidRDefault="00382DF8" w:rsidP="0096591D">
            <w:pPr>
              <w:ind w:left="22" w:hanging="22"/>
              <w:jc w:val="both"/>
              <w:rPr>
                <w:sz w:val="24"/>
                <w:szCs w:val="24"/>
              </w:rPr>
            </w:pPr>
            <w:r w:rsidRPr="005C1DAF">
              <w:rPr>
                <w:sz w:val="24"/>
                <w:szCs w:val="24"/>
              </w:rPr>
              <w:t>4. да са лица, които се намират помежду си в йерархична зависимост.</w:t>
            </w:r>
          </w:p>
          <w:p w:rsidR="00382DF8" w:rsidRPr="005C1DAF" w:rsidRDefault="00382DF8" w:rsidP="0096591D">
            <w:pPr>
              <w:ind w:left="22"/>
              <w:jc w:val="both"/>
              <w:rPr>
                <w:sz w:val="24"/>
                <w:szCs w:val="24"/>
              </w:rPr>
            </w:pPr>
            <w:r w:rsidRPr="005C1DAF">
              <w:rPr>
                <w:sz w:val="24"/>
                <w:szCs w:val="24"/>
              </w:rPr>
              <w:t>Членовете на КПП подписват декларации за л</w:t>
            </w:r>
            <w:r w:rsidR="0096591D" w:rsidRPr="005C1DAF">
              <w:rPr>
                <w:sz w:val="24"/>
                <w:szCs w:val="24"/>
              </w:rPr>
              <w:t>ипса на обстоятелства по т. 1-</w:t>
            </w:r>
            <w:r w:rsidRPr="005C1DAF">
              <w:rPr>
                <w:sz w:val="24"/>
                <w:szCs w:val="24"/>
              </w:rPr>
              <w:t>4 и за безпристрастност и опа</w:t>
            </w:r>
            <w:r w:rsidR="0096591D" w:rsidRPr="005C1DAF">
              <w:rPr>
                <w:sz w:val="24"/>
                <w:szCs w:val="24"/>
              </w:rPr>
              <w:t>зване на тайна на обстоятелства</w:t>
            </w:r>
            <w:r w:rsidRPr="005C1DAF">
              <w:rPr>
                <w:sz w:val="24"/>
                <w:szCs w:val="24"/>
              </w:rPr>
              <w:t>, станали им известни във връзка с участието в КПП.</w:t>
            </w:r>
          </w:p>
          <w:p w:rsidR="00382DF8" w:rsidRPr="005C1DAF" w:rsidRDefault="00382DF8" w:rsidP="0096591D">
            <w:pPr>
              <w:ind w:left="22"/>
              <w:jc w:val="both"/>
              <w:rPr>
                <w:sz w:val="24"/>
                <w:szCs w:val="24"/>
              </w:rPr>
            </w:pPr>
            <w:r w:rsidRPr="005C1DAF">
              <w:rPr>
                <w:sz w:val="24"/>
                <w:szCs w:val="24"/>
              </w:rPr>
              <w:t>В хода на оценителния процес</w:t>
            </w:r>
            <w:r w:rsidR="0096591D" w:rsidRPr="005C1DAF">
              <w:rPr>
                <w:sz w:val="24"/>
                <w:szCs w:val="24"/>
              </w:rPr>
              <w:t>,</w:t>
            </w:r>
            <w:r w:rsidRPr="005C1DAF">
              <w:rPr>
                <w:sz w:val="24"/>
                <w:szCs w:val="24"/>
              </w:rPr>
              <w:t xml:space="preserve"> по аналогия</w:t>
            </w:r>
            <w:r w:rsidR="0096591D" w:rsidRPr="005C1DAF">
              <w:rPr>
                <w:sz w:val="24"/>
                <w:szCs w:val="24"/>
              </w:rPr>
              <w:t>,</w:t>
            </w:r>
            <w:r w:rsidRPr="005C1DAF">
              <w:rPr>
                <w:sz w:val="24"/>
                <w:szCs w:val="24"/>
              </w:rPr>
              <w:t xml:space="preserve"> се спазват и ал. 4-9 на чл.16 от ПМС № 162</w:t>
            </w:r>
            <w:r w:rsidR="0096591D" w:rsidRPr="005C1DAF">
              <w:rPr>
                <w:sz w:val="24"/>
                <w:szCs w:val="24"/>
              </w:rPr>
              <w:t>/2016.</w:t>
            </w:r>
          </w:p>
          <w:p w:rsidR="00382DF8" w:rsidRPr="005C1DAF" w:rsidRDefault="00382DF8" w:rsidP="0096591D">
            <w:pPr>
              <w:jc w:val="both"/>
              <w:rPr>
                <w:sz w:val="24"/>
                <w:szCs w:val="24"/>
              </w:rPr>
            </w:pPr>
            <w:r w:rsidRPr="005C1DAF">
              <w:rPr>
                <w:sz w:val="24"/>
                <w:szCs w:val="24"/>
              </w:rPr>
              <w:t>Комисията извършва оценка на всички постъпили проектни предложения (подадени в определения срок) в срок до 30 работни дни от изтичане на крайния срок на приема.</w:t>
            </w:r>
          </w:p>
          <w:p w:rsidR="00382DF8" w:rsidRPr="005C1DAF" w:rsidRDefault="00382DF8" w:rsidP="00382DF8">
            <w:pPr>
              <w:jc w:val="both"/>
              <w:rPr>
                <w:sz w:val="24"/>
                <w:szCs w:val="24"/>
              </w:rPr>
            </w:pPr>
            <w:r w:rsidRPr="005C1DAF">
              <w:rPr>
                <w:sz w:val="24"/>
                <w:szCs w:val="24"/>
              </w:rPr>
              <w:t>Съгласно чл. 29, ал. 2 от ЗУСЕСИФ при процедура чрез подбор се извършва:</w:t>
            </w:r>
          </w:p>
          <w:p w:rsidR="00382DF8" w:rsidRPr="005C1DAF" w:rsidRDefault="00382DF8" w:rsidP="00382DF8">
            <w:pPr>
              <w:jc w:val="both"/>
              <w:rPr>
                <w:sz w:val="24"/>
                <w:szCs w:val="24"/>
              </w:rPr>
            </w:pPr>
            <w:r w:rsidRPr="005C1DAF">
              <w:rPr>
                <w:sz w:val="24"/>
                <w:szCs w:val="24"/>
              </w:rPr>
              <w:t>1. Оценяване на всяко проектно предложение, което включва:</w:t>
            </w:r>
          </w:p>
          <w:p w:rsidR="00382DF8" w:rsidRPr="005C1DAF" w:rsidRDefault="00382DF8" w:rsidP="0096591D">
            <w:pPr>
              <w:jc w:val="both"/>
              <w:rPr>
                <w:sz w:val="24"/>
                <w:szCs w:val="24"/>
              </w:rPr>
            </w:pPr>
            <w:r w:rsidRPr="005C1DAF">
              <w:rPr>
                <w:sz w:val="24"/>
                <w:szCs w:val="24"/>
              </w:rPr>
              <w:t>а) оценка на административното съответствие и допустимостта</w:t>
            </w:r>
            <w:r w:rsidR="006159B0" w:rsidRPr="005C1DAF">
              <w:rPr>
                <w:sz w:val="24"/>
                <w:szCs w:val="24"/>
              </w:rPr>
              <w:t xml:space="preserve"> (ОАСД)</w:t>
            </w:r>
            <w:r w:rsidRPr="005C1DAF">
              <w:rPr>
                <w:sz w:val="24"/>
                <w:szCs w:val="24"/>
              </w:rPr>
              <w:t>;</w:t>
            </w:r>
          </w:p>
          <w:p w:rsidR="00382DF8" w:rsidRPr="005C1DAF" w:rsidRDefault="00382DF8" w:rsidP="0096591D">
            <w:pPr>
              <w:jc w:val="both"/>
              <w:rPr>
                <w:sz w:val="24"/>
                <w:szCs w:val="24"/>
              </w:rPr>
            </w:pPr>
            <w:r w:rsidRPr="005C1DAF">
              <w:rPr>
                <w:sz w:val="24"/>
                <w:szCs w:val="24"/>
              </w:rPr>
              <w:t>б</w:t>
            </w:r>
            <w:r w:rsidR="0096591D" w:rsidRPr="005C1DAF">
              <w:rPr>
                <w:sz w:val="24"/>
                <w:szCs w:val="24"/>
              </w:rPr>
              <w:t>) техническа и финансова оценка</w:t>
            </w:r>
            <w:r w:rsidR="006159B0" w:rsidRPr="005C1DAF">
              <w:rPr>
                <w:sz w:val="24"/>
                <w:szCs w:val="24"/>
              </w:rPr>
              <w:t xml:space="preserve"> (ТФО)</w:t>
            </w:r>
            <w:r w:rsidR="0096591D" w:rsidRPr="005C1DAF">
              <w:rPr>
                <w:sz w:val="24"/>
                <w:szCs w:val="24"/>
              </w:rPr>
              <w:t>.</w:t>
            </w:r>
          </w:p>
          <w:p w:rsidR="00382DF8" w:rsidRPr="005C1DAF" w:rsidRDefault="006159B0" w:rsidP="00154F6F">
            <w:pPr>
              <w:widowControl/>
              <w:numPr>
                <w:ilvl w:val="0"/>
                <w:numId w:val="6"/>
              </w:numPr>
              <w:tabs>
                <w:tab w:val="center" w:pos="4536"/>
                <w:tab w:val="right" w:pos="9072"/>
              </w:tabs>
              <w:autoSpaceDE/>
              <w:autoSpaceDN/>
              <w:adjustRightInd/>
              <w:spacing w:after="200"/>
              <w:ind w:left="0"/>
              <w:contextualSpacing/>
              <w:jc w:val="both"/>
              <w:rPr>
                <w:sz w:val="24"/>
                <w:szCs w:val="24"/>
              </w:rPr>
            </w:pPr>
            <w:r w:rsidRPr="005C1DAF">
              <w:rPr>
                <w:sz w:val="24"/>
                <w:szCs w:val="24"/>
              </w:rPr>
              <w:t xml:space="preserve">2. </w:t>
            </w:r>
            <w:r w:rsidR="00382DF8" w:rsidRPr="005C1DAF">
              <w:rPr>
                <w:sz w:val="24"/>
                <w:szCs w:val="24"/>
              </w:rPr>
              <w:t>Класиране на одобрените проектни предложения в низходящ ред;</w:t>
            </w:r>
          </w:p>
          <w:p w:rsidR="00382DF8" w:rsidRPr="005C1DAF" w:rsidRDefault="006159B0" w:rsidP="00154F6F">
            <w:pPr>
              <w:widowControl/>
              <w:numPr>
                <w:ilvl w:val="0"/>
                <w:numId w:val="6"/>
              </w:numPr>
              <w:tabs>
                <w:tab w:val="center" w:pos="4536"/>
                <w:tab w:val="right" w:pos="9072"/>
              </w:tabs>
              <w:autoSpaceDE/>
              <w:autoSpaceDN/>
              <w:adjustRightInd/>
              <w:spacing w:after="200"/>
              <w:ind w:left="0"/>
              <w:contextualSpacing/>
              <w:jc w:val="both"/>
              <w:rPr>
                <w:sz w:val="24"/>
                <w:szCs w:val="24"/>
              </w:rPr>
            </w:pPr>
            <w:r w:rsidRPr="005C1DAF">
              <w:rPr>
                <w:sz w:val="24"/>
                <w:szCs w:val="24"/>
              </w:rPr>
              <w:t xml:space="preserve">3. </w:t>
            </w:r>
            <w:r w:rsidR="00382DF8" w:rsidRPr="005C1DAF">
              <w:rPr>
                <w:sz w:val="24"/>
                <w:szCs w:val="24"/>
              </w:rPr>
              <w:t>Определяне на проектни предложения, за които се предоставя финансиране.</w:t>
            </w:r>
          </w:p>
          <w:p w:rsidR="00382DF8" w:rsidRPr="005C1DAF" w:rsidRDefault="00382DF8" w:rsidP="00382DF8">
            <w:pPr>
              <w:shd w:val="clear" w:color="auto" w:fill="FFFFFF"/>
              <w:jc w:val="both"/>
              <w:rPr>
                <w:sz w:val="24"/>
                <w:szCs w:val="24"/>
              </w:rPr>
            </w:pPr>
            <w:r w:rsidRPr="005C1DAF">
              <w:rPr>
                <w:sz w:val="24"/>
                <w:szCs w:val="24"/>
              </w:rPr>
              <w:t>Подбор и одобрение на проектни предложения по</w:t>
            </w:r>
            <w:r w:rsidR="006159B0" w:rsidRPr="005C1DAF">
              <w:rPr>
                <w:sz w:val="24"/>
                <w:szCs w:val="24"/>
              </w:rPr>
              <w:t xml:space="preserve"> всяка мярка от С</w:t>
            </w:r>
            <w:r w:rsidRPr="005C1DAF">
              <w:rPr>
                <w:sz w:val="24"/>
                <w:szCs w:val="24"/>
              </w:rPr>
              <w:t>тратегия</w:t>
            </w:r>
            <w:r w:rsidR="006159B0" w:rsidRPr="005C1DAF">
              <w:rPr>
                <w:sz w:val="24"/>
                <w:szCs w:val="24"/>
              </w:rPr>
              <w:t>та</w:t>
            </w:r>
            <w:r w:rsidRPr="005C1DAF">
              <w:rPr>
                <w:sz w:val="24"/>
                <w:szCs w:val="24"/>
              </w:rPr>
              <w:t xml:space="preserve"> за ВОМР се извършва в ИСУН 2020 съгласно условията и реда на ПМС № 161</w:t>
            </w:r>
            <w:r w:rsidR="006159B0" w:rsidRPr="005C1DAF">
              <w:rPr>
                <w:sz w:val="24"/>
                <w:szCs w:val="24"/>
              </w:rPr>
              <w:t>/2016</w:t>
            </w:r>
            <w:r w:rsidRPr="005C1DAF">
              <w:rPr>
                <w:sz w:val="24"/>
                <w:szCs w:val="24"/>
              </w:rPr>
              <w:t>.</w:t>
            </w:r>
            <w:r w:rsidRPr="005C1DAF">
              <w:rPr>
                <w:sz w:val="24"/>
                <w:szCs w:val="24"/>
              </w:rPr>
              <w:tab/>
            </w:r>
          </w:p>
          <w:p w:rsidR="00382DF8" w:rsidRPr="005C1DAF" w:rsidRDefault="006159B0" w:rsidP="00382DF8">
            <w:pPr>
              <w:shd w:val="clear" w:color="auto" w:fill="FFFFFF"/>
              <w:jc w:val="both"/>
              <w:rPr>
                <w:sz w:val="24"/>
                <w:szCs w:val="24"/>
              </w:rPr>
            </w:pPr>
            <w:r w:rsidRPr="005C1DAF">
              <w:rPr>
                <w:sz w:val="24"/>
                <w:szCs w:val="24"/>
              </w:rPr>
              <w:t>На ТФО</w:t>
            </w:r>
            <w:r w:rsidR="00382DF8" w:rsidRPr="005C1DAF">
              <w:rPr>
                <w:sz w:val="24"/>
                <w:szCs w:val="24"/>
              </w:rPr>
              <w:t xml:space="preserve"> подлежат само преминалите </w:t>
            </w:r>
            <w:r w:rsidRPr="005C1DAF">
              <w:rPr>
                <w:sz w:val="24"/>
                <w:szCs w:val="24"/>
              </w:rPr>
              <w:t>ОАСД</w:t>
            </w:r>
            <w:r w:rsidR="00382DF8" w:rsidRPr="005C1DAF">
              <w:rPr>
                <w:sz w:val="24"/>
                <w:szCs w:val="24"/>
              </w:rPr>
              <w:t>.</w:t>
            </w:r>
          </w:p>
          <w:p w:rsidR="00382DF8" w:rsidRPr="005C1DAF" w:rsidRDefault="00382DF8" w:rsidP="00382DF8">
            <w:pPr>
              <w:shd w:val="clear" w:color="auto" w:fill="FFFFFF"/>
              <w:jc w:val="both"/>
              <w:rPr>
                <w:sz w:val="24"/>
                <w:szCs w:val="24"/>
              </w:rPr>
            </w:pPr>
            <w:r w:rsidRPr="005C1DAF">
              <w:rPr>
                <w:sz w:val="24"/>
                <w:szCs w:val="24"/>
              </w:rPr>
              <w:t>Проверката включва и:</w:t>
            </w:r>
          </w:p>
          <w:p w:rsidR="00382DF8" w:rsidRPr="005C1DAF" w:rsidRDefault="00382DF8" w:rsidP="006159B0">
            <w:pPr>
              <w:shd w:val="clear" w:color="auto" w:fill="FFFFFF"/>
              <w:jc w:val="both"/>
              <w:rPr>
                <w:sz w:val="24"/>
                <w:szCs w:val="24"/>
              </w:rPr>
            </w:pPr>
            <w:r w:rsidRPr="005C1DAF">
              <w:rPr>
                <w:sz w:val="24"/>
                <w:szCs w:val="24"/>
              </w:rPr>
              <w:t>1. проверка за липса на двойно финансиране;</w:t>
            </w:r>
          </w:p>
          <w:p w:rsidR="00382DF8" w:rsidRPr="005C1DAF" w:rsidRDefault="00382DF8" w:rsidP="006159B0">
            <w:pPr>
              <w:shd w:val="clear" w:color="auto" w:fill="FFFFFF"/>
              <w:jc w:val="both"/>
              <w:rPr>
                <w:sz w:val="24"/>
                <w:szCs w:val="24"/>
              </w:rPr>
            </w:pPr>
            <w:r w:rsidRPr="005C1DAF">
              <w:rPr>
                <w:sz w:val="24"/>
                <w:szCs w:val="24"/>
              </w:rPr>
              <w:t>2. проверка за наличие на изкуствено създадени условия;</w:t>
            </w:r>
          </w:p>
          <w:p w:rsidR="00382DF8" w:rsidRPr="005C1DAF" w:rsidRDefault="00382DF8" w:rsidP="006159B0">
            <w:pPr>
              <w:shd w:val="clear" w:color="auto" w:fill="FFFFFF"/>
              <w:jc w:val="both"/>
              <w:rPr>
                <w:sz w:val="24"/>
                <w:szCs w:val="24"/>
              </w:rPr>
            </w:pPr>
            <w:r w:rsidRPr="005C1DAF">
              <w:rPr>
                <w:sz w:val="24"/>
                <w:szCs w:val="24"/>
              </w:rPr>
              <w:t>3. проверка за минимални помощи;</w:t>
            </w:r>
          </w:p>
          <w:p w:rsidR="00382DF8" w:rsidRPr="005C1DAF" w:rsidRDefault="00382DF8" w:rsidP="006159B0">
            <w:pPr>
              <w:shd w:val="clear" w:color="auto" w:fill="FFFFFF"/>
              <w:jc w:val="both"/>
              <w:rPr>
                <w:sz w:val="24"/>
                <w:szCs w:val="24"/>
              </w:rPr>
            </w:pPr>
            <w:r w:rsidRPr="005C1DAF">
              <w:rPr>
                <w:sz w:val="24"/>
                <w:szCs w:val="24"/>
              </w:rPr>
              <w:t xml:space="preserve">4. посещение на място за заявления, включващи разходи за </w:t>
            </w:r>
            <w:r w:rsidR="007528C1" w:rsidRPr="005C1DAF">
              <w:rPr>
                <w:sz w:val="24"/>
                <w:szCs w:val="24"/>
              </w:rPr>
              <w:t>СМР</w:t>
            </w:r>
            <w:r w:rsidR="006159B0" w:rsidRPr="005C1DAF">
              <w:rPr>
                <w:sz w:val="24"/>
                <w:szCs w:val="24"/>
              </w:rPr>
              <w:t xml:space="preserve"> </w:t>
            </w:r>
            <w:r w:rsidRPr="005C1DAF">
              <w:rPr>
                <w:sz w:val="24"/>
                <w:szCs w:val="24"/>
              </w:rPr>
              <w:t>(когато е приложимо</w:t>
            </w:r>
            <w:r w:rsidR="006159B0" w:rsidRPr="005C1DAF">
              <w:rPr>
                <w:sz w:val="24"/>
                <w:szCs w:val="24"/>
              </w:rPr>
              <w:t>)</w:t>
            </w:r>
            <w:r w:rsidRPr="005C1DAF">
              <w:rPr>
                <w:sz w:val="24"/>
                <w:szCs w:val="24"/>
              </w:rPr>
              <w:t>.</w:t>
            </w:r>
          </w:p>
          <w:p w:rsidR="00382DF8" w:rsidRPr="005C1DAF" w:rsidRDefault="00382DF8" w:rsidP="006159B0">
            <w:pPr>
              <w:ind w:left="22"/>
              <w:jc w:val="both"/>
              <w:rPr>
                <w:sz w:val="24"/>
                <w:szCs w:val="24"/>
              </w:rPr>
            </w:pPr>
            <w:r w:rsidRPr="005C1DAF">
              <w:rPr>
                <w:sz w:val="24"/>
                <w:szCs w:val="24"/>
              </w:rPr>
              <w:t xml:space="preserve">Оценката на проектните предложения се извършва по критерии и методика, определени в Условията за кандидатстване по настоящата процедура.  </w:t>
            </w:r>
          </w:p>
          <w:p w:rsidR="006159B0" w:rsidRPr="005C1DAF" w:rsidRDefault="006159B0" w:rsidP="006159B0">
            <w:pPr>
              <w:ind w:left="22"/>
              <w:jc w:val="both"/>
              <w:rPr>
                <w:sz w:val="24"/>
                <w:szCs w:val="24"/>
              </w:rPr>
            </w:pPr>
          </w:p>
          <w:p w:rsidR="006159B0" w:rsidRPr="005C1DAF" w:rsidRDefault="00382DF8" w:rsidP="006159B0">
            <w:pPr>
              <w:ind w:left="22"/>
              <w:jc w:val="both"/>
              <w:rPr>
                <w:sz w:val="24"/>
                <w:szCs w:val="24"/>
              </w:rPr>
            </w:pPr>
            <w:r w:rsidRPr="005C1DAF">
              <w:rPr>
                <w:b/>
                <w:sz w:val="24"/>
                <w:szCs w:val="24"/>
              </w:rPr>
              <w:lastRenderedPageBreak/>
              <w:t>ЕТАП 1:</w:t>
            </w:r>
            <w:r w:rsidRPr="005C1DAF">
              <w:rPr>
                <w:sz w:val="24"/>
                <w:szCs w:val="24"/>
              </w:rPr>
              <w:t xml:space="preserve"> </w:t>
            </w:r>
          </w:p>
          <w:p w:rsidR="00382DF8" w:rsidRPr="005C1DAF" w:rsidRDefault="00382DF8" w:rsidP="006159B0">
            <w:pPr>
              <w:ind w:left="22"/>
              <w:jc w:val="both"/>
              <w:rPr>
                <w:b/>
                <w:sz w:val="24"/>
                <w:szCs w:val="24"/>
              </w:rPr>
            </w:pPr>
            <w:r w:rsidRPr="005C1DAF">
              <w:rPr>
                <w:b/>
                <w:sz w:val="24"/>
                <w:szCs w:val="24"/>
              </w:rPr>
              <w:t>ОЦЕНКА НА АДМИНИСТРАТИВНОТО СЪОТВЕТСТВИЕ И ДОПУСТИМОСТТА</w:t>
            </w:r>
          </w:p>
          <w:p w:rsidR="00382DF8" w:rsidRPr="005C1DAF" w:rsidRDefault="00382DF8" w:rsidP="006159B0">
            <w:pPr>
              <w:ind w:left="22"/>
              <w:jc w:val="both"/>
              <w:rPr>
                <w:sz w:val="24"/>
                <w:szCs w:val="24"/>
              </w:rPr>
            </w:pPr>
            <w:r w:rsidRPr="005C1DAF">
              <w:rPr>
                <w:sz w:val="24"/>
                <w:szCs w:val="24"/>
              </w:rPr>
              <w:t>Извършва се проверка относно формалното съответствие на проектните предложения и на допустимостта на кандидатите и проектните дейности съгласно документ</w:t>
            </w:r>
            <w:r w:rsidR="00C9552E" w:rsidRPr="005C1DAF">
              <w:rPr>
                <w:sz w:val="24"/>
                <w:szCs w:val="24"/>
              </w:rPr>
              <w:t>ите по чл. 42, ал. 3 на ПМС 161/</w:t>
            </w:r>
            <w:r w:rsidRPr="005C1DAF">
              <w:rPr>
                <w:sz w:val="24"/>
                <w:szCs w:val="24"/>
              </w:rPr>
              <w:t xml:space="preserve">2016 г. </w:t>
            </w:r>
            <w:r w:rsidR="00B75613" w:rsidRPr="005C1DAF">
              <w:rPr>
                <w:sz w:val="24"/>
                <w:szCs w:val="24"/>
              </w:rPr>
              <w:t xml:space="preserve">КПП </w:t>
            </w:r>
            <w:r w:rsidRPr="005C1DAF">
              <w:rPr>
                <w:sz w:val="24"/>
                <w:szCs w:val="24"/>
              </w:rPr>
              <w:t>проверява дали проектното предложение отговаря на всички критерии, описани в Условията за кандидатстване, като ги оценява с „ДА“, „НЕ“ или „Неприложимо“.</w:t>
            </w:r>
            <w:r w:rsidR="00660FE4" w:rsidRPr="005C1DAF">
              <w:rPr>
                <w:sz w:val="24"/>
                <w:szCs w:val="24"/>
              </w:rPr>
              <w:t xml:space="preserve"> </w:t>
            </w:r>
            <w:r w:rsidRPr="005C1DAF">
              <w:rPr>
                <w:sz w:val="24"/>
                <w:szCs w:val="24"/>
              </w:rPr>
              <w:t xml:space="preserve">В процеса на </w:t>
            </w:r>
            <w:r w:rsidR="00C9552E" w:rsidRPr="005C1DAF">
              <w:rPr>
                <w:sz w:val="24"/>
                <w:szCs w:val="24"/>
              </w:rPr>
              <w:t>ОАСД</w:t>
            </w:r>
            <w:r w:rsidRPr="005C1DAF">
              <w:rPr>
                <w:sz w:val="24"/>
                <w:szCs w:val="24"/>
              </w:rPr>
              <w:t xml:space="preserve"> </w:t>
            </w:r>
            <w:r w:rsidR="00B75613" w:rsidRPr="005C1DAF">
              <w:rPr>
                <w:sz w:val="24"/>
                <w:szCs w:val="24"/>
              </w:rPr>
              <w:t>КПП</w:t>
            </w:r>
            <w:r w:rsidRPr="005C1DAF">
              <w:rPr>
                <w:sz w:val="24"/>
                <w:szCs w:val="24"/>
              </w:rPr>
              <w:t xml:space="preserve"> проверява дали:</w:t>
            </w:r>
          </w:p>
          <w:p w:rsidR="00382DF8" w:rsidRPr="005C1DAF" w:rsidRDefault="00382DF8" w:rsidP="00C9552E">
            <w:pPr>
              <w:ind w:left="22" w:hanging="22"/>
              <w:jc w:val="both"/>
              <w:rPr>
                <w:sz w:val="24"/>
                <w:szCs w:val="24"/>
              </w:rPr>
            </w:pPr>
            <w:r w:rsidRPr="005C1DAF">
              <w:rPr>
                <w:sz w:val="24"/>
                <w:szCs w:val="24"/>
              </w:rPr>
              <w:t>- проектното предложение се отнася за обявената процедура за подбор на проекти;</w:t>
            </w:r>
          </w:p>
          <w:p w:rsidR="00382DF8" w:rsidRPr="005C1DAF" w:rsidRDefault="00382DF8" w:rsidP="00C9552E">
            <w:pPr>
              <w:ind w:left="22" w:hanging="22"/>
              <w:jc w:val="both"/>
              <w:rPr>
                <w:sz w:val="24"/>
                <w:szCs w:val="24"/>
              </w:rPr>
            </w:pPr>
            <w:r w:rsidRPr="005C1DAF">
              <w:rPr>
                <w:sz w:val="24"/>
                <w:szCs w:val="24"/>
              </w:rPr>
              <w:t>- са налице всички документи, представени и попълнени съгласно изискванията, посочени</w:t>
            </w:r>
            <w:r w:rsidR="00B75613" w:rsidRPr="005C1DAF">
              <w:rPr>
                <w:sz w:val="24"/>
                <w:szCs w:val="24"/>
              </w:rPr>
              <w:t xml:space="preserve"> в</w:t>
            </w:r>
            <w:r w:rsidRPr="005C1DAF">
              <w:rPr>
                <w:sz w:val="24"/>
                <w:szCs w:val="24"/>
              </w:rPr>
              <w:t xml:space="preserve"> Условията за кандидатстване;</w:t>
            </w:r>
          </w:p>
          <w:p w:rsidR="00382DF8" w:rsidRPr="005C1DAF" w:rsidRDefault="00382DF8" w:rsidP="00C9552E">
            <w:pPr>
              <w:ind w:left="22" w:hanging="22"/>
              <w:jc w:val="both"/>
              <w:rPr>
                <w:sz w:val="24"/>
                <w:szCs w:val="24"/>
              </w:rPr>
            </w:pPr>
            <w:r w:rsidRPr="005C1DAF">
              <w:rPr>
                <w:sz w:val="24"/>
                <w:szCs w:val="24"/>
              </w:rPr>
              <w:t>- на основа на Формуляра за кандидатстване и представените документи е налице съответствие на кандидатите и предвидените дейности с критериите за допустимост, посочени в Условията за кандидатстване.</w:t>
            </w:r>
          </w:p>
          <w:p w:rsidR="00382DF8" w:rsidRPr="005C1DAF" w:rsidRDefault="00382DF8" w:rsidP="00660FE4">
            <w:pPr>
              <w:spacing w:before="120" w:after="120"/>
              <w:contextualSpacing/>
              <w:jc w:val="both"/>
              <w:rPr>
                <w:sz w:val="24"/>
                <w:szCs w:val="24"/>
              </w:rPr>
            </w:pPr>
            <w:r w:rsidRPr="005C1DAF">
              <w:rPr>
                <w:sz w:val="24"/>
                <w:szCs w:val="24"/>
              </w:rPr>
              <w:t xml:space="preserve">В съответствие с разпоредбите на чл. 34, ал. 2 от ЗУСЕСИФ, когато при </w:t>
            </w:r>
            <w:r w:rsidR="00C9552E" w:rsidRPr="005C1DAF">
              <w:rPr>
                <w:sz w:val="24"/>
                <w:szCs w:val="24"/>
              </w:rPr>
              <w:t xml:space="preserve">ОАСД </w:t>
            </w:r>
            <w:r w:rsidRPr="005C1DAF">
              <w:rPr>
                <w:sz w:val="24"/>
                <w:szCs w:val="24"/>
              </w:rPr>
              <w:t>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 на нередовностите в срок може да доведе до прекратяване на производството по отношение на кандидата.</w:t>
            </w:r>
          </w:p>
          <w:p w:rsidR="00382DF8" w:rsidRPr="005C1DAF" w:rsidRDefault="00382DF8" w:rsidP="00382DF8">
            <w:pPr>
              <w:widowControl/>
              <w:autoSpaceDE/>
              <w:autoSpaceDN/>
              <w:adjustRightInd/>
              <w:jc w:val="both"/>
              <w:rPr>
                <w:sz w:val="24"/>
                <w:szCs w:val="24"/>
              </w:rPr>
            </w:pPr>
          </w:p>
          <w:p w:rsidR="00C9552E" w:rsidRPr="005C1DAF" w:rsidRDefault="00382DF8" w:rsidP="00382DF8">
            <w:pPr>
              <w:pStyle w:val="a4"/>
              <w:spacing w:after="360"/>
              <w:ind w:left="0"/>
              <w:jc w:val="both"/>
              <w:rPr>
                <w:b/>
                <w:sz w:val="24"/>
                <w:szCs w:val="24"/>
              </w:rPr>
            </w:pPr>
            <w:r w:rsidRPr="005C1DAF">
              <w:rPr>
                <w:b/>
                <w:sz w:val="24"/>
                <w:szCs w:val="24"/>
              </w:rPr>
              <w:t xml:space="preserve">ЕТАП 2: </w:t>
            </w:r>
          </w:p>
          <w:p w:rsidR="00382DF8" w:rsidRPr="005C1DAF" w:rsidRDefault="00382DF8" w:rsidP="00C9552E">
            <w:pPr>
              <w:pStyle w:val="a4"/>
              <w:ind w:left="0"/>
              <w:jc w:val="both"/>
              <w:rPr>
                <w:b/>
                <w:sz w:val="24"/>
                <w:szCs w:val="24"/>
              </w:rPr>
            </w:pPr>
            <w:r w:rsidRPr="005C1DAF">
              <w:rPr>
                <w:b/>
                <w:sz w:val="24"/>
                <w:szCs w:val="24"/>
              </w:rPr>
              <w:t>ТЕХНИЧЕСКА И ФИНАНСОВА ОЦЕНКА</w:t>
            </w:r>
          </w:p>
          <w:p w:rsidR="00382DF8" w:rsidRPr="005C1DAF" w:rsidRDefault="00C9552E" w:rsidP="00C9552E">
            <w:pPr>
              <w:contextualSpacing/>
              <w:jc w:val="both"/>
              <w:rPr>
                <w:sz w:val="24"/>
                <w:szCs w:val="24"/>
              </w:rPr>
            </w:pPr>
            <w:r w:rsidRPr="005C1DAF">
              <w:rPr>
                <w:sz w:val="24"/>
                <w:szCs w:val="24"/>
              </w:rPr>
              <w:t>ТФО</w:t>
            </w:r>
            <w:r w:rsidR="00382DF8" w:rsidRPr="005C1DAF">
              <w:rPr>
                <w:sz w:val="24"/>
                <w:szCs w:val="24"/>
              </w:rPr>
              <w:t xml:space="preserve"> е оценка по същество на проектните предложения, която се извършва в съответствие с критериите за оценка.</w:t>
            </w:r>
          </w:p>
          <w:p w:rsidR="00382DF8" w:rsidRPr="005C1DAF" w:rsidRDefault="00C9552E" w:rsidP="00660FE4">
            <w:pPr>
              <w:spacing w:before="120" w:after="120"/>
              <w:contextualSpacing/>
              <w:jc w:val="both"/>
              <w:rPr>
                <w:sz w:val="24"/>
                <w:szCs w:val="24"/>
              </w:rPr>
            </w:pPr>
            <w:r w:rsidRPr="005C1DAF">
              <w:rPr>
                <w:sz w:val="24"/>
                <w:szCs w:val="24"/>
              </w:rPr>
              <w:t>ТФО</w:t>
            </w:r>
            <w:r w:rsidR="00382DF8" w:rsidRPr="005C1DAF">
              <w:rPr>
                <w:sz w:val="24"/>
                <w:szCs w:val="24"/>
              </w:rPr>
              <w:t xml:space="preserve"> на всяко проектно предложение се извършва най-малко от двама членове на комисията, като членовете, представляващи публичния сектор не трябва да са повече от 50%. Те могат да бъдат подпомагани от помощник-оценители.</w:t>
            </w:r>
          </w:p>
          <w:p w:rsidR="00382DF8" w:rsidRPr="005C1DAF" w:rsidRDefault="00382DF8" w:rsidP="00660FE4">
            <w:pPr>
              <w:spacing w:before="120" w:after="120"/>
              <w:contextualSpacing/>
              <w:jc w:val="both"/>
              <w:rPr>
                <w:sz w:val="24"/>
                <w:szCs w:val="24"/>
              </w:rPr>
            </w:pPr>
            <w:r w:rsidRPr="005C1DAF">
              <w:rPr>
                <w:sz w:val="24"/>
                <w:szCs w:val="24"/>
              </w:rPr>
              <w:t>Окончателната оценка е средноаритметично от оценките на двамата оценители. При разлика между двете оценки от повече от 20 на сто от максималната възможна оценка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по-близката до неговата от първите две оценки. Окончателната оценка се оформя от оценката на третия оценител само в случаите, когато тя е средноаритметично от оценките на другите двама.</w:t>
            </w:r>
          </w:p>
          <w:p w:rsidR="00382DF8" w:rsidRPr="005C1DAF" w:rsidRDefault="00382DF8" w:rsidP="00660FE4">
            <w:pPr>
              <w:spacing w:before="120" w:after="120"/>
              <w:contextualSpacing/>
              <w:jc w:val="both"/>
              <w:rPr>
                <w:sz w:val="24"/>
                <w:szCs w:val="24"/>
              </w:rPr>
            </w:pPr>
            <w:r w:rsidRPr="005C1DAF">
              <w:rPr>
                <w:sz w:val="24"/>
                <w:szCs w:val="24"/>
              </w:rPr>
              <w:t>Когато проектното предложение е оценено от двама членове на комисията и едната оценка е по-ниска от минимално допустимата оценка за качество по процедурата, а другата оценка – по-голяма или равна на нея,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сходната с неговата по отношение на праговете от първите две оценки.</w:t>
            </w:r>
          </w:p>
          <w:p w:rsidR="00B52DEE" w:rsidRDefault="00B52DEE" w:rsidP="00660FE4">
            <w:pPr>
              <w:spacing w:before="120" w:after="120"/>
              <w:contextualSpacing/>
              <w:jc w:val="both"/>
              <w:rPr>
                <w:sz w:val="24"/>
                <w:szCs w:val="24"/>
              </w:rPr>
            </w:pPr>
          </w:p>
          <w:p w:rsidR="00382DF8" w:rsidRPr="005C1DAF" w:rsidRDefault="00B52DEE" w:rsidP="00660FE4">
            <w:pPr>
              <w:spacing w:before="120" w:after="120"/>
              <w:contextualSpacing/>
              <w:jc w:val="both"/>
              <w:rPr>
                <w:sz w:val="24"/>
                <w:szCs w:val="24"/>
              </w:rPr>
            </w:pPr>
            <w:r>
              <w:rPr>
                <w:sz w:val="24"/>
                <w:szCs w:val="24"/>
              </w:rPr>
              <w:t>По време на оценката</w:t>
            </w:r>
            <w:r w:rsidR="00382DF8" w:rsidRPr="005C1DAF">
              <w:rPr>
                <w:sz w:val="24"/>
                <w:szCs w:val="24"/>
              </w:rPr>
              <w:t xml:space="preserve"> комисията може да изисква допълнителна пояснителна информация от кандидата, като срокът за представянето й не може да бъде по-кратък от една седмица. Тази възможност не може да води до подобряване на качеството на проектното предложение и до нарушаване на принципите по чл. 29, ал. 1, т. 1 и 2 от ЗУСЕСИФ.</w:t>
            </w:r>
          </w:p>
          <w:p w:rsidR="006D0EB8" w:rsidRDefault="00382DF8" w:rsidP="00660FE4">
            <w:pPr>
              <w:spacing w:before="120" w:after="120"/>
              <w:contextualSpacing/>
              <w:jc w:val="both"/>
              <w:rPr>
                <w:sz w:val="24"/>
                <w:szCs w:val="24"/>
              </w:rPr>
            </w:pPr>
            <w:r w:rsidRPr="005C1DAF">
              <w:rPr>
                <w:sz w:val="24"/>
                <w:szCs w:val="24"/>
              </w:rPr>
              <w:t xml:space="preserve">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w:t>
            </w:r>
            <w:r w:rsidR="00C9552E" w:rsidRPr="005C1DAF">
              <w:rPr>
                <w:sz w:val="24"/>
                <w:szCs w:val="24"/>
              </w:rPr>
              <w:t>КПП</w:t>
            </w:r>
            <w:r w:rsidRPr="005C1DAF">
              <w:rPr>
                <w:sz w:val="24"/>
                <w:szCs w:val="24"/>
              </w:rPr>
              <w:t xml:space="preserve">, не се взима под внимание. </w:t>
            </w:r>
          </w:p>
          <w:p w:rsidR="00C9552E" w:rsidRPr="005C1DAF" w:rsidRDefault="00382DF8" w:rsidP="00660FE4">
            <w:pPr>
              <w:spacing w:before="120" w:after="120"/>
              <w:contextualSpacing/>
              <w:jc w:val="both"/>
              <w:rPr>
                <w:sz w:val="24"/>
                <w:szCs w:val="24"/>
              </w:rPr>
            </w:pPr>
            <w:r w:rsidRPr="005C1DAF">
              <w:rPr>
                <w:sz w:val="24"/>
                <w:szCs w:val="24"/>
              </w:rPr>
              <w:t>Исканията за представяне на допълнителни документи и разяснения се изпращат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В тази връзка е необходимо кандидатите да разполагат винаги с достъп до електронния адрес, към който е асоцииран профила в ИСУН 2020.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w:t>
            </w:r>
            <w:r w:rsidR="00C9552E" w:rsidRPr="005C1DAF">
              <w:rPr>
                <w:sz w:val="24"/>
                <w:szCs w:val="24"/>
              </w:rPr>
              <w:t xml:space="preserve"> електронен път чрез ИСУН 2020.</w:t>
            </w:r>
          </w:p>
          <w:p w:rsidR="00382DF8" w:rsidRPr="005C1DAF" w:rsidRDefault="00382DF8" w:rsidP="00660FE4">
            <w:pPr>
              <w:spacing w:before="120" w:after="120"/>
              <w:contextualSpacing/>
              <w:jc w:val="both"/>
              <w:rPr>
                <w:sz w:val="24"/>
                <w:szCs w:val="24"/>
              </w:rPr>
            </w:pPr>
            <w:r w:rsidRPr="005C1DAF">
              <w:rPr>
                <w:sz w:val="24"/>
                <w:szCs w:val="24"/>
              </w:rPr>
              <w:t xml:space="preserve">Техническият процес свързан с представянето на допълнителна информация/документи е </w:t>
            </w:r>
            <w:r w:rsidRPr="005C1DAF">
              <w:rPr>
                <w:sz w:val="24"/>
                <w:szCs w:val="24"/>
              </w:rPr>
              <w:lastRenderedPageBreak/>
              <w:t>описан в Ръководството за потребителя за модул “Е-кандидатстване” в ИСУН 2020 от 14 май 2016 г.</w:t>
            </w:r>
          </w:p>
          <w:p w:rsidR="00382DF8" w:rsidRPr="005C1DAF" w:rsidRDefault="00382DF8" w:rsidP="00660FE4">
            <w:pPr>
              <w:spacing w:before="120" w:after="120"/>
              <w:contextualSpacing/>
              <w:jc w:val="both"/>
              <w:rPr>
                <w:sz w:val="24"/>
                <w:szCs w:val="24"/>
              </w:rPr>
            </w:pPr>
          </w:p>
          <w:p w:rsidR="00382DF8" w:rsidRPr="005C1DAF" w:rsidRDefault="00382DF8" w:rsidP="00660FE4">
            <w:pPr>
              <w:spacing w:before="120" w:after="120"/>
              <w:contextualSpacing/>
              <w:jc w:val="both"/>
              <w:rPr>
                <w:sz w:val="24"/>
                <w:szCs w:val="24"/>
              </w:rPr>
            </w:pPr>
            <w:r w:rsidRPr="005C1DAF">
              <w:rPr>
                <w:sz w:val="24"/>
                <w:szCs w:val="24"/>
              </w:rPr>
              <w:t>Оценителната комисия може да извършва корекции в бюджета на проектно предложение, в случай че при оценката се установи:</w:t>
            </w:r>
          </w:p>
          <w:p w:rsidR="00382DF8" w:rsidRPr="005C1DAF" w:rsidRDefault="00382DF8" w:rsidP="00C9552E">
            <w:pPr>
              <w:spacing w:before="120" w:after="120"/>
              <w:contextualSpacing/>
              <w:jc w:val="both"/>
              <w:rPr>
                <w:sz w:val="24"/>
                <w:szCs w:val="24"/>
              </w:rPr>
            </w:pPr>
            <w:r w:rsidRPr="005C1DAF">
              <w:rPr>
                <w:sz w:val="24"/>
                <w:szCs w:val="24"/>
              </w:rPr>
              <w:t>1. наличие на недопустими дейности и/или разходи;</w:t>
            </w:r>
          </w:p>
          <w:p w:rsidR="00382DF8" w:rsidRPr="005C1DAF" w:rsidRDefault="00382DF8" w:rsidP="00C9552E">
            <w:pPr>
              <w:spacing w:before="120" w:after="120"/>
              <w:contextualSpacing/>
              <w:jc w:val="both"/>
              <w:rPr>
                <w:sz w:val="24"/>
                <w:szCs w:val="24"/>
              </w:rPr>
            </w:pPr>
            <w:r w:rsidRPr="005C1DAF">
              <w:rPr>
                <w:sz w:val="24"/>
                <w:szCs w:val="24"/>
              </w:rPr>
              <w:t>2. несъответствие между предвидените дейности и видовете заложени разходи;</w:t>
            </w:r>
          </w:p>
          <w:p w:rsidR="00382DF8" w:rsidRPr="005C1DAF" w:rsidRDefault="00382DF8" w:rsidP="00C9552E">
            <w:pPr>
              <w:spacing w:before="120" w:after="120"/>
              <w:contextualSpacing/>
              <w:jc w:val="both"/>
              <w:rPr>
                <w:sz w:val="24"/>
                <w:szCs w:val="24"/>
              </w:rPr>
            </w:pPr>
            <w:r w:rsidRPr="005C1DAF">
              <w:rPr>
                <w:sz w:val="24"/>
                <w:szCs w:val="24"/>
              </w:rPr>
              <w:t>3. дублиране на разходи;</w:t>
            </w:r>
            <w:r w:rsidRPr="005C1DAF">
              <w:rPr>
                <w:sz w:val="24"/>
                <w:szCs w:val="24"/>
              </w:rPr>
              <w:tab/>
            </w:r>
          </w:p>
          <w:p w:rsidR="00382DF8" w:rsidRPr="005C1DAF" w:rsidRDefault="00382DF8" w:rsidP="00C9552E">
            <w:pPr>
              <w:spacing w:before="120" w:after="120"/>
              <w:contextualSpacing/>
              <w:jc w:val="both"/>
              <w:rPr>
                <w:sz w:val="24"/>
                <w:szCs w:val="24"/>
              </w:rPr>
            </w:pPr>
            <w:r w:rsidRPr="005C1DAF">
              <w:rPr>
                <w:sz w:val="24"/>
                <w:szCs w:val="24"/>
              </w:rPr>
              <w:t>4. неспазване на заложените в Условията за кандидатстване правила или ограничения по отношение на заложени процентни съотношения/прагове на разходите;</w:t>
            </w:r>
          </w:p>
          <w:p w:rsidR="00382DF8" w:rsidRPr="005C1DAF" w:rsidRDefault="00382DF8" w:rsidP="00C9552E">
            <w:pPr>
              <w:spacing w:before="120" w:after="120"/>
              <w:contextualSpacing/>
              <w:jc w:val="both"/>
              <w:rPr>
                <w:sz w:val="24"/>
                <w:szCs w:val="24"/>
              </w:rPr>
            </w:pPr>
            <w:r w:rsidRPr="005C1DAF">
              <w:rPr>
                <w:sz w:val="24"/>
                <w:szCs w:val="24"/>
              </w:rPr>
              <w:t>5. несъответствие с правилата за държавните или минималните помощи.</w:t>
            </w:r>
          </w:p>
          <w:p w:rsidR="00382DF8" w:rsidRPr="005C1DAF" w:rsidRDefault="00382DF8" w:rsidP="00660FE4">
            <w:pPr>
              <w:spacing w:before="120" w:after="120"/>
              <w:contextualSpacing/>
              <w:jc w:val="both"/>
              <w:rPr>
                <w:sz w:val="24"/>
                <w:szCs w:val="24"/>
              </w:rPr>
            </w:pPr>
            <w:r w:rsidRPr="005C1DAF">
              <w:rPr>
                <w:sz w:val="24"/>
                <w:szCs w:val="24"/>
              </w:rPr>
              <w:t>Корекциите в бюджета не могат да водят до:</w:t>
            </w:r>
          </w:p>
          <w:p w:rsidR="00382DF8" w:rsidRPr="005C1DAF" w:rsidRDefault="00C9552E" w:rsidP="00660FE4">
            <w:pPr>
              <w:spacing w:before="120" w:after="120"/>
              <w:contextualSpacing/>
              <w:jc w:val="both"/>
              <w:rPr>
                <w:sz w:val="24"/>
                <w:szCs w:val="24"/>
              </w:rPr>
            </w:pPr>
            <w:r w:rsidRPr="005C1DAF">
              <w:rPr>
                <w:sz w:val="24"/>
                <w:szCs w:val="24"/>
              </w:rPr>
              <w:t xml:space="preserve">1. </w:t>
            </w:r>
            <w:r w:rsidR="00382DF8" w:rsidRPr="005C1DAF">
              <w:rPr>
                <w:sz w:val="24"/>
                <w:szCs w:val="24"/>
              </w:rPr>
              <w:t xml:space="preserve">увеличаване на размера или на интензитета на </w:t>
            </w:r>
            <w:r w:rsidR="0065445A" w:rsidRPr="005C1DAF">
              <w:rPr>
                <w:sz w:val="24"/>
                <w:szCs w:val="24"/>
              </w:rPr>
              <w:t>БФП, предвидена</w:t>
            </w:r>
            <w:r w:rsidR="00382DF8" w:rsidRPr="005C1DAF">
              <w:rPr>
                <w:sz w:val="24"/>
                <w:szCs w:val="24"/>
              </w:rPr>
              <w:t xml:space="preserve"> в подаденото проектно предложение;</w:t>
            </w:r>
          </w:p>
          <w:p w:rsidR="00382DF8" w:rsidRPr="005C1DAF" w:rsidRDefault="00C9552E" w:rsidP="00660FE4">
            <w:pPr>
              <w:spacing w:before="120" w:after="120"/>
              <w:contextualSpacing/>
              <w:jc w:val="both"/>
              <w:rPr>
                <w:sz w:val="24"/>
                <w:szCs w:val="24"/>
              </w:rPr>
            </w:pPr>
            <w:r w:rsidRPr="005C1DAF">
              <w:rPr>
                <w:sz w:val="24"/>
                <w:szCs w:val="24"/>
              </w:rPr>
              <w:t xml:space="preserve">2. </w:t>
            </w:r>
            <w:r w:rsidR="00382DF8" w:rsidRPr="005C1DAF">
              <w:rPr>
                <w:sz w:val="24"/>
                <w:szCs w:val="24"/>
              </w:rPr>
              <w:t>невъзможност за изпълнение на целите на проекта или на проектните дейности;</w:t>
            </w:r>
          </w:p>
          <w:p w:rsidR="00C9552E" w:rsidRPr="005C1DAF" w:rsidRDefault="00C9552E" w:rsidP="00660FE4">
            <w:pPr>
              <w:spacing w:before="120" w:after="120"/>
              <w:contextualSpacing/>
              <w:jc w:val="both"/>
              <w:rPr>
                <w:sz w:val="24"/>
                <w:szCs w:val="24"/>
              </w:rPr>
            </w:pPr>
            <w:r w:rsidRPr="005C1DAF">
              <w:rPr>
                <w:sz w:val="24"/>
                <w:szCs w:val="24"/>
              </w:rPr>
              <w:t xml:space="preserve">3. </w:t>
            </w:r>
            <w:r w:rsidR="00382DF8" w:rsidRPr="005C1DAF">
              <w:rPr>
                <w:sz w:val="24"/>
                <w:szCs w:val="24"/>
              </w:rPr>
              <w:t>подобряване на качеството на проектното предложение и нарушаване на принципите по ч</w:t>
            </w:r>
            <w:r w:rsidRPr="005C1DAF">
              <w:rPr>
                <w:sz w:val="24"/>
                <w:szCs w:val="24"/>
              </w:rPr>
              <w:t>л. 29, ал. 1, т. 1 и 2 ЗУСЕСИФ.</w:t>
            </w:r>
          </w:p>
          <w:p w:rsidR="00382DF8" w:rsidRPr="005C1DAF" w:rsidRDefault="00382DF8" w:rsidP="00660FE4">
            <w:pPr>
              <w:spacing w:before="120" w:after="120"/>
              <w:contextualSpacing/>
              <w:jc w:val="both"/>
              <w:rPr>
                <w:sz w:val="24"/>
                <w:szCs w:val="24"/>
              </w:rPr>
            </w:pPr>
            <w:r w:rsidRPr="005C1DAF">
              <w:rPr>
                <w:sz w:val="24"/>
                <w:szCs w:val="24"/>
              </w:rPr>
              <w:t>Кандидатът се уведомява за извършените корекции по бюджета с поканата по чл. 36, ал. 2 ЗУСЕСИФ.</w:t>
            </w:r>
          </w:p>
          <w:p w:rsidR="00C9552E" w:rsidRPr="005C1DAF" w:rsidRDefault="00382DF8" w:rsidP="00660FE4">
            <w:pPr>
              <w:spacing w:before="120" w:after="120"/>
              <w:contextualSpacing/>
              <w:jc w:val="both"/>
              <w:rPr>
                <w:sz w:val="24"/>
                <w:szCs w:val="24"/>
              </w:rPr>
            </w:pPr>
            <w:r w:rsidRPr="005C1DAF">
              <w:rPr>
                <w:sz w:val="24"/>
                <w:szCs w:val="24"/>
              </w:rPr>
              <w:t xml:space="preserve">За да бъде предложено за финансиране едно проектно предложение, общата крайна оценка на етап </w:t>
            </w:r>
            <w:r w:rsidR="00C9552E" w:rsidRPr="005C1DAF">
              <w:rPr>
                <w:sz w:val="24"/>
                <w:szCs w:val="24"/>
              </w:rPr>
              <w:t>ТФО</w:t>
            </w:r>
            <w:r w:rsidRPr="005C1DAF">
              <w:rPr>
                <w:sz w:val="24"/>
                <w:szCs w:val="24"/>
              </w:rPr>
              <w:t xml:space="preserve"> трябва </w:t>
            </w:r>
            <w:r w:rsidR="00CD5325" w:rsidRPr="005C1DAF">
              <w:rPr>
                <w:sz w:val="24"/>
                <w:szCs w:val="24"/>
              </w:rPr>
              <w:t xml:space="preserve">да е равна </w:t>
            </w:r>
            <w:r w:rsidR="00CD5325" w:rsidRPr="00E24A11">
              <w:rPr>
                <w:sz w:val="24"/>
                <w:szCs w:val="24"/>
              </w:rPr>
              <w:t xml:space="preserve">или по-голяма от </w:t>
            </w:r>
            <w:r w:rsidR="00D96A6A" w:rsidRPr="00E24A11">
              <w:rPr>
                <w:sz w:val="24"/>
                <w:szCs w:val="24"/>
              </w:rPr>
              <w:t>5</w:t>
            </w:r>
            <w:r w:rsidR="0065445A" w:rsidRPr="00E24A11">
              <w:rPr>
                <w:sz w:val="24"/>
                <w:szCs w:val="24"/>
              </w:rPr>
              <w:t xml:space="preserve"> </w:t>
            </w:r>
            <w:r w:rsidRPr="00E24A11">
              <w:rPr>
                <w:sz w:val="24"/>
                <w:szCs w:val="24"/>
              </w:rPr>
              <w:t>точки,</w:t>
            </w:r>
            <w:r w:rsidRPr="005C1DAF">
              <w:rPr>
                <w:sz w:val="24"/>
                <w:szCs w:val="24"/>
              </w:rPr>
              <w:t xml:space="preserve">  като „праг за минимално допустимата оценка за качество на проектните предложения“</w:t>
            </w:r>
            <w:r w:rsidR="00C9552E" w:rsidRPr="005C1DAF">
              <w:rPr>
                <w:sz w:val="24"/>
                <w:szCs w:val="24"/>
              </w:rPr>
              <w:t>.</w:t>
            </w:r>
          </w:p>
          <w:p w:rsidR="00681F3D" w:rsidRPr="005C1DAF" w:rsidRDefault="00681F3D" w:rsidP="00660FE4">
            <w:pPr>
              <w:spacing w:before="120" w:after="120"/>
              <w:contextualSpacing/>
              <w:jc w:val="both"/>
              <w:rPr>
                <w:sz w:val="24"/>
                <w:szCs w:val="24"/>
              </w:rPr>
            </w:pPr>
          </w:p>
          <w:p w:rsidR="00C023F7" w:rsidRPr="005C1DAF" w:rsidRDefault="00C023F7" w:rsidP="00C023F7">
            <w:pPr>
              <w:spacing w:line="276" w:lineRule="auto"/>
              <w:jc w:val="both"/>
              <w:rPr>
                <w:color w:val="C00000"/>
                <w:sz w:val="24"/>
                <w:szCs w:val="24"/>
              </w:rPr>
            </w:pPr>
            <w:r w:rsidRPr="005C1DAF">
              <w:rPr>
                <w:b/>
                <w:sz w:val="24"/>
                <w:szCs w:val="24"/>
              </w:rPr>
              <w:t>ВАЖНО: При наличие на проекти с равен брой точки</w:t>
            </w:r>
            <w:r w:rsidRPr="005C1DAF">
              <w:rPr>
                <w:sz w:val="24"/>
                <w:szCs w:val="24"/>
              </w:rPr>
              <w:t>, получени в резултат на техническата и финансова оценка по обявената процедура,</w:t>
            </w:r>
            <w:r w:rsidRPr="005C1DAF">
              <w:t xml:space="preserve"> </w:t>
            </w:r>
            <w:r w:rsidRPr="005C1DAF">
              <w:rPr>
                <w:sz w:val="24"/>
                <w:szCs w:val="24"/>
              </w:rPr>
              <w:t xml:space="preserve">за които не достига финансов ресурс по обявената процедура, то само за тези проекти последователно ще бъдат приложени следните условия: </w:t>
            </w:r>
          </w:p>
          <w:p w:rsidR="00C023F7" w:rsidRPr="00642A5A" w:rsidRDefault="00C023F7" w:rsidP="00C023F7">
            <w:pPr>
              <w:jc w:val="both"/>
              <w:rPr>
                <w:b/>
                <w:color w:val="000000" w:themeColor="text1"/>
                <w:sz w:val="24"/>
                <w:szCs w:val="24"/>
              </w:rPr>
            </w:pPr>
            <w:r w:rsidRPr="00642A5A">
              <w:rPr>
                <w:color w:val="000000" w:themeColor="text1"/>
                <w:sz w:val="24"/>
                <w:szCs w:val="24"/>
              </w:rPr>
              <w:t xml:space="preserve">Тези  проекти ще бъдат допълнително </w:t>
            </w:r>
            <w:proofErr w:type="spellStart"/>
            <w:r w:rsidRPr="00642A5A">
              <w:rPr>
                <w:color w:val="000000" w:themeColor="text1"/>
                <w:sz w:val="24"/>
                <w:szCs w:val="24"/>
              </w:rPr>
              <w:t>приоритизирани</w:t>
            </w:r>
            <w:proofErr w:type="spellEnd"/>
            <w:r w:rsidRPr="00642A5A">
              <w:rPr>
                <w:color w:val="000000" w:themeColor="text1"/>
                <w:sz w:val="24"/>
                <w:szCs w:val="24"/>
              </w:rPr>
              <w:t xml:space="preserve">/класирани по </w:t>
            </w:r>
            <w:r w:rsidR="00F91375" w:rsidRPr="00642A5A">
              <w:rPr>
                <w:color w:val="000000" w:themeColor="text1"/>
                <w:sz w:val="24"/>
                <w:szCs w:val="24"/>
              </w:rPr>
              <w:t xml:space="preserve">Критерий </w:t>
            </w:r>
            <w:r w:rsidR="00B41F8C" w:rsidRPr="00642A5A">
              <w:rPr>
                <w:color w:val="000000" w:themeColor="text1"/>
                <w:sz w:val="24"/>
                <w:szCs w:val="24"/>
              </w:rPr>
              <w:t>7</w:t>
            </w:r>
            <w:r w:rsidRPr="00642A5A">
              <w:rPr>
                <w:color w:val="000000" w:themeColor="text1"/>
                <w:sz w:val="24"/>
                <w:szCs w:val="24"/>
              </w:rPr>
              <w:t xml:space="preserve"> </w:t>
            </w:r>
            <w:r w:rsidRPr="00642A5A">
              <w:rPr>
                <w:b/>
                <w:color w:val="000000" w:themeColor="text1"/>
                <w:sz w:val="24"/>
                <w:szCs w:val="24"/>
              </w:rPr>
              <w:t>„</w:t>
            </w:r>
            <w:r w:rsidR="00B41F8C" w:rsidRPr="00642A5A">
              <w:rPr>
                <w:color w:val="000000" w:themeColor="text1"/>
                <w:sz w:val="24"/>
                <w:szCs w:val="24"/>
              </w:rPr>
              <w:t xml:space="preserve">Проекти, създаващи добавена стойност и нови работни места – проекти за производствени дейности и създаващи нови работни места </w:t>
            </w:r>
            <w:r w:rsidRPr="00642A5A">
              <w:rPr>
                <w:b/>
                <w:color w:val="000000" w:themeColor="text1"/>
                <w:sz w:val="24"/>
                <w:szCs w:val="24"/>
              </w:rPr>
              <w:t xml:space="preserve">- </w:t>
            </w:r>
            <w:r w:rsidRPr="00642A5A">
              <w:rPr>
                <w:color w:val="000000" w:themeColor="text1"/>
                <w:sz w:val="24"/>
                <w:szCs w:val="24"/>
              </w:rPr>
              <w:t xml:space="preserve"> Допълнителни </w:t>
            </w:r>
            <w:r w:rsidRPr="00642A5A">
              <w:rPr>
                <w:b/>
                <w:color w:val="000000" w:themeColor="text1"/>
                <w:sz w:val="24"/>
                <w:szCs w:val="24"/>
              </w:rPr>
              <w:t xml:space="preserve"> </w:t>
            </w:r>
            <w:r w:rsidRPr="00642A5A">
              <w:rPr>
                <w:color w:val="000000" w:themeColor="text1"/>
                <w:sz w:val="24"/>
                <w:szCs w:val="24"/>
              </w:rPr>
              <w:t xml:space="preserve">точки по критерия  няма да бъдат присъждани на проектното предложение. </w:t>
            </w:r>
          </w:p>
          <w:p w:rsidR="00B14060" w:rsidRPr="00A831B2" w:rsidRDefault="00D165AE" w:rsidP="00C023F7">
            <w:pPr>
              <w:spacing w:before="120" w:after="120"/>
              <w:contextualSpacing/>
              <w:jc w:val="both"/>
              <w:rPr>
                <w:sz w:val="24"/>
                <w:szCs w:val="24"/>
              </w:rPr>
            </w:pPr>
            <w:r w:rsidRPr="00642A5A">
              <w:rPr>
                <w:sz w:val="24"/>
                <w:szCs w:val="24"/>
              </w:rPr>
              <w:t>При равен брой точки и по този критерий, то приоритет при подреждането на одобрените проекти ще се дава на проектни предложения</w:t>
            </w:r>
            <w:r w:rsidR="0045194A" w:rsidRPr="00642A5A">
              <w:rPr>
                <w:sz w:val="24"/>
                <w:szCs w:val="24"/>
              </w:rPr>
              <w:t>,</w:t>
            </w:r>
            <w:r w:rsidRPr="00642A5A">
              <w:rPr>
                <w:sz w:val="24"/>
                <w:szCs w:val="24"/>
              </w:rPr>
              <w:t xml:space="preserve"> </w:t>
            </w:r>
            <w:r w:rsidR="00A831B2">
              <w:rPr>
                <w:sz w:val="24"/>
                <w:szCs w:val="24"/>
              </w:rPr>
              <w:t xml:space="preserve">доказали </w:t>
            </w:r>
            <w:proofErr w:type="spellStart"/>
            <w:r w:rsidR="0045194A" w:rsidRPr="00642A5A">
              <w:rPr>
                <w:sz w:val="24"/>
                <w:szCs w:val="24"/>
                <w:lang w:val="ru-RU"/>
              </w:rPr>
              <w:t>по-голяма</w:t>
            </w:r>
            <w:proofErr w:type="spellEnd"/>
            <w:r w:rsidR="0045194A" w:rsidRPr="00642A5A">
              <w:rPr>
                <w:sz w:val="24"/>
                <w:szCs w:val="24"/>
                <w:lang w:val="ru-RU"/>
              </w:rPr>
              <w:t xml:space="preserve"> </w:t>
            </w:r>
            <w:proofErr w:type="spellStart"/>
            <w:r w:rsidR="0045194A" w:rsidRPr="00642A5A">
              <w:rPr>
                <w:sz w:val="24"/>
                <w:szCs w:val="24"/>
                <w:lang w:val="ru-RU"/>
              </w:rPr>
              <w:t>стойност</w:t>
            </w:r>
            <w:proofErr w:type="spellEnd"/>
            <w:r w:rsidR="0045194A">
              <w:rPr>
                <w:sz w:val="24"/>
                <w:szCs w:val="24"/>
                <w:lang w:val="ru-RU"/>
              </w:rPr>
              <w:t xml:space="preserve"> на индекса на </w:t>
            </w:r>
            <w:proofErr w:type="spellStart"/>
            <w:r w:rsidR="0045194A">
              <w:rPr>
                <w:sz w:val="24"/>
                <w:szCs w:val="24"/>
                <w:lang w:val="ru-RU"/>
              </w:rPr>
              <w:t>рентабилност</w:t>
            </w:r>
            <w:proofErr w:type="spellEnd"/>
            <w:r w:rsidR="0045194A">
              <w:rPr>
                <w:sz w:val="24"/>
                <w:szCs w:val="24"/>
                <w:lang w:val="ru-RU"/>
              </w:rPr>
              <w:t xml:space="preserve"> (</w:t>
            </w:r>
            <w:r w:rsidR="00A831B2">
              <w:rPr>
                <w:sz w:val="24"/>
                <w:szCs w:val="24"/>
                <w:lang w:val="en-US"/>
              </w:rPr>
              <w:t>PI</w:t>
            </w:r>
            <w:r w:rsidR="00A831B2" w:rsidRPr="0046207F">
              <w:rPr>
                <w:sz w:val="24"/>
                <w:szCs w:val="24"/>
                <w:lang w:val="ru-RU"/>
              </w:rPr>
              <w:t>)</w:t>
            </w:r>
            <w:r w:rsidR="00A831B2">
              <w:rPr>
                <w:sz w:val="24"/>
                <w:szCs w:val="24"/>
              </w:rPr>
              <w:t>.</w:t>
            </w:r>
          </w:p>
          <w:p w:rsidR="00382DF8" w:rsidRPr="005C1DAF" w:rsidRDefault="00C9552E" w:rsidP="00660FE4">
            <w:pPr>
              <w:spacing w:before="120" w:after="120"/>
              <w:contextualSpacing/>
              <w:jc w:val="both"/>
              <w:rPr>
                <w:sz w:val="24"/>
                <w:szCs w:val="24"/>
              </w:rPr>
            </w:pPr>
            <w:r w:rsidRPr="005C1DAF">
              <w:rPr>
                <w:sz w:val="24"/>
                <w:szCs w:val="24"/>
              </w:rPr>
              <w:t>КПП</w:t>
            </w:r>
            <w:r w:rsidR="00382DF8" w:rsidRPr="005C1DAF">
              <w:rPr>
                <w:sz w:val="24"/>
                <w:szCs w:val="24"/>
              </w:rPr>
              <w:t xml:space="preserve"> класира заявленията в низходящ ред, съобразно получения брой точки до размера на определения бюджет на поканата за прием. При недостиг на средства за финансиране на всички одобрени заявления, КПП изготвя списък с резервни по низходящ ред на получените оценки, отговарящи на условията за финансиране.</w:t>
            </w:r>
          </w:p>
          <w:p w:rsidR="00F91EA5" w:rsidRPr="005C1DAF" w:rsidRDefault="00F91EA5" w:rsidP="00660FE4">
            <w:pPr>
              <w:spacing w:before="120" w:after="120"/>
              <w:contextualSpacing/>
              <w:jc w:val="both"/>
              <w:rPr>
                <w:sz w:val="24"/>
                <w:szCs w:val="24"/>
              </w:rPr>
            </w:pPr>
          </w:p>
          <w:p w:rsidR="00382DF8" w:rsidRPr="005C1DAF" w:rsidRDefault="00382DF8" w:rsidP="00432BE8">
            <w:pPr>
              <w:jc w:val="both"/>
              <w:rPr>
                <w:sz w:val="24"/>
                <w:szCs w:val="24"/>
              </w:rPr>
            </w:pPr>
            <w:r w:rsidRPr="005C1DAF">
              <w:rPr>
                <w:sz w:val="24"/>
                <w:szCs w:val="24"/>
              </w:rPr>
              <w:t xml:space="preserve">Работата на комисията приключва с </w:t>
            </w:r>
            <w:r w:rsidRPr="005C1DAF">
              <w:rPr>
                <w:sz w:val="24"/>
                <w:szCs w:val="24"/>
                <w:u w:val="single"/>
              </w:rPr>
              <w:t>оценителен доклад</w:t>
            </w:r>
            <w:r w:rsidR="00432BE8" w:rsidRPr="005C1DAF">
              <w:rPr>
                <w:sz w:val="24"/>
                <w:szCs w:val="24"/>
                <w:u w:val="single"/>
              </w:rPr>
              <w:t>,</w:t>
            </w:r>
            <w:r w:rsidR="00432BE8" w:rsidRPr="005C1DAF">
              <w:rPr>
                <w:sz w:val="24"/>
                <w:szCs w:val="24"/>
              </w:rPr>
              <w:t xml:space="preserve"> който </w:t>
            </w:r>
            <w:r w:rsidRPr="005C1DAF">
              <w:rPr>
                <w:sz w:val="24"/>
                <w:szCs w:val="24"/>
              </w:rPr>
              <w:t>се подписва от председателя, секретаря и от всички членове на комисията.</w:t>
            </w:r>
          </w:p>
          <w:p w:rsidR="00382DF8" w:rsidRPr="005C1DAF" w:rsidRDefault="00382DF8" w:rsidP="00C9552E">
            <w:pPr>
              <w:jc w:val="both"/>
              <w:rPr>
                <w:sz w:val="24"/>
                <w:szCs w:val="24"/>
              </w:rPr>
            </w:pPr>
            <w:r w:rsidRPr="005C1DAF">
              <w:rPr>
                <w:sz w:val="24"/>
                <w:szCs w:val="24"/>
              </w:rPr>
              <w:t xml:space="preserve">Към </w:t>
            </w:r>
            <w:r w:rsidR="00432BE8" w:rsidRPr="005C1DAF">
              <w:rPr>
                <w:sz w:val="24"/>
                <w:szCs w:val="24"/>
              </w:rPr>
              <w:t>него</w:t>
            </w:r>
            <w:r w:rsidRPr="005C1DAF">
              <w:rPr>
                <w:sz w:val="24"/>
                <w:szCs w:val="24"/>
              </w:rPr>
              <w:t xml:space="preserve"> се прилагат:</w:t>
            </w:r>
          </w:p>
          <w:p w:rsidR="00382DF8" w:rsidRPr="005C1DAF" w:rsidRDefault="00382DF8" w:rsidP="00C9552E">
            <w:pPr>
              <w:ind w:left="22" w:hanging="22"/>
              <w:jc w:val="both"/>
              <w:rPr>
                <w:sz w:val="24"/>
                <w:szCs w:val="24"/>
              </w:rPr>
            </w:pPr>
            <w:r w:rsidRPr="005C1DAF">
              <w:rPr>
                <w:sz w:val="24"/>
                <w:szCs w:val="24"/>
              </w:rPr>
              <w:t xml:space="preserve">1. списък на предложените за финансиране проектни предложения, подредени по реда на тяхното класиране и размера на </w:t>
            </w:r>
            <w:r w:rsidR="00C9552E" w:rsidRPr="005C1DAF">
              <w:rPr>
                <w:sz w:val="24"/>
                <w:szCs w:val="24"/>
              </w:rPr>
              <w:t>БФП</w:t>
            </w:r>
            <w:r w:rsidRPr="005C1DAF">
              <w:rPr>
                <w:sz w:val="24"/>
                <w:szCs w:val="24"/>
              </w:rPr>
              <w:t>, която да бъде предоставена за всеки от тях;</w:t>
            </w:r>
          </w:p>
          <w:p w:rsidR="00382DF8" w:rsidRPr="005C1DAF" w:rsidRDefault="00382DF8" w:rsidP="00C9552E">
            <w:pPr>
              <w:ind w:left="22" w:hanging="22"/>
              <w:jc w:val="both"/>
              <w:rPr>
                <w:sz w:val="24"/>
                <w:szCs w:val="24"/>
              </w:rPr>
            </w:pPr>
            <w:r w:rsidRPr="005C1DAF">
              <w:rPr>
                <w:sz w:val="24"/>
                <w:szCs w:val="24"/>
              </w:rPr>
              <w:t>2. списък с резервните проектни предложения, които успешно са преминали оценяването, но за които не достига финансиране, подредени по реда на тяхното класиране;</w:t>
            </w:r>
          </w:p>
          <w:p w:rsidR="00382DF8" w:rsidRPr="005C1DAF" w:rsidRDefault="00382DF8" w:rsidP="00C9552E">
            <w:pPr>
              <w:ind w:left="22" w:hanging="22"/>
              <w:jc w:val="both"/>
              <w:rPr>
                <w:sz w:val="24"/>
                <w:szCs w:val="24"/>
              </w:rPr>
            </w:pPr>
            <w:r w:rsidRPr="005C1DAF">
              <w:rPr>
                <w:sz w:val="24"/>
                <w:szCs w:val="24"/>
              </w:rPr>
              <w:t>3. списък на предложените за отхвърляне проектни предложения и основанието за отхвърлянето им;</w:t>
            </w:r>
          </w:p>
          <w:p w:rsidR="00382DF8" w:rsidRPr="005C1DAF" w:rsidRDefault="00382DF8" w:rsidP="00C9552E">
            <w:pPr>
              <w:ind w:left="22" w:hanging="22"/>
              <w:jc w:val="both"/>
              <w:rPr>
                <w:sz w:val="24"/>
                <w:szCs w:val="24"/>
              </w:rPr>
            </w:pPr>
            <w:r w:rsidRPr="005C1DAF">
              <w:rPr>
                <w:sz w:val="24"/>
                <w:szCs w:val="24"/>
              </w:rPr>
              <w:t>4. списък на оттеглените по време н</w:t>
            </w:r>
            <w:r w:rsidR="00C9552E" w:rsidRPr="005C1DAF">
              <w:rPr>
                <w:sz w:val="24"/>
                <w:szCs w:val="24"/>
              </w:rPr>
              <w:t>а оценката проектни предложения;</w:t>
            </w:r>
          </w:p>
          <w:p w:rsidR="00382DF8" w:rsidRDefault="00C9552E" w:rsidP="00C9552E">
            <w:pPr>
              <w:ind w:left="22" w:hanging="22"/>
              <w:jc w:val="both"/>
              <w:rPr>
                <w:sz w:val="24"/>
                <w:szCs w:val="24"/>
              </w:rPr>
            </w:pPr>
            <w:r w:rsidRPr="005C1DAF">
              <w:rPr>
                <w:sz w:val="24"/>
                <w:szCs w:val="24"/>
              </w:rPr>
              <w:t>5. списък на проектите</w:t>
            </w:r>
            <w:r w:rsidR="00382DF8" w:rsidRPr="005C1DAF">
              <w:rPr>
                <w:sz w:val="24"/>
                <w:szCs w:val="24"/>
              </w:rPr>
              <w:t xml:space="preserve">, които не отговарят на критериите за </w:t>
            </w:r>
            <w:r w:rsidRPr="005C1DAF">
              <w:rPr>
                <w:sz w:val="24"/>
                <w:szCs w:val="24"/>
              </w:rPr>
              <w:t>ТФО</w:t>
            </w:r>
            <w:r w:rsidR="00382DF8" w:rsidRPr="005C1DAF">
              <w:rPr>
                <w:sz w:val="24"/>
                <w:szCs w:val="24"/>
              </w:rPr>
              <w:t>, съгласно критериите, по</w:t>
            </w:r>
            <w:r w:rsidRPr="005C1DAF">
              <w:rPr>
                <w:sz w:val="24"/>
                <w:szCs w:val="24"/>
              </w:rPr>
              <w:t>сочени за мярката в Стратегията;</w:t>
            </w:r>
          </w:p>
          <w:p w:rsidR="006B7C64" w:rsidRPr="005C1DAF" w:rsidRDefault="006B7C64" w:rsidP="00C9552E">
            <w:pPr>
              <w:ind w:left="22" w:hanging="22"/>
              <w:jc w:val="both"/>
              <w:rPr>
                <w:sz w:val="24"/>
                <w:szCs w:val="24"/>
              </w:rPr>
            </w:pPr>
            <w:r>
              <w:rPr>
                <w:sz w:val="24"/>
                <w:szCs w:val="24"/>
              </w:rPr>
              <w:t>6. контролен лист ОАСД;</w:t>
            </w:r>
          </w:p>
          <w:p w:rsidR="00382DF8" w:rsidRPr="005C1DAF" w:rsidRDefault="006B7C64" w:rsidP="00C9552E">
            <w:pPr>
              <w:ind w:left="22" w:hanging="22"/>
              <w:jc w:val="both"/>
              <w:rPr>
                <w:sz w:val="24"/>
                <w:szCs w:val="24"/>
              </w:rPr>
            </w:pPr>
            <w:r>
              <w:rPr>
                <w:sz w:val="24"/>
                <w:szCs w:val="24"/>
              </w:rPr>
              <w:t>7</w:t>
            </w:r>
            <w:r w:rsidR="00382DF8" w:rsidRPr="001833AD">
              <w:rPr>
                <w:sz w:val="24"/>
                <w:szCs w:val="24"/>
              </w:rPr>
              <w:t xml:space="preserve">. оценителните </w:t>
            </w:r>
            <w:r>
              <w:rPr>
                <w:sz w:val="24"/>
                <w:szCs w:val="24"/>
              </w:rPr>
              <w:t>таблица ТФО;</w:t>
            </w:r>
          </w:p>
          <w:p w:rsidR="00382DF8" w:rsidRPr="005C1DAF" w:rsidRDefault="006B7C64" w:rsidP="00C9552E">
            <w:pPr>
              <w:ind w:left="22" w:hanging="22"/>
              <w:jc w:val="both"/>
              <w:rPr>
                <w:sz w:val="24"/>
                <w:szCs w:val="24"/>
              </w:rPr>
            </w:pPr>
            <w:r>
              <w:rPr>
                <w:sz w:val="24"/>
                <w:szCs w:val="24"/>
              </w:rPr>
              <w:t>8</w:t>
            </w:r>
            <w:r w:rsidR="00382DF8" w:rsidRPr="005C1DAF">
              <w:rPr>
                <w:sz w:val="24"/>
                <w:szCs w:val="24"/>
              </w:rPr>
              <w:t>.  декларациите за л</w:t>
            </w:r>
            <w:r w:rsidR="00C9552E" w:rsidRPr="005C1DAF">
              <w:rPr>
                <w:sz w:val="24"/>
                <w:szCs w:val="24"/>
              </w:rPr>
              <w:t>ипса на обстоятелства по т. 1-</w:t>
            </w:r>
            <w:r w:rsidR="00382DF8" w:rsidRPr="005C1DAF">
              <w:rPr>
                <w:sz w:val="24"/>
                <w:szCs w:val="24"/>
              </w:rPr>
              <w:t>4 и за безпристрастност и опа</w:t>
            </w:r>
            <w:r w:rsidR="00CD651D" w:rsidRPr="005C1DAF">
              <w:rPr>
                <w:sz w:val="24"/>
                <w:szCs w:val="24"/>
              </w:rPr>
              <w:t>зване на тайна на обстоятелства</w:t>
            </w:r>
            <w:r w:rsidR="00382DF8" w:rsidRPr="005C1DAF">
              <w:rPr>
                <w:sz w:val="24"/>
                <w:szCs w:val="24"/>
              </w:rPr>
              <w:t>, станали им изве</w:t>
            </w:r>
            <w:r w:rsidR="00C9552E" w:rsidRPr="005C1DAF">
              <w:rPr>
                <w:sz w:val="24"/>
                <w:szCs w:val="24"/>
              </w:rPr>
              <w:t>стни във връзка с участието в КПП;</w:t>
            </w:r>
          </w:p>
          <w:p w:rsidR="00382DF8" w:rsidRPr="005C1DAF" w:rsidRDefault="006B7C64" w:rsidP="00C9552E">
            <w:pPr>
              <w:ind w:left="22" w:hanging="22"/>
              <w:jc w:val="both"/>
              <w:rPr>
                <w:sz w:val="24"/>
                <w:szCs w:val="24"/>
              </w:rPr>
            </w:pPr>
            <w:r>
              <w:rPr>
                <w:sz w:val="24"/>
                <w:szCs w:val="24"/>
              </w:rPr>
              <w:lastRenderedPageBreak/>
              <w:t>9</w:t>
            </w:r>
            <w:r w:rsidR="00382DF8" w:rsidRPr="005C1DAF">
              <w:rPr>
                <w:sz w:val="24"/>
                <w:szCs w:val="24"/>
              </w:rPr>
              <w:t>. кореспонденцията с компетентните орган</w:t>
            </w:r>
            <w:r w:rsidR="00C9552E" w:rsidRPr="005C1DAF">
              <w:rPr>
                <w:sz w:val="24"/>
                <w:szCs w:val="24"/>
              </w:rPr>
              <w:t xml:space="preserve">и / институции (ако има такава); </w:t>
            </w:r>
          </w:p>
          <w:p w:rsidR="00382DF8" w:rsidRPr="005C1DAF" w:rsidRDefault="006B7C64" w:rsidP="00C9552E">
            <w:pPr>
              <w:ind w:left="22" w:hanging="22"/>
              <w:jc w:val="both"/>
              <w:rPr>
                <w:sz w:val="24"/>
                <w:szCs w:val="24"/>
              </w:rPr>
            </w:pPr>
            <w:r>
              <w:rPr>
                <w:sz w:val="24"/>
                <w:szCs w:val="24"/>
              </w:rPr>
              <w:t>10</w:t>
            </w:r>
            <w:r w:rsidR="00382DF8" w:rsidRPr="005C1DAF">
              <w:rPr>
                <w:sz w:val="24"/>
                <w:szCs w:val="24"/>
              </w:rPr>
              <w:t>.</w:t>
            </w:r>
            <w:r w:rsidR="00C9552E" w:rsidRPr="005C1DAF">
              <w:rPr>
                <w:sz w:val="24"/>
                <w:szCs w:val="24"/>
              </w:rPr>
              <w:t xml:space="preserve"> особено мнение (ако има такова);</w:t>
            </w:r>
          </w:p>
          <w:p w:rsidR="00382DF8" w:rsidRPr="005C1DAF" w:rsidRDefault="006B7C64" w:rsidP="001833AD">
            <w:pPr>
              <w:jc w:val="both"/>
              <w:rPr>
                <w:sz w:val="24"/>
                <w:szCs w:val="24"/>
              </w:rPr>
            </w:pPr>
            <w:r>
              <w:rPr>
                <w:sz w:val="24"/>
                <w:szCs w:val="24"/>
              </w:rPr>
              <w:t>11</w:t>
            </w:r>
            <w:r w:rsidR="00C9552E" w:rsidRPr="005C1DAF">
              <w:rPr>
                <w:sz w:val="24"/>
                <w:szCs w:val="24"/>
              </w:rPr>
              <w:t>. други документи (ако е приложимо).</w:t>
            </w:r>
          </w:p>
          <w:p w:rsidR="00382DF8" w:rsidRPr="005C1DAF" w:rsidRDefault="00382DF8" w:rsidP="00C9552E">
            <w:pPr>
              <w:jc w:val="both"/>
              <w:rPr>
                <w:sz w:val="24"/>
                <w:szCs w:val="24"/>
              </w:rPr>
            </w:pPr>
            <w:r w:rsidRPr="005C1DAF">
              <w:rPr>
                <w:sz w:val="24"/>
                <w:szCs w:val="24"/>
              </w:rPr>
              <w:t>В срок от 5 работни дни от получаване на документите от КПП, и въз о</w:t>
            </w:r>
            <w:r w:rsidR="00432BE8" w:rsidRPr="005C1DAF">
              <w:rPr>
                <w:sz w:val="24"/>
                <w:szCs w:val="24"/>
              </w:rPr>
              <w:t>снова на окончателния доклад</w:t>
            </w:r>
            <w:r w:rsidR="00F91EA5" w:rsidRPr="005C1DAF">
              <w:rPr>
                <w:sz w:val="24"/>
                <w:szCs w:val="24"/>
              </w:rPr>
              <w:t>, УС</w:t>
            </w:r>
            <w:r w:rsidRPr="005C1DAF">
              <w:rPr>
                <w:sz w:val="24"/>
                <w:szCs w:val="24"/>
              </w:rPr>
              <w:t xml:space="preserve"> на МИГ с обикновено мнозинство одобрява класирането</w:t>
            </w:r>
            <w:r w:rsidR="00F91EA5" w:rsidRPr="005C1DAF">
              <w:rPr>
                <w:sz w:val="24"/>
                <w:szCs w:val="24"/>
              </w:rPr>
              <w:t>.</w:t>
            </w:r>
            <w:r w:rsidRPr="005C1DAF">
              <w:rPr>
                <w:sz w:val="24"/>
                <w:szCs w:val="24"/>
              </w:rPr>
              <w:t xml:space="preserve"> Одобрения</w:t>
            </w:r>
            <w:r w:rsidR="00F91EA5" w:rsidRPr="005C1DAF">
              <w:rPr>
                <w:sz w:val="24"/>
                <w:szCs w:val="24"/>
              </w:rPr>
              <w:t xml:space="preserve">т доклад се изпраща на УО на ПРСР </w:t>
            </w:r>
            <w:r w:rsidR="00432BE8" w:rsidRPr="005C1DAF">
              <w:rPr>
                <w:sz w:val="24"/>
                <w:szCs w:val="24"/>
              </w:rPr>
              <w:t xml:space="preserve">2014-2020 г. </w:t>
            </w:r>
            <w:r w:rsidRPr="005C1DAF">
              <w:rPr>
                <w:sz w:val="24"/>
                <w:szCs w:val="24"/>
              </w:rPr>
              <w:t xml:space="preserve">чрез ИСУН. </w:t>
            </w:r>
          </w:p>
          <w:p w:rsidR="00F91EA5" w:rsidRPr="005C1DAF" w:rsidRDefault="00F91EA5" w:rsidP="00F91EA5">
            <w:pPr>
              <w:jc w:val="both"/>
              <w:rPr>
                <w:sz w:val="24"/>
                <w:szCs w:val="24"/>
              </w:rPr>
            </w:pPr>
          </w:p>
          <w:p w:rsidR="00382DF8" w:rsidRPr="005C1DAF" w:rsidRDefault="00382DF8" w:rsidP="00F91EA5">
            <w:pPr>
              <w:jc w:val="both"/>
              <w:rPr>
                <w:sz w:val="24"/>
                <w:szCs w:val="24"/>
              </w:rPr>
            </w:pPr>
            <w:r w:rsidRPr="005C1DAF">
              <w:rPr>
                <w:sz w:val="24"/>
                <w:szCs w:val="24"/>
              </w:rPr>
              <w:t>МИГ уведомява кандидатите, чиито проектни предложения не са од</w:t>
            </w:r>
            <w:r w:rsidR="00F91EA5" w:rsidRPr="005C1DAF">
              <w:rPr>
                <w:sz w:val="24"/>
                <w:szCs w:val="24"/>
              </w:rPr>
              <w:t>обрени или са одобрени частично</w:t>
            </w:r>
            <w:r w:rsidRPr="005C1DAF">
              <w:rPr>
                <w:sz w:val="24"/>
                <w:szCs w:val="24"/>
              </w:rPr>
              <w:t xml:space="preserve"> в срок до 5 работни дни от одобряването на оценителния доклад от </w:t>
            </w:r>
            <w:r w:rsidR="00432BE8" w:rsidRPr="005C1DAF">
              <w:rPr>
                <w:sz w:val="24"/>
                <w:szCs w:val="24"/>
              </w:rPr>
              <w:t xml:space="preserve">УС </w:t>
            </w:r>
            <w:r w:rsidR="00F91EA5" w:rsidRPr="005C1DAF">
              <w:rPr>
                <w:sz w:val="24"/>
                <w:szCs w:val="24"/>
              </w:rPr>
              <w:t>на МИГ.</w:t>
            </w:r>
          </w:p>
          <w:p w:rsidR="00382DF8" w:rsidRPr="005C1DAF" w:rsidRDefault="00382DF8" w:rsidP="00F91EA5">
            <w:pPr>
              <w:jc w:val="both"/>
              <w:rPr>
                <w:sz w:val="24"/>
                <w:szCs w:val="24"/>
              </w:rPr>
            </w:pPr>
            <w:r w:rsidRPr="005C1DAF">
              <w:rPr>
                <w:sz w:val="24"/>
                <w:szCs w:val="24"/>
              </w:rPr>
              <w:t>Всеки кандидат, получил уведомително писмо от МИГ, че проектното му предложение не е одобрено или че е частично одобрено, има право в срок до 3 работни дни от датата на получаването на уведомлението да подаде възражение да УО на ПРСР.</w:t>
            </w:r>
          </w:p>
          <w:p w:rsidR="00382DF8" w:rsidRPr="005C1DAF" w:rsidRDefault="0065445A" w:rsidP="00F91EA5">
            <w:pPr>
              <w:jc w:val="both"/>
              <w:rPr>
                <w:sz w:val="24"/>
                <w:szCs w:val="24"/>
              </w:rPr>
            </w:pPr>
            <w:proofErr w:type="spellStart"/>
            <w:r w:rsidRPr="005C1DAF">
              <w:rPr>
                <w:sz w:val="24"/>
                <w:szCs w:val="24"/>
              </w:rPr>
              <w:t>ДФЗ</w:t>
            </w:r>
            <w:proofErr w:type="spellEnd"/>
            <w:r w:rsidR="00382DF8" w:rsidRPr="005C1DAF">
              <w:rPr>
                <w:sz w:val="24"/>
                <w:szCs w:val="24"/>
              </w:rPr>
              <w:t xml:space="preserve"> извършва проверка за спазване на процедурата за подбор на проекти от МИГ, като прави окончателна преценка за допустимост и за съответствие на предложеното за финансиране заявление. При установяване на неяснота, неточност и непълнота на представените документи, </w:t>
            </w:r>
            <w:proofErr w:type="spellStart"/>
            <w:r w:rsidRPr="005C1DAF">
              <w:rPr>
                <w:sz w:val="24"/>
                <w:szCs w:val="24"/>
              </w:rPr>
              <w:t>ДФЗ</w:t>
            </w:r>
            <w:proofErr w:type="spellEnd"/>
            <w:r w:rsidR="00F91EA5" w:rsidRPr="005C1DAF">
              <w:rPr>
                <w:sz w:val="24"/>
                <w:szCs w:val="24"/>
              </w:rPr>
              <w:t xml:space="preserve"> уведомява МИГ и кандидата</w:t>
            </w:r>
            <w:r w:rsidR="00382DF8" w:rsidRPr="005C1DAF">
              <w:rPr>
                <w:sz w:val="24"/>
                <w:szCs w:val="24"/>
              </w:rPr>
              <w:t>, като в срок</w:t>
            </w:r>
            <w:r w:rsidR="00432BE8" w:rsidRPr="005C1DAF">
              <w:rPr>
                <w:sz w:val="24"/>
                <w:szCs w:val="24"/>
              </w:rPr>
              <w:t>,</w:t>
            </w:r>
            <w:r w:rsidR="00382DF8" w:rsidRPr="005C1DAF">
              <w:rPr>
                <w:sz w:val="24"/>
                <w:szCs w:val="24"/>
              </w:rPr>
              <w:t xml:space="preserve"> определен от </w:t>
            </w:r>
            <w:proofErr w:type="spellStart"/>
            <w:r w:rsidRPr="005C1DAF">
              <w:rPr>
                <w:sz w:val="24"/>
                <w:szCs w:val="24"/>
              </w:rPr>
              <w:t>ДФЗ</w:t>
            </w:r>
            <w:proofErr w:type="spellEnd"/>
            <w:r w:rsidR="00F91EA5" w:rsidRPr="005C1DAF">
              <w:rPr>
                <w:sz w:val="24"/>
                <w:szCs w:val="24"/>
              </w:rPr>
              <w:t xml:space="preserve">, неточностите </w:t>
            </w:r>
            <w:r w:rsidR="00382DF8" w:rsidRPr="005C1DAF">
              <w:rPr>
                <w:sz w:val="24"/>
                <w:szCs w:val="24"/>
              </w:rPr>
              <w:t>и непълнотите  следва да бъдат отстранени. К</w:t>
            </w:r>
            <w:r w:rsidR="00F91EA5" w:rsidRPr="005C1DAF">
              <w:rPr>
                <w:sz w:val="24"/>
                <w:szCs w:val="24"/>
              </w:rPr>
              <w:t>огато кандидатът не ги отстрани</w:t>
            </w:r>
            <w:r w:rsidR="00382DF8" w:rsidRPr="005C1DAF">
              <w:rPr>
                <w:sz w:val="24"/>
                <w:szCs w:val="24"/>
              </w:rPr>
              <w:t xml:space="preserve"> и не представи исканите в </w:t>
            </w:r>
            <w:r w:rsidR="00F91EA5" w:rsidRPr="005C1DAF">
              <w:rPr>
                <w:sz w:val="24"/>
                <w:szCs w:val="24"/>
              </w:rPr>
              <w:t>с</w:t>
            </w:r>
            <w:r w:rsidR="00382DF8" w:rsidRPr="005C1DAF">
              <w:rPr>
                <w:sz w:val="24"/>
                <w:szCs w:val="24"/>
              </w:rPr>
              <w:t xml:space="preserve">рока документи, същите не се вземат предвид при </w:t>
            </w:r>
            <w:proofErr w:type="spellStart"/>
            <w:r w:rsidR="00382DF8" w:rsidRPr="005C1DAF">
              <w:rPr>
                <w:sz w:val="24"/>
                <w:szCs w:val="24"/>
              </w:rPr>
              <w:t>последваща</w:t>
            </w:r>
            <w:proofErr w:type="spellEnd"/>
            <w:r w:rsidR="00382DF8" w:rsidRPr="005C1DAF">
              <w:rPr>
                <w:sz w:val="24"/>
                <w:szCs w:val="24"/>
              </w:rPr>
              <w:t xml:space="preserve"> обработка на заявлението за подпомагане.</w:t>
            </w:r>
          </w:p>
          <w:p w:rsidR="00382DF8" w:rsidRPr="005C1DAF" w:rsidRDefault="00382DF8" w:rsidP="00F91EA5">
            <w:pPr>
              <w:ind w:left="22"/>
              <w:jc w:val="both"/>
              <w:rPr>
                <w:sz w:val="24"/>
                <w:szCs w:val="24"/>
              </w:rPr>
            </w:pPr>
            <w:r w:rsidRPr="005C1DAF">
              <w:rPr>
                <w:sz w:val="24"/>
                <w:szCs w:val="24"/>
              </w:rPr>
              <w:t xml:space="preserve">Изпълнителният директор на </w:t>
            </w:r>
            <w:proofErr w:type="spellStart"/>
            <w:r w:rsidR="0065445A" w:rsidRPr="005C1DAF">
              <w:rPr>
                <w:sz w:val="24"/>
                <w:szCs w:val="24"/>
              </w:rPr>
              <w:t>ДФЗ</w:t>
            </w:r>
            <w:proofErr w:type="spellEnd"/>
            <w:r w:rsidRPr="005C1DAF">
              <w:rPr>
                <w:sz w:val="24"/>
                <w:szCs w:val="24"/>
              </w:rPr>
              <w:t xml:space="preserve"> издава заповед с решение за предоставяне на </w:t>
            </w:r>
            <w:r w:rsidR="00F91EA5" w:rsidRPr="005C1DAF">
              <w:rPr>
                <w:sz w:val="24"/>
                <w:szCs w:val="24"/>
              </w:rPr>
              <w:t>БФП</w:t>
            </w:r>
            <w:r w:rsidRPr="005C1DAF">
              <w:rPr>
                <w:sz w:val="24"/>
                <w:szCs w:val="24"/>
              </w:rPr>
              <w:t xml:space="preserve"> по всяко проектно предложение.</w:t>
            </w:r>
          </w:p>
          <w:p w:rsidR="00F45249" w:rsidRPr="005C1DAF" w:rsidRDefault="0065445A" w:rsidP="00F91EA5">
            <w:pPr>
              <w:widowControl/>
              <w:autoSpaceDE/>
              <w:autoSpaceDN/>
              <w:adjustRightInd/>
              <w:jc w:val="both"/>
            </w:pPr>
            <w:proofErr w:type="spellStart"/>
            <w:r w:rsidRPr="005C1DAF">
              <w:rPr>
                <w:sz w:val="24"/>
                <w:szCs w:val="24"/>
              </w:rPr>
              <w:t>ДФЗ</w:t>
            </w:r>
            <w:proofErr w:type="spellEnd"/>
            <w:r w:rsidR="00382DF8" w:rsidRPr="005C1DAF">
              <w:rPr>
                <w:sz w:val="24"/>
                <w:szCs w:val="24"/>
              </w:rPr>
              <w:t xml:space="preserve"> подписва административен договор с бенефициента. МИГ подписва договора като трета страна.</w:t>
            </w:r>
          </w:p>
        </w:tc>
      </w:tr>
    </w:tbl>
    <w:p w:rsidR="00117E6A" w:rsidRPr="005C1DAF" w:rsidRDefault="00117E6A" w:rsidP="00426EB7">
      <w:pPr>
        <w:pStyle w:val="1"/>
        <w:numPr>
          <w:ilvl w:val="0"/>
          <w:numId w:val="22"/>
        </w:numPr>
      </w:pPr>
      <w:bookmarkStart w:id="76" w:name="_Toc519782104"/>
      <w:bookmarkStart w:id="77" w:name="_Toc528755482"/>
      <w:bookmarkStart w:id="78" w:name="_Toc491865562"/>
      <w:r w:rsidRPr="005C1DAF">
        <w:lastRenderedPageBreak/>
        <w:t>Критерии и методика за оценка на проектните предложения</w:t>
      </w:r>
      <w:bookmarkEnd w:id="76"/>
      <w:bookmarkEnd w:id="77"/>
      <w:r w:rsidRPr="005C1DAF">
        <w:t xml:space="preserve"> </w:t>
      </w:r>
      <w:bookmarkEnd w:id="78"/>
    </w:p>
    <w:p w:rsidR="00B86BA4" w:rsidRPr="005C1DAF" w:rsidRDefault="00B86BA4" w:rsidP="00B86BA4"/>
    <w:tbl>
      <w:tblPr>
        <w:tblStyle w:val="a3"/>
        <w:tblW w:w="0" w:type="auto"/>
        <w:tblInd w:w="250" w:type="dxa"/>
        <w:tblLayout w:type="fixed"/>
        <w:tblLook w:val="04A0" w:firstRow="1" w:lastRow="0" w:firstColumn="1" w:lastColumn="0" w:noHBand="0" w:noVBand="1"/>
      </w:tblPr>
      <w:tblGrid>
        <w:gridCol w:w="10206"/>
      </w:tblGrid>
      <w:tr w:rsidR="00BB2031" w:rsidRPr="005C1DAF" w:rsidTr="00757C17">
        <w:trPr>
          <w:trHeight w:val="1400"/>
        </w:trPr>
        <w:tc>
          <w:tcPr>
            <w:tcW w:w="10206" w:type="dxa"/>
            <w:tcBorders>
              <w:bottom w:val="single" w:sz="4" w:space="0" w:color="auto"/>
            </w:tcBorders>
          </w:tcPr>
          <w:p w:rsidR="00BB2031" w:rsidRPr="005C1DAF" w:rsidRDefault="00D80C3D" w:rsidP="00C564E4">
            <w:pPr>
              <w:jc w:val="both"/>
              <w:rPr>
                <w:sz w:val="24"/>
                <w:szCs w:val="24"/>
              </w:rPr>
            </w:pPr>
            <w:r w:rsidRPr="005C1DAF">
              <w:rPr>
                <w:sz w:val="24"/>
                <w:szCs w:val="24"/>
              </w:rPr>
              <w:t xml:space="preserve">Подадените проекти ще се подреждат според съответствието им </w:t>
            </w:r>
            <w:r w:rsidR="00F91EA5" w:rsidRPr="005C1DAF">
              <w:rPr>
                <w:sz w:val="24"/>
                <w:szCs w:val="24"/>
              </w:rPr>
              <w:t>със следните критерии за оценка:</w:t>
            </w:r>
          </w:p>
          <w:tbl>
            <w:tblPr>
              <w:tblStyle w:val="a3"/>
              <w:tblW w:w="9951" w:type="dxa"/>
              <w:tblLayout w:type="fixed"/>
              <w:tblLook w:val="04A0" w:firstRow="1" w:lastRow="0" w:firstColumn="1" w:lastColumn="0" w:noHBand="0" w:noVBand="1"/>
            </w:tblPr>
            <w:tblGrid>
              <w:gridCol w:w="601"/>
              <w:gridCol w:w="785"/>
              <w:gridCol w:w="7290"/>
              <w:gridCol w:w="1275"/>
            </w:tblGrid>
            <w:tr w:rsidR="00651B59" w:rsidRPr="005C1DAF" w:rsidTr="00757C17">
              <w:trPr>
                <w:trHeight w:val="960"/>
              </w:trPr>
              <w:tc>
                <w:tcPr>
                  <w:tcW w:w="601" w:type="dxa"/>
                  <w:shd w:val="clear" w:color="auto" w:fill="BFBFBF" w:themeFill="background1" w:themeFillShade="BF"/>
                </w:tcPr>
                <w:p w:rsidR="00651B59" w:rsidRPr="005C1DAF" w:rsidRDefault="00651B59" w:rsidP="003024B5">
                  <w:pPr>
                    <w:jc w:val="center"/>
                    <w:rPr>
                      <w:b/>
                      <w:sz w:val="28"/>
                    </w:rPr>
                  </w:pPr>
                </w:p>
                <w:p w:rsidR="00651B59" w:rsidRPr="005C1DAF" w:rsidRDefault="00651B59" w:rsidP="003024B5">
                  <w:pPr>
                    <w:jc w:val="center"/>
                    <w:rPr>
                      <w:b/>
                      <w:sz w:val="28"/>
                    </w:rPr>
                  </w:pPr>
                  <w:r w:rsidRPr="005C1DAF">
                    <w:rPr>
                      <w:b/>
                      <w:sz w:val="28"/>
                    </w:rPr>
                    <w:t>№</w:t>
                  </w:r>
                </w:p>
              </w:tc>
              <w:tc>
                <w:tcPr>
                  <w:tcW w:w="8075" w:type="dxa"/>
                  <w:gridSpan w:val="2"/>
                  <w:shd w:val="clear" w:color="auto" w:fill="BFBFBF" w:themeFill="background1" w:themeFillShade="BF"/>
                </w:tcPr>
                <w:p w:rsidR="00651B59" w:rsidRPr="005C1DAF" w:rsidRDefault="00651B59" w:rsidP="003024B5">
                  <w:pPr>
                    <w:jc w:val="center"/>
                    <w:rPr>
                      <w:b/>
                      <w:sz w:val="28"/>
                    </w:rPr>
                  </w:pPr>
                </w:p>
                <w:p w:rsidR="00651B59" w:rsidRPr="005C1DAF" w:rsidRDefault="00651B59" w:rsidP="003024B5">
                  <w:pPr>
                    <w:jc w:val="center"/>
                    <w:rPr>
                      <w:b/>
                      <w:sz w:val="28"/>
                    </w:rPr>
                  </w:pPr>
                  <w:r w:rsidRPr="005C1DAF">
                    <w:rPr>
                      <w:b/>
                      <w:sz w:val="28"/>
                    </w:rPr>
                    <w:t>КРИТЕРИИ ЗА ОЦЕНКА</w:t>
                  </w:r>
                </w:p>
                <w:p w:rsidR="00651B59" w:rsidRPr="005C1DAF" w:rsidRDefault="00651B59" w:rsidP="003024B5">
                  <w:pPr>
                    <w:jc w:val="center"/>
                    <w:rPr>
                      <w:b/>
                      <w:sz w:val="28"/>
                    </w:rPr>
                  </w:pPr>
                </w:p>
              </w:tc>
              <w:tc>
                <w:tcPr>
                  <w:tcW w:w="1275" w:type="dxa"/>
                  <w:shd w:val="clear" w:color="auto" w:fill="BFBFBF" w:themeFill="background1" w:themeFillShade="BF"/>
                </w:tcPr>
                <w:p w:rsidR="00651B59" w:rsidRPr="005C1DAF" w:rsidRDefault="00651B59" w:rsidP="003024B5">
                  <w:pPr>
                    <w:jc w:val="center"/>
                    <w:rPr>
                      <w:b/>
                      <w:sz w:val="28"/>
                    </w:rPr>
                  </w:pPr>
                </w:p>
                <w:p w:rsidR="00651B59" w:rsidRPr="005C1DAF" w:rsidRDefault="00651B59" w:rsidP="003024B5">
                  <w:pPr>
                    <w:jc w:val="center"/>
                    <w:rPr>
                      <w:b/>
                      <w:sz w:val="28"/>
                    </w:rPr>
                  </w:pPr>
                  <w:r w:rsidRPr="005C1DAF">
                    <w:rPr>
                      <w:b/>
                      <w:sz w:val="28"/>
                    </w:rPr>
                    <w:t>ТОЧКИ</w:t>
                  </w:r>
                </w:p>
              </w:tc>
            </w:tr>
            <w:tr w:rsidR="00651B59" w:rsidRPr="005C1DAF" w:rsidTr="00432BE8">
              <w:trPr>
                <w:trHeight w:val="613"/>
              </w:trPr>
              <w:tc>
                <w:tcPr>
                  <w:tcW w:w="601" w:type="dxa"/>
                </w:tcPr>
                <w:p w:rsidR="00651B59" w:rsidRPr="005C1DAF" w:rsidRDefault="00651B59" w:rsidP="003024B5">
                  <w:pPr>
                    <w:jc w:val="center"/>
                    <w:rPr>
                      <w:b/>
                      <w:sz w:val="24"/>
                      <w:szCs w:val="24"/>
                    </w:rPr>
                  </w:pPr>
                </w:p>
                <w:p w:rsidR="00651B59" w:rsidRPr="005C1DAF" w:rsidRDefault="00651B59" w:rsidP="003024B5">
                  <w:pPr>
                    <w:jc w:val="center"/>
                    <w:rPr>
                      <w:b/>
                      <w:sz w:val="24"/>
                      <w:szCs w:val="24"/>
                    </w:rPr>
                  </w:pPr>
                  <w:r w:rsidRPr="005C1DAF">
                    <w:rPr>
                      <w:b/>
                      <w:sz w:val="24"/>
                      <w:szCs w:val="24"/>
                    </w:rPr>
                    <w:t>1</w:t>
                  </w:r>
                </w:p>
              </w:tc>
              <w:tc>
                <w:tcPr>
                  <w:tcW w:w="8075" w:type="dxa"/>
                  <w:gridSpan w:val="2"/>
                </w:tcPr>
                <w:p w:rsidR="00651B59" w:rsidRPr="005C1DAF" w:rsidRDefault="00651B59" w:rsidP="003024B5">
                  <w:pPr>
                    <w:tabs>
                      <w:tab w:val="left" w:pos="8445"/>
                    </w:tabs>
                    <w:jc w:val="both"/>
                    <w:rPr>
                      <w:b/>
                      <w:sz w:val="24"/>
                      <w:szCs w:val="24"/>
                    </w:rPr>
                  </w:pPr>
                </w:p>
                <w:p w:rsidR="00651B59" w:rsidRPr="005C1DAF" w:rsidRDefault="00E10830" w:rsidP="003024B5">
                  <w:pPr>
                    <w:tabs>
                      <w:tab w:val="left" w:pos="8445"/>
                    </w:tabs>
                    <w:jc w:val="both"/>
                    <w:rPr>
                      <w:b/>
                      <w:sz w:val="24"/>
                      <w:szCs w:val="24"/>
                    </w:rPr>
                  </w:pPr>
                  <w:r w:rsidRPr="005C1DAF">
                    <w:rPr>
                      <w:b/>
                      <w:sz w:val="24"/>
                      <w:szCs w:val="24"/>
                    </w:rPr>
                    <w:t xml:space="preserve">Проекти, включващи инвестиции за </w:t>
                  </w:r>
                  <w:r w:rsidR="00BF7085" w:rsidRPr="005C1DAF">
                    <w:rPr>
                      <w:b/>
                      <w:sz w:val="24"/>
                      <w:szCs w:val="24"/>
                    </w:rPr>
                    <w:t>развитие на „зелената икономика”</w:t>
                  </w:r>
                  <w:r w:rsidRPr="005C1DAF">
                    <w:rPr>
                      <w:b/>
                      <w:sz w:val="24"/>
                      <w:szCs w:val="24"/>
                    </w:rPr>
                    <w:t xml:space="preserve"> </w:t>
                  </w:r>
                </w:p>
              </w:tc>
              <w:tc>
                <w:tcPr>
                  <w:tcW w:w="1275" w:type="dxa"/>
                </w:tcPr>
                <w:p w:rsidR="00651B59" w:rsidRPr="005C1DAF" w:rsidRDefault="00651B59" w:rsidP="003024B5">
                  <w:pPr>
                    <w:jc w:val="center"/>
                    <w:rPr>
                      <w:b/>
                      <w:sz w:val="28"/>
                    </w:rPr>
                  </w:pPr>
                </w:p>
                <w:p w:rsidR="00651B59" w:rsidRPr="005C1DAF" w:rsidRDefault="00CD5325" w:rsidP="003024B5">
                  <w:pPr>
                    <w:jc w:val="center"/>
                    <w:rPr>
                      <w:b/>
                      <w:sz w:val="28"/>
                    </w:rPr>
                  </w:pPr>
                  <w:r w:rsidRPr="005C1DAF">
                    <w:rPr>
                      <w:b/>
                      <w:sz w:val="28"/>
                    </w:rPr>
                    <w:t>10</w:t>
                  </w:r>
                </w:p>
              </w:tc>
            </w:tr>
            <w:tr w:rsidR="00651B59" w:rsidRPr="005C1DAF" w:rsidTr="00757C17">
              <w:trPr>
                <w:trHeight w:val="1095"/>
              </w:trPr>
              <w:tc>
                <w:tcPr>
                  <w:tcW w:w="601" w:type="dxa"/>
                </w:tcPr>
                <w:p w:rsidR="00651B59" w:rsidRPr="005C1DAF" w:rsidRDefault="00651B59" w:rsidP="003024B5">
                  <w:pPr>
                    <w:jc w:val="center"/>
                    <w:rPr>
                      <w:b/>
                      <w:sz w:val="24"/>
                      <w:szCs w:val="24"/>
                    </w:rPr>
                  </w:pPr>
                </w:p>
                <w:p w:rsidR="00651B59" w:rsidRPr="005C1DAF" w:rsidRDefault="00651B59" w:rsidP="003024B5">
                  <w:pPr>
                    <w:jc w:val="center"/>
                    <w:rPr>
                      <w:b/>
                      <w:sz w:val="24"/>
                      <w:szCs w:val="24"/>
                    </w:rPr>
                  </w:pPr>
                  <w:r w:rsidRPr="005C1DAF">
                    <w:rPr>
                      <w:b/>
                      <w:sz w:val="24"/>
                      <w:szCs w:val="24"/>
                    </w:rPr>
                    <w:t>2</w:t>
                  </w:r>
                </w:p>
              </w:tc>
              <w:tc>
                <w:tcPr>
                  <w:tcW w:w="8075" w:type="dxa"/>
                  <w:gridSpan w:val="2"/>
                </w:tcPr>
                <w:p w:rsidR="00651B59" w:rsidRPr="005C1DAF" w:rsidRDefault="00651B59" w:rsidP="003024B5">
                  <w:pPr>
                    <w:ind w:left="45"/>
                    <w:jc w:val="both"/>
                    <w:rPr>
                      <w:b/>
                      <w:sz w:val="24"/>
                      <w:szCs w:val="24"/>
                    </w:rPr>
                  </w:pPr>
                </w:p>
                <w:p w:rsidR="00651B59" w:rsidRPr="005C1DAF" w:rsidRDefault="00E10830" w:rsidP="003024B5">
                  <w:pPr>
                    <w:ind w:left="45"/>
                    <w:jc w:val="both"/>
                    <w:rPr>
                      <w:b/>
                      <w:sz w:val="24"/>
                      <w:szCs w:val="24"/>
                    </w:rPr>
                  </w:pPr>
                  <w:r w:rsidRPr="005C1DAF">
                    <w:rPr>
                      <w:b/>
                      <w:sz w:val="24"/>
                      <w:szCs w:val="24"/>
                    </w:rPr>
                    <w:t>Проекти, включващи иновации</w:t>
                  </w:r>
                </w:p>
              </w:tc>
              <w:tc>
                <w:tcPr>
                  <w:tcW w:w="1275" w:type="dxa"/>
                </w:tcPr>
                <w:p w:rsidR="00651B59" w:rsidRPr="005C1DAF" w:rsidRDefault="00651B59" w:rsidP="003024B5">
                  <w:pPr>
                    <w:jc w:val="center"/>
                    <w:rPr>
                      <w:b/>
                      <w:sz w:val="28"/>
                    </w:rPr>
                  </w:pPr>
                </w:p>
                <w:p w:rsidR="00651B59" w:rsidRPr="005C1DAF" w:rsidRDefault="00E10830" w:rsidP="003024B5">
                  <w:pPr>
                    <w:jc w:val="center"/>
                    <w:rPr>
                      <w:b/>
                      <w:sz w:val="28"/>
                    </w:rPr>
                  </w:pPr>
                  <w:r w:rsidRPr="005C1DAF">
                    <w:rPr>
                      <w:b/>
                      <w:sz w:val="28"/>
                    </w:rPr>
                    <w:t>1</w:t>
                  </w:r>
                  <w:r w:rsidR="00651B59" w:rsidRPr="005C1DAF">
                    <w:rPr>
                      <w:b/>
                      <w:sz w:val="28"/>
                    </w:rPr>
                    <w:t>0</w:t>
                  </w:r>
                </w:p>
              </w:tc>
            </w:tr>
            <w:tr w:rsidR="00651B59" w:rsidRPr="005C1DAF" w:rsidTr="00432BE8">
              <w:trPr>
                <w:trHeight w:val="782"/>
              </w:trPr>
              <w:tc>
                <w:tcPr>
                  <w:tcW w:w="601" w:type="dxa"/>
                </w:tcPr>
                <w:p w:rsidR="00651B59" w:rsidRPr="005C1DAF" w:rsidRDefault="00651B59" w:rsidP="003024B5">
                  <w:pPr>
                    <w:jc w:val="center"/>
                    <w:rPr>
                      <w:b/>
                      <w:sz w:val="24"/>
                      <w:szCs w:val="24"/>
                    </w:rPr>
                  </w:pPr>
                </w:p>
                <w:p w:rsidR="00651B59" w:rsidRPr="005C1DAF" w:rsidRDefault="00651B59" w:rsidP="003024B5">
                  <w:pPr>
                    <w:jc w:val="center"/>
                    <w:rPr>
                      <w:b/>
                      <w:sz w:val="24"/>
                      <w:szCs w:val="24"/>
                    </w:rPr>
                  </w:pPr>
                  <w:r w:rsidRPr="005C1DAF">
                    <w:rPr>
                      <w:b/>
                      <w:sz w:val="24"/>
                      <w:szCs w:val="24"/>
                    </w:rPr>
                    <w:t>3</w:t>
                  </w:r>
                </w:p>
              </w:tc>
              <w:tc>
                <w:tcPr>
                  <w:tcW w:w="8075" w:type="dxa"/>
                  <w:gridSpan w:val="2"/>
                </w:tcPr>
                <w:p w:rsidR="00651B59" w:rsidRPr="005C1DAF" w:rsidRDefault="00651B59" w:rsidP="003024B5">
                  <w:pPr>
                    <w:jc w:val="both"/>
                    <w:rPr>
                      <w:b/>
                      <w:sz w:val="24"/>
                      <w:szCs w:val="24"/>
                    </w:rPr>
                  </w:pPr>
                </w:p>
                <w:p w:rsidR="00651B59" w:rsidRPr="005C1DAF" w:rsidRDefault="00E10830" w:rsidP="003024B5">
                  <w:pPr>
                    <w:jc w:val="both"/>
                    <w:rPr>
                      <w:b/>
                      <w:sz w:val="24"/>
                      <w:szCs w:val="24"/>
                    </w:rPr>
                  </w:pPr>
                  <w:r w:rsidRPr="005C1DAF">
                    <w:rPr>
                      <w:b/>
                      <w:sz w:val="24"/>
                      <w:szCs w:val="24"/>
                    </w:rPr>
                    <w:t>Проекти за развитие на селски, еко и културен туризъм и др. алтернативни форми на туризъм</w:t>
                  </w:r>
                </w:p>
              </w:tc>
              <w:tc>
                <w:tcPr>
                  <w:tcW w:w="1275" w:type="dxa"/>
                </w:tcPr>
                <w:p w:rsidR="00651B59" w:rsidRPr="005C1DAF" w:rsidRDefault="00651B59" w:rsidP="003024B5">
                  <w:pPr>
                    <w:jc w:val="center"/>
                    <w:rPr>
                      <w:b/>
                      <w:sz w:val="28"/>
                    </w:rPr>
                  </w:pPr>
                </w:p>
                <w:p w:rsidR="00651B59" w:rsidRPr="005C1DAF" w:rsidRDefault="00CD5325" w:rsidP="00E10830">
                  <w:pPr>
                    <w:jc w:val="center"/>
                    <w:rPr>
                      <w:b/>
                      <w:sz w:val="28"/>
                    </w:rPr>
                  </w:pPr>
                  <w:r w:rsidRPr="005C1DAF">
                    <w:rPr>
                      <w:b/>
                      <w:sz w:val="28"/>
                    </w:rPr>
                    <w:t>2</w:t>
                  </w:r>
                  <w:r w:rsidR="00E10830" w:rsidRPr="005C1DAF">
                    <w:rPr>
                      <w:b/>
                      <w:sz w:val="28"/>
                    </w:rPr>
                    <w:t>5</w:t>
                  </w:r>
                </w:p>
              </w:tc>
            </w:tr>
            <w:tr w:rsidR="00651B59" w:rsidRPr="005C1DAF" w:rsidTr="006630D2">
              <w:trPr>
                <w:trHeight w:val="1123"/>
              </w:trPr>
              <w:tc>
                <w:tcPr>
                  <w:tcW w:w="601" w:type="dxa"/>
                </w:tcPr>
                <w:p w:rsidR="00651B59" w:rsidRPr="005C1DAF" w:rsidRDefault="00651B59" w:rsidP="003024B5">
                  <w:pPr>
                    <w:jc w:val="center"/>
                    <w:rPr>
                      <w:b/>
                      <w:sz w:val="24"/>
                      <w:szCs w:val="24"/>
                    </w:rPr>
                  </w:pPr>
                </w:p>
                <w:p w:rsidR="00651B59" w:rsidRPr="005C1DAF" w:rsidRDefault="00651B59" w:rsidP="003024B5">
                  <w:pPr>
                    <w:jc w:val="center"/>
                    <w:rPr>
                      <w:b/>
                      <w:sz w:val="24"/>
                      <w:szCs w:val="24"/>
                    </w:rPr>
                  </w:pPr>
                  <w:r w:rsidRPr="005C1DAF">
                    <w:rPr>
                      <w:b/>
                      <w:sz w:val="24"/>
                      <w:szCs w:val="24"/>
                    </w:rPr>
                    <w:t>4</w:t>
                  </w:r>
                </w:p>
              </w:tc>
              <w:tc>
                <w:tcPr>
                  <w:tcW w:w="8075" w:type="dxa"/>
                  <w:gridSpan w:val="2"/>
                </w:tcPr>
                <w:p w:rsidR="00651B59" w:rsidRPr="005C1DAF" w:rsidRDefault="00651B59" w:rsidP="003024B5">
                  <w:pPr>
                    <w:jc w:val="both"/>
                    <w:rPr>
                      <w:b/>
                      <w:sz w:val="24"/>
                      <w:szCs w:val="24"/>
                    </w:rPr>
                  </w:pPr>
                </w:p>
                <w:p w:rsidR="00651B59" w:rsidRPr="005C1DAF" w:rsidRDefault="00E10830" w:rsidP="003024B5">
                  <w:pPr>
                    <w:jc w:val="both"/>
                    <w:rPr>
                      <w:b/>
                      <w:sz w:val="24"/>
                      <w:szCs w:val="24"/>
                    </w:rPr>
                  </w:pPr>
                  <w:r w:rsidRPr="005C1DAF">
                    <w:rPr>
                      <w:b/>
                      <w:sz w:val="24"/>
                      <w:szCs w:val="24"/>
                    </w:rPr>
                    <w:t>Проекти, подадени от кандидати, притежаващи опит или образование в сектора, за който кандидатстват</w:t>
                  </w:r>
                  <w:r w:rsidR="00651B59" w:rsidRPr="005C1DAF">
                    <w:rPr>
                      <w:b/>
                      <w:sz w:val="24"/>
                      <w:szCs w:val="24"/>
                    </w:rPr>
                    <w:t xml:space="preserve">                                                                                                                                 </w:t>
                  </w:r>
                </w:p>
              </w:tc>
              <w:tc>
                <w:tcPr>
                  <w:tcW w:w="1275" w:type="dxa"/>
                </w:tcPr>
                <w:p w:rsidR="00651B59" w:rsidRPr="005C1DAF" w:rsidRDefault="00651B59" w:rsidP="003024B5">
                  <w:pPr>
                    <w:jc w:val="center"/>
                    <w:rPr>
                      <w:b/>
                      <w:sz w:val="28"/>
                    </w:rPr>
                  </w:pPr>
                </w:p>
                <w:p w:rsidR="00651B59" w:rsidRPr="005C1DAF" w:rsidRDefault="00E10830" w:rsidP="00CD5325">
                  <w:pPr>
                    <w:jc w:val="center"/>
                    <w:rPr>
                      <w:b/>
                      <w:sz w:val="28"/>
                    </w:rPr>
                  </w:pPr>
                  <w:r w:rsidRPr="005C1DAF">
                    <w:rPr>
                      <w:b/>
                      <w:sz w:val="28"/>
                    </w:rPr>
                    <w:t>2</w:t>
                  </w:r>
                  <w:r w:rsidR="00CD5325" w:rsidRPr="005C1DAF">
                    <w:rPr>
                      <w:b/>
                      <w:sz w:val="28"/>
                    </w:rPr>
                    <w:t>5</w:t>
                  </w:r>
                </w:p>
              </w:tc>
            </w:tr>
            <w:tr w:rsidR="00E10830" w:rsidRPr="005C1DAF" w:rsidTr="006630D2">
              <w:trPr>
                <w:trHeight w:val="1123"/>
              </w:trPr>
              <w:tc>
                <w:tcPr>
                  <w:tcW w:w="601" w:type="dxa"/>
                </w:tcPr>
                <w:p w:rsidR="00E10830" w:rsidRPr="005C1DAF" w:rsidRDefault="00E10830" w:rsidP="003024B5">
                  <w:pPr>
                    <w:jc w:val="center"/>
                    <w:rPr>
                      <w:b/>
                      <w:sz w:val="24"/>
                      <w:szCs w:val="24"/>
                    </w:rPr>
                  </w:pPr>
                  <w:r w:rsidRPr="005C1DAF">
                    <w:rPr>
                      <w:b/>
                      <w:sz w:val="24"/>
                      <w:szCs w:val="24"/>
                    </w:rPr>
                    <w:t>5</w:t>
                  </w:r>
                </w:p>
              </w:tc>
              <w:tc>
                <w:tcPr>
                  <w:tcW w:w="8075" w:type="dxa"/>
                  <w:gridSpan w:val="2"/>
                </w:tcPr>
                <w:p w:rsidR="00E10830" w:rsidRPr="005C1DAF" w:rsidRDefault="00E10830" w:rsidP="003024B5">
                  <w:pPr>
                    <w:jc w:val="both"/>
                    <w:rPr>
                      <w:b/>
                      <w:sz w:val="24"/>
                      <w:szCs w:val="24"/>
                    </w:rPr>
                  </w:pPr>
                  <w:r w:rsidRPr="005C1DAF">
                    <w:rPr>
                      <w:b/>
                      <w:sz w:val="24"/>
                      <w:szCs w:val="24"/>
                    </w:rPr>
                    <w:t>Кандидати, осъществявали дейност най-малко 3 години преди датата на кандидатстване</w:t>
                  </w:r>
                </w:p>
              </w:tc>
              <w:tc>
                <w:tcPr>
                  <w:tcW w:w="1275" w:type="dxa"/>
                </w:tcPr>
                <w:p w:rsidR="00E10830" w:rsidRPr="005C1DAF" w:rsidRDefault="00E10830" w:rsidP="003024B5">
                  <w:pPr>
                    <w:jc w:val="center"/>
                    <w:rPr>
                      <w:b/>
                      <w:sz w:val="28"/>
                    </w:rPr>
                  </w:pPr>
                  <w:r w:rsidRPr="005C1DAF">
                    <w:rPr>
                      <w:b/>
                      <w:sz w:val="28"/>
                    </w:rPr>
                    <w:t>10</w:t>
                  </w:r>
                </w:p>
              </w:tc>
            </w:tr>
            <w:tr w:rsidR="00E10830" w:rsidRPr="005C1DAF" w:rsidTr="006630D2">
              <w:trPr>
                <w:trHeight w:val="1123"/>
              </w:trPr>
              <w:tc>
                <w:tcPr>
                  <w:tcW w:w="601" w:type="dxa"/>
                </w:tcPr>
                <w:p w:rsidR="00E10830" w:rsidRPr="005C1DAF" w:rsidRDefault="00E10830" w:rsidP="003024B5">
                  <w:pPr>
                    <w:jc w:val="center"/>
                    <w:rPr>
                      <w:b/>
                      <w:sz w:val="24"/>
                      <w:szCs w:val="24"/>
                    </w:rPr>
                  </w:pPr>
                  <w:r w:rsidRPr="005C1DAF">
                    <w:rPr>
                      <w:b/>
                      <w:sz w:val="24"/>
                      <w:szCs w:val="24"/>
                    </w:rPr>
                    <w:t>6</w:t>
                  </w:r>
                </w:p>
              </w:tc>
              <w:tc>
                <w:tcPr>
                  <w:tcW w:w="8075" w:type="dxa"/>
                  <w:gridSpan w:val="2"/>
                </w:tcPr>
                <w:p w:rsidR="00E10830" w:rsidRPr="005C1DAF" w:rsidRDefault="00E10830" w:rsidP="003024B5">
                  <w:pPr>
                    <w:jc w:val="both"/>
                    <w:rPr>
                      <w:b/>
                      <w:sz w:val="24"/>
                      <w:szCs w:val="24"/>
                    </w:rPr>
                  </w:pPr>
                  <w:r w:rsidRPr="005C1DAF">
                    <w:rPr>
                      <w:b/>
                      <w:sz w:val="24"/>
                      <w:szCs w:val="24"/>
                    </w:rPr>
                    <w:t>Проекти в секторите компютри, оптика и електроника; автомобили и други превозни средства; метални изделия; печатарска промишленост; информационни технологии.</w:t>
                  </w:r>
                </w:p>
              </w:tc>
              <w:tc>
                <w:tcPr>
                  <w:tcW w:w="1275" w:type="dxa"/>
                </w:tcPr>
                <w:p w:rsidR="00E10830" w:rsidRPr="005C1DAF" w:rsidRDefault="00E10830" w:rsidP="003024B5">
                  <w:pPr>
                    <w:jc w:val="center"/>
                    <w:rPr>
                      <w:b/>
                      <w:sz w:val="28"/>
                    </w:rPr>
                  </w:pPr>
                  <w:r w:rsidRPr="005C1DAF">
                    <w:rPr>
                      <w:b/>
                      <w:sz w:val="28"/>
                    </w:rPr>
                    <w:t>5</w:t>
                  </w:r>
                </w:p>
              </w:tc>
            </w:tr>
            <w:tr w:rsidR="00651B59" w:rsidRPr="005C1DAF" w:rsidTr="00757C17">
              <w:trPr>
                <w:trHeight w:val="825"/>
              </w:trPr>
              <w:tc>
                <w:tcPr>
                  <w:tcW w:w="601" w:type="dxa"/>
                </w:tcPr>
                <w:p w:rsidR="00651B59" w:rsidRPr="005C1DAF" w:rsidRDefault="00651B59" w:rsidP="003024B5">
                  <w:pPr>
                    <w:jc w:val="center"/>
                    <w:rPr>
                      <w:b/>
                      <w:sz w:val="24"/>
                      <w:szCs w:val="24"/>
                    </w:rPr>
                  </w:pPr>
                </w:p>
                <w:p w:rsidR="00651B59" w:rsidRPr="005C1DAF" w:rsidRDefault="00E10830" w:rsidP="003024B5">
                  <w:pPr>
                    <w:jc w:val="center"/>
                    <w:rPr>
                      <w:b/>
                      <w:sz w:val="24"/>
                      <w:szCs w:val="24"/>
                    </w:rPr>
                  </w:pPr>
                  <w:r w:rsidRPr="005C1DAF">
                    <w:rPr>
                      <w:b/>
                      <w:sz w:val="24"/>
                      <w:szCs w:val="24"/>
                    </w:rPr>
                    <w:t>7</w:t>
                  </w:r>
                </w:p>
              </w:tc>
              <w:tc>
                <w:tcPr>
                  <w:tcW w:w="8075" w:type="dxa"/>
                  <w:gridSpan w:val="2"/>
                </w:tcPr>
                <w:p w:rsidR="00651B59" w:rsidRPr="005C1DAF" w:rsidRDefault="00651B59" w:rsidP="003024B5">
                  <w:pPr>
                    <w:jc w:val="both"/>
                    <w:rPr>
                      <w:b/>
                      <w:sz w:val="24"/>
                      <w:szCs w:val="24"/>
                    </w:rPr>
                  </w:pPr>
                </w:p>
                <w:p w:rsidR="00651B59" w:rsidRPr="005C1DAF" w:rsidRDefault="00E10830" w:rsidP="003024B5">
                  <w:pPr>
                    <w:jc w:val="both"/>
                    <w:rPr>
                      <w:b/>
                      <w:sz w:val="24"/>
                      <w:szCs w:val="24"/>
                    </w:rPr>
                  </w:pPr>
                  <w:r w:rsidRPr="005C1DAF">
                    <w:rPr>
                      <w:b/>
                      <w:sz w:val="24"/>
                      <w:szCs w:val="24"/>
                    </w:rPr>
                    <w:t>Проекти, създаващи добавена стойност и нови работни места – проекти за производствени дейности и създаващи нови работни места</w:t>
                  </w:r>
                </w:p>
              </w:tc>
              <w:tc>
                <w:tcPr>
                  <w:tcW w:w="1275" w:type="dxa"/>
                </w:tcPr>
                <w:p w:rsidR="00651B59" w:rsidRPr="005C1DAF" w:rsidRDefault="00651B59" w:rsidP="003024B5">
                  <w:pPr>
                    <w:jc w:val="center"/>
                    <w:rPr>
                      <w:b/>
                      <w:sz w:val="28"/>
                    </w:rPr>
                  </w:pPr>
                </w:p>
                <w:p w:rsidR="00651B59" w:rsidRPr="005C1DAF" w:rsidRDefault="00651B59" w:rsidP="003024B5">
                  <w:pPr>
                    <w:jc w:val="center"/>
                    <w:rPr>
                      <w:b/>
                      <w:sz w:val="28"/>
                    </w:rPr>
                  </w:pPr>
                  <w:r w:rsidRPr="005C1DAF">
                    <w:rPr>
                      <w:b/>
                      <w:sz w:val="28"/>
                    </w:rPr>
                    <w:t>15</w:t>
                  </w:r>
                </w:p>
              </w:tc>
            </w:tr>
            <w:tr w:rsidR="00757C17" w:rsidRPr="005C1DAF" w:rsidTr="00757C17">
              <w:trPr>
                <w:trHeight w:val="315"/>
              </w:trPr>
              <w:tc>
                <w:tcPr>
                  <w:tcW w:w="601" w:type="dxa"/>
                </w:tcPr>
                <w:p w:rsidR="00651B59" w:rsidRPr="005C1DAF" w:rsidRDefault="00651B59" w:rsidP="003024B5"/>
              </w:tc>
              <w:tc>
                <w:tcPr>
                  <w:tcW w:w="785" w:type="dxa"/>
                </w:tcPr>
                <w:p w:rsidR="00651B59" w:rsidRPr="005C1DAF" w:rsidRDefault="00E10830" w:rsidP="003024B5">
                  <w:pPr>
                    <w:rPr>
                      <w:sz w:val="24"/>
                    </w:rPr>
                  </w:pPr>
                  <w:r w:rsidRPr="005C1DAF">
                    <w:rPr>
                      <w:sz w:val="24"/>
                    </w:rPr>
                    <w:t>7</w:t>
                  </w:r>
                  <w:r w:rsidR="00651B59" w:rsidRPr="005C1DAF">
                    <w:rPr>
                      <w:sz w:val="24"/>
                    </w:rPr>
                    <w:t>.1</w:t>
                  </w:r>
                  <w:r w:rsidR="00164FA6" w:rsidRPr="005C1DAF">
                    <w:rPr>
                      <w:sz w:val="24"/>
                    </w:rPr>
                    <w:t>.</w:t>
                  </w:r>
                </w:p>
              </w:tc>
              <w:tc>
                <w:tcPr>
                  <w:tcW w:w="7290" w:type="dxa"/>
                </w:tcPr>
                <w:p w:rsidR="00651B59" w:rsidRPr="005C1DAF" w:rsidRDefault="00D96A6A" w:rsidP="00E10830">
                  <w:r>
                    <w:rPr>
                      <w:sz w:val="24"/>
                      <w:szCs w:val="24"/>
                    </w:rPr>
                    <w:t>1-</w:t>
                  </w:r>
                  <w:r w:rsidR="00E10830" w:rsidRPr="005C1DAF">
                    <w:rPr>
                      <w:sz w:val="24"/>
                      <w:szCs w:val="24"/>
                    </w:rPr>
                    <w:t>2  работни места</w:t>
                  </w:r>
                </w:p>
              </w:tc>
              <w:tc>
                <w:tcPr>
                  <w:tcW w:w="1275" w:type="dxa"/>
                </w:tcPr>
                <w:p w:rsidR="00651B59" w:rsidRPr="005C1DAF" w:rsidRDefault="00651B59" w:rsidP="003024B5">
                  <w:pPr>
                    <w:jc w:val="center"/>
                    <w:rPr>
                      <w:sz w:val="28"/>
                    </w:rPr>
                  </w:pPr>
                  <w:r w:rsidRPr="005C1DAF">
                    <w:rPr>
                      <w:sz w:val="28"/>
                    </w:rPr>
                    <w:t>5</w:t>
                  </w:r>
                </w:p>
              </w:tc>
            </w:tr>
            <w:tr w:rsidR="00757C17" w:rsidRPr="005C1DAF" w:rsidTr="00757C17">
              <w:trPr>
                <w:trHeight w:val="330"/>
              </w:trPr>
              <w:tc>
                <w:tcPr>
                  <w:tcW w:w="601" w:type="dxa"/>
                </w:tcPr>
                <w:p w:rsidR="00651B59" w:rsidRPr="005C1DAF" w:rsidRDefault="00651B59" w:rsidP="003024B5"/>
              </w:tc>
              <w:tc>
                <w:tcPr>
                  <w:tcW w:w="785" w:type="dxa"/>
                </w:tcPr>
                <w:p w:rsidR="00651B59" w:rsidRPr="005C1DAF" w:rsidRDefault="00E10830" w:rsidP="003024B5">
                  <w:pPr>
                    <w:rPr>
                      <w:sz w:val="24"/>
                    </w:rPr>
                  </w:pPr>
                  <w:r w:rsidRPr="005C1DAF">
                    <w:rPr>
                      <w:sz w:val="24"/>
                    </w:rPr>
                    <w:t>7</w:t>
                  </w:r>
                  <w:r w:rsidR="00651B59" w:rsidRPr="005C1DAF">
                    <w:rPr>
                      <w:sz w:val="24"/>
                    </w:rPr>
                    <w:t>.2</w:t>
                  </w:r>
                  <w:r w:rsidR="00164FA6" w:rsidRPr="005C1DAF">
                    <w:rPr>
                      <w:sz w:val="24"/>
                    </w:rPr>
                    <w:t>.</w:t>
                  </w:r>
                </w:p>
              </w:tc>
              <w:tc>
                <w:tcPr>
                  <w:tcW w:w="7290" w:type="dxa"/>
                </w:tcPr>
                <w:p w:rsidR="00651B59" w:rsidRPr="005C1DAF" w:rsidRDefault="00E10830" w:rsidP="003024B5">
                  <w:r w:rsidRPr="005C1DAF">
                    <w:rPr>
                      <w:sz w:val="24"/>
                      <w:szCs w:val="24"/>
                    </w:rPr>
                    <w:t xml:space="preserve">3-4 </w:t>
                  </w:r>
                  <w:r w:rsidR="00651B59" w:rsidRPr="005C1DAF">
                    <w:rPr>
                      <w:sz w:val="24"/>
                      <w:szCs w:val="24"/>
                    </w:rPr>
                    <w:t xml:space="preserve"> работни места                                                                                                         </w:t>
                  </w:r>
                </w:p>
              </w:tc>
              <w:tc>
                <w:tcPr>
                  <w:tcW w:w="1275" w:type="dxa"/>
                </w:tcPr>
                <w:p w:rsidR="00651B59" w:rsidRPr="005C1DAF" w:rsidRDefault="00651B59" w:rsidP="003024B5">
                  <w:pPr>
                    <w:jc w:val="center"/>
                    <w:rPr>
                      <w:sz w:val="28"/>
                    </w:rPr>
                  </w:pPr>
                  <w:r w:rsidRPr="005C1DAF">
                    <w:rPr>
                      <w:sz w:val="28"/>
                    </w:rPr>
                    <w:t>10</w:t>
                  </w:r>
                </w:p>
              </w:tc>
            </w:tr>
            <w:tr w:rsidR="00757C17" w:rsidRPr="005C1DAF" w:rsidTr="00757C17">
              <w:trPr>
                <w:trHeight w:val="315"/>
              </w:trPr>
              <w:tc>
                <w:tcPr>
                  <w:tcW w:w="601" w:type="dxa"/>
                </w:tcPr>
                <w:p w:rsidR="00651B59" w:rsidRPr="005C1DAF" w:rsidRDefault="00651B59" w:rsidP="003024B5"/>
              </w:tc>
              <w:tc>
                <w:tcPr>
                  <w:tcW w:w="785" w:type="dxa"/>
                </w:tcPr>
                <w:p w:rsidR="00651B59" w:rsidRPr="005C1DAF" w:rsidRDefault="00E10830" w:rsidP="003024B5">
                  <w:pPr>
                    <w:rPr>
                      <w:sz w:val="24"/>
                    </w:rPr>
                  </w:pPr>
                  <w:r w:rsidRPr="005C1DAF">
                    <w:rPr>
                      <w:sz w:val="24"/>
                    </w:rPr>
                    <w:t>7.</w:t>
                  </w:r>
                  <w:r w:rsidR="00651B59" w:rsidRPr="005C1DAF">
                    <w:rPr>
                      <w:sz w:val="24"/>
                    </w:rPr>
                    <w:t>3</w:t>
                  </w:r>
                  <w:r w:rsidR="00164FA6" w:rsidRPr="005C1DAF">
                    <w:rPr>
                      <w:sz w:val="24"/>
                    </w:rPr>
                    <w:t>.</w:t>
                  </w:r>
                </w:p>
              </w:tc>
              <w:tc>
                <w:tcPr>
                  <w:tcW w:w="7290" w:type="dxa"/>
                </w:tcPr>
                <w:p w:rsidR="00651B59" w:rsidRPr="005C1DAF" w:rsidRDefault="00651B59" w:rsidP="00E10830">
                  <w:r w:rsidRPr="005C1DAF">
                    <w:rPr>
                      <w:sz w:val="24"/>
                      <w:szCs w:val="24"/>
                    </w:rPr>
                    <w:t xml:space="preserve">Повече от </w:t>
                  </w:r>
                  <w:r w:rsidR="00E10830" w:rsidRPr="005C1DAF">
                    <w:rPr>
                      <w:sz w:val="24"/>
                      <w:szCs w:val="24"/>
                    </w:rPr>
                    <w:t>4</w:t>
                  </w:r>
                  <w:r w:rsidRPr="005C1DAF">
                    <w:rPr>
                      <w:sz w:val="24"/>
                      <w:szCs w:val="24"/>
                    </w:rPr>
                    <w:t xml:space="preserve"> работни места                                                                                      </w:t>
                  </w:r>
                </w:p>
              </w:tc>
              <w:tc>
                <w:tcPr>
                  <w:tcW w:w="1275" w:type="dxa"/>
                </w:tcPr>
                <w:p w:rsidR="00651B59" w:rsidRPr="005C1DAF" w:rsidRDefault="00651B59" w:rsidP="003024B5">
                  <w:pPr>
                    <w:jc w:val="center"/>
                    <w:rPr>
                      <w:sz w:val="28"/>
                    </w:rPr>
                  </w:pPr>
                  <w:r w:rsidRPr="005C1DAF">
                    <w:rPr>
                      <w:sz w:val="28"/>
                    </w:rPr>
                    <w:t>15</w:t>
                  </w:r>
                </w:p>
              </w:tc>
            </w:tr>
            <w:tr w:rsidR="00651B59" w:rsidRPr="005C1DAF" w:rsidTr="00757C17">
              <w:trPr>
                <w:trHeight w:val="825"/>
              </w:trPr>
              <w:tc>
                <w:tcPr>
                  <w:tcW w:w="8676" w:type="dxa"/>
                  <w:gridSpan w:val="3"/>
                </w:tcPr>
                <w:p w:rsidR="00651B59" w:rsidRPr="005C1DAF" w:rsidRDefault="00651B59" w:rsidP="003024B5">
                  <w:pPr>
                    <w:rPr>
                      <w:b/>
                      <w:sz w:val="24"/>
                      <w:szCs w:val="24"/>
                    </w:rPr>
                  </w:pPr>
                </w:p>
                <w:p w:rsidR="00651B59" w:rsidRPr="005C1DAF" w:rsidRDefault="00651B59" w:rsidP="003024B5">
                  <w:pPr>
                    <w:jc w:val="right"/>
                    <w:rPr>
                      <w:b/>
                      <w:sz w:val="24"/>
                      <w:szCs w:val="24"/>
                    </w:rPr>
                  </w:pPr>
                  <w:r w:rsidRPr="005C1DAF">
                    <w:rPr>
                      <w:b/>
                      <w:sz w:val="24"/>
                      <w:szCs w:val="24"/>
                    </w:rPr>
                    <w:t>ОБЩО</w:t>
                  </w:r>
                  <w:r w:rsidR="00C023F7" w:rsidRPr="005C1DAF">
                    <w:rPr>
                      <w:b/>
                      <w:sz w:val="24"/>
                      <w:szCs w:val="24"/>
                    </w:rPr>
                    <w:t>:</w:t>
                  </w:r>
                </w:p>
                <w:p w:rsidR="00651B59" w:rsidRPr="005C1DAF" w:rsidRDefault="00651B59" w:rsidP="003024B5">
                  <w:pPr>
                    <w:rPr>
                      <w:b/>
                      <w:sz w:val="24"/>
                      <w:szCs w:val="24"/>
                    </w:rPr>
                  </w:pPr>
                </w:p>
              </w:tc>
              <w:tc>
                <w:tcPr>
                  <w:tcW w:w="1275" w:type="dxa"/>
                </w:tcPr>
                <w:p w:rsidR="00651B59" w:rsidRPr="005C1DAF" w:rsidRDefault="00651B59" w:rsidP="003024B5">
                  <w:pPr>
                    <w:rPr>
                      <w:b/>
                      <w:sz w:val="28"/>
                    </w:rPr>
                  </w:pPr>
                </w:p>
                <w:p w:rsidR="00651B59" w:rsidRPr="005C1DAF" w:rsidRDefault="00C023F7" w:rsidP="003024B5">
                  <w:pPr>
                    <w:rPr>
                      <w:b/>
                      <w:sz w:val="28"/>
                    </w:rPr>
                  </w:pPr>
                  <w:r w:rsidRPr="005C1DAF">
                    <w:rPr>
                      <w:b/>
                      <w:sz w:val="28"/>
                    </w:rPr>
                    <w:t xml:space="preserve">    </w:t>
                  </w:r>
                  <w:r w:rsidR="00651B59" w:rsidRPr="005C1DAF">
                    <w:rPr>
                      <w:b/>
                      <w:sz w:val="28"/>
                    </w:rPr>
                    <w:t>100</w:t>
                  </w:r>
                </w:p>
              </w:tc>
            </w:tr>
          </w:tbl>
          <w:p w:rsidR="00651B59" w:rsidRPr="005C1DAF" w:rsidRDefault="00651B59" w:rsidP="00C564E4">
            <w:pPr>
              <w:jc w:val="both"/>
              <w:rPr>
                <w:sz w:val="24"/>
                <w:szCs w:val="24"/>
              </w:rPr>
            </w:pPr>
          </w:p>
        </w:tc>
      </w:tr>
      <w:tr w:rsidR="004C0B87" w:rsidRPr="005C1DAF" w:rsidTr="00757C17">
        <w:trPr>
          <w:trHeight w:val="70"/>
        </w:trPr>
        <w:tc>
          <w:tcPr>
            <w:tcW w:w="10206" w:type="dxa"/>
          </w:tcPr>
          <w:p w:rsidR="00F17129" w:rsidRPr="00BD3CAB" w:rsidRDefault="00BA6D38" w:rsidP="009054C9">
            <w:pPr>
              <w:tabs>
                <w:tab w:val="left" w:pos="7635"/>
              </w:tabs>
              <w:jc w:val="both"/>
              <w:rPr>
                <w:b/>
                <w:sz w:val="24"/>
                <w:szCs w:val="24"/>
              </w:rPr>
            </w:pPr>
            <w:r w:rsidRPr="00BD3CAB">
              <w:rPr>
                <w:b/>
                <w:sz w:val="24"/>
                <w:szCs w:val="24"/>
              </w:rPr>
              <w:lastRenderedPageBreak/>
              <w:t xml:space="preserve">                     </w:t>
            </w:r>
            <w:r w:rsidR="00660FE4" w:rsidRPr="00BD3CAB">
              <w:rPr>
                <w:b/>
                <w:sz w:val="24"/>
                <w:szCs w:val="24"/>
              </w:rPr>
              <w:t xml:space="preserve">                              </w:t>
            </w:r>
          </w:p>
          <w:p w:rsidR="0037492A" w:rsidRPr="00BD3CAB" w:rsidRDefault="00F17129" w:rsidP="00C71886">
            <w:pPr>
              <w:jc w:val="both"/>
              <w:rPr>
                <w:sz w:val="24"/>
                <w:szCs w:val="24"/>
              </w:rPr>
            </w:pPr>
            <w:r w:rsidRPr="00BD3CAB">
              <w:rPr>
                <w:sz w:val="24"/>
                <w:szCs w:val="24"/>
              </w:rPr>
              <w:t xml:space="preserve">Подпомагат се проектни предложения, получили не по-малко от </w:t>
            </w:r>
            <w:r w:rsidR="00D96A6A" w:rsidRPr="00BD3CAB">
              <w:rPr>
                <w:b/>
                <w:sz w:val="24"/>
                <w:szCs w:val="24"/>
              </w:rPr>
              <w:t>5</w:t>
            </w:r>
            <w:r w:rsidR="00B86BA4" w:rsidRPr="00BD3CAB">
              <w:rPr>
                <w:b/>
                <w:sz w:val="24"/>
                <w:szCs w:val="24"/>
              </w:rPr>
              <w:t xml:space="preserve"> </w:t>
            </w:r>
            <w:r w:rsidRPr="00BD3CAB">
              <w:rPr>
                <w:sz w:val="24"/>
                <w:szCs w:val="24"/>
              </w:rPr>
              <w:t xml:space="preserve"> точки по критериите за подбор</w:t>
            </w:r>
            <w:r w:rsidR="00651B59" w:rsidRPr="00BD3CAB">
              <w:rPr>
                <w:sz w:val="24"/>
                <w:szCs w:val="24"/>
              </w:rPr>
              <w:t>.</w:t>
            </w:r>
          </w:p>
          <w:p w:rsidR="0037492A" w:rsidRPr="00BD3CAB" w:rsidRDefault="0037492A" w:rsidP="00C71886">
            <w:pPr>
              <w:jc w:val="both"/>
              <w:rPr>
                <w:color w:val="FF0000"/>
                <w:sz w:val="24"/>
                <w:szCs w:val="24"/>
              </w:rPr>
            </w:pPr>
          </w:p>
          <w:p w:rsidR="0037492A" w:rsidRPr="0018208C" w:rsidRDefault="0037492A" w:rsidP="00651B59">
            <w:pPr>
              <w:spacing w:line="276" w:lineRule="auto"/>
              <w:rPr>
                <w:b/>
                <w:i/>
                <w:color w:val="000000" w:themeColor="text1"/>
                <w:sz w:val="28"/>
                <w:szCs w:val="24"/>
              </w:rPr>
            </w:pPr>
            <w:r w:rsidRPr="0018208C">
              <w:rPr>
                <w:b/>
                <w:i/>
                <w:color w:val="000000" w:themeColor="text1"/>
                <w:sz w:val="28"/>
                <w:szCs w:val="24"/>
              </w:rPr>
              <w:t>Методика за ТФО и изисквания за доказване на съответствие с критерия:</w:t>
            </w:r>
          </w:p>
          <w:p w:rsidR="0037492A" w:rsidRPr="0018208C" w:rsidRDefault="0037492A" w:rsidP="0037492A">
            <w:pPr>
              <w:jc w:val="both"/>
              <w:rPr>
                <w:color w:val="000000" w:themeColor="text1"/>
                <w:sz w:val="24"/>
                <w:szCs w:val="24"/>
              </w:rPr>
            </w:pPr>
          </w:p>
          <w:p w:rsidR="00CD5325" w:rsidRDefault="00CD5325" w:rsidP="00A831B2">
            <w:pPr>
              <w:spacing w:line="276" w:lineRule="auto"/>
              <w:jc w:val="both"/>
              <w:rPr>
                <w:color w:val="000000" w:themeColor="text1"/>
                <w:sz w:val="24"/>
                <w:szCs w:val="24"/>
              </w:rPr>
            </w:pPr>
            <w:r w:rsidRPr="0018208C">
              <w:rPr>
                <w:color w:val="000000" w:themeColor="text1"/>
                <w:sz w:val="24"/>
                <w:szCs w:val="24"/>
              </w:rPr>
              <w:t>За да бъдат присъдени точки на проектното предложение, при извършване на техническа и финансова оценка се проверяват представените доказателства за съответствие или изпълнение на условията/изискванията по критериите, както следва:</w:t>
            </w:r>
          </w:p>
          <w:p w:rsidR="00317CCA" w:rsidRPr="0018208C" w:rsidRDefault="00317CCA" w:rsidP="00A831B2">
            <w:pPr>
              <w:spacing w:line="276" w:lineRule="auto"/>
              <w:jc w:val="both"/>
              <w:rPr>
                <w:color w:val="000000" w:themeColor="text1"/>
                <w:sz w:val="24"/>
                <w:szCs w:val="24"/>
              </w:rPr>
            </w:pPr>
          </w:p>
          <w:p w:rsidR="00CD5325" w:rsidRPr="0041757C" w:rsidRDefault="00CD5325" w:rsidP="00A831B2">
            <w:pPr>
              <w:spacing w:line="276" w:lineRule="auto"/>
              <w:jc w:val="both"/>
              <w:rPr>
                <w:b/>
                <w:color w:val="000000" w:themeColor="text1"/>
                <w:sz w:val="24"/>
                <w:szCs w:val="24"/>
              </w:rPr>
            </w:pPr>
            <w:r w:rsidRPr="0041757C">
              <w:rPr>
                <w:b/>
                <w:color w:val="000000" w:themeColor="text1"/>
                <w:sz w:val="24"/>
                <w:szCs w:val="24"/>
              </w:rPr>
              <w:t>Критерий 1</w:t>
            </w:r>
            <w:r w:rsidRPr="0041757C">
              <w:rPr>
                <w:color w:val="000000" w:themeColor="text1"/>
                <w:sz w:val="24"/>
                <w:szCs w:val="24"/>
              </w:rPr>
              <w:t xml:space="preserve"> </w:t>
            </w:r>
            <w:r w:rsidR="00432BE8" w:rsidRPr="0041757C">
              <w:rPr>
                <w:color w:val="000000" w:themeColor="text1"/>
                <w:sz w:val="24"/>
                <w:szCs w:val="24"/>
              </w:rPr>
              <w:t>„</w:t>
            </w:r>
            <w:r w:rsidR="00D51D83" w:rsidRPr="0041757C">
              <w:rPr>
                <w:b/>
                <w:color w:val="000000" w:themeColor="text1"/>
                <w:sz w:val="24"/>
                <w:szCs w:val="24"/>
              </w:rPr>
              <w:t>Проекти, включващи инвестиции за развитие на „зелената икономика</w:t>
            </w:r>
            <w:r w:rsidR="00432BE8" w:rsidRPr="0041757C">
              <w:rPr>
                <w:b/>
                <w:color w:val="000000" w:themeColor="text1"/>
                <w:sz w:val="24"/>
                <w:szCs w:val="24"/>
              </w:rPr>
              <w:t>“</w:t>
            </w:r>
            <w:r w:rsidRPr="0041757C">
              <w:rPr>
                <w:b/>
                <w:color w:val="000000" w:themeColor="text1"/>
                <w:sz w:val="24"/>
                <w:szCs w:val="24"/>
              </w:rPr>
              <w:t>:</w:t>
            </w:r>
            <w:r w:rsidRPr="0041757C">
              <w:rPr>
                <w:color w:val="000000" w:themeColor="text1"/>
              </w:rPr>
              <w:t xml:space="preserve"> </w:t>
            </w:r>
          </w:p>
          <w:p w:rsidR="009C7071" w:rsidRPr="0041757C" w:rsidRDefault="00CD5325" w:rsidP="00A831B2">
            <w:pPr>
              <w:jc w:val="both"/>
              <w:rPr>
                <w:color w:val="000000" w:themeColor="text1"/>
                <w:sz w:val="24"/>
                <w:szCs w:val="24"/>
              </w:rPr>
            </w:pPr>
            <w:r w:rsidRPr="0041757C">
              <w:rPr>
                <w:b/>
                <w:color w:val="000000" w:themeColor="text1"/>
                <w:sz w:val="24"/>
                <w:szCs w:val="24"/>
              </w:rPr>
              <w:t>Минимално изискване,</w:t>
            </w:r>
            <w:r w:rsidRPr="0041757C">
              <w:rPr>
                <w:color w:val="000000" w:themeColor="text1"/>
                <w:sz w:val="24"/>
                <w:szCs w:val="24"/>
              </w:rPr>
              <w:t xml:space="preserve"> за да бъдат присъдени точки по критерия:</w:t>
            </w:r>
          </w:p>
          <w:p w:rsidR="00D763C5" w:rsidRPr="00D763C5" w:rsidRDefault="001833AD" w:rsidP="001833AD">
            <w:pPr>
              <w:widowControl/>
              <w:autoSpaceDE/>
              <w:autoSpaceDN/>
              <w:adjustRightInd/>
              <w:jc w:val="both"/>
              <w:rPr>
                <w:sz w:val="24"/>
                <w:szCs w:val="24"/>
              </w:rPr>
            </w:pPr>
            <w:r w:rsidRPr="00D763C5">
              <w:rPr>
                <w:sz w:val="24"/>
                <w:szCs w:val="24"/>
              </w:rPr>
              <w:t>Проектът предвижда инвестиции за въвеждане използването на енергия от възобновяеми енергийни източници за собствени нужди (соларни или оползотворяване на вторична биомаса от продукти, които не с</w:t>
            </w:r>
            <w:r w:rsidR="00D763C5" w:rsidRPr="00D763C5">
              <w:rPr>
                <w:sz w:val="24"/>
                <w:szCs w:val="24"/>
              </w:rPr>
              <w:t xml:space="preserve">а включени в Анекс I от </w:t>
            </w:r>
            <w:proofErr w:type="spellStart"/>
            <w:r w:rsidR="00D763C5" w:rsidRPr="00D763C5">
              <w:rPr>
                <w:sz w:val="24"/>
                <w:szCs w:val="24"/>
              </w:rPr>
              <w:t>ДФЕС</w:t>
            </w:r>
            <w:proofErr w:type="spellEnd"/>
            <w:r w:rsidR="00D763C5" w:rsidRPr="00D763C5">
              <w:rPr>
                <w:sz w:val="24"/>
                <w:szCs w:val="24"/>
              </w:rPr>
              <w:t xml:space="preserve">). </w:t>
            </w:r>
          </w:p>
          <w:p w:rsidR="001833AD" w:rsidRDefault="001833AD" w:rsidP="00A831B2">
            <w:pPr>
              <w:widowControl/>
              <w:autoSpaceDE/>
              <w:autoSpaceDN/>
              <w:adjustRightInd/>
              <w:jc w:val="both"/>
              <w:rPr>
                <w:b/>
                <w:color w:val="000000" w:themeColor="text1"/>
                <w:sz w:val="24"/>
                <w:szCs w:val="24"/>
              </w:rPr>
            </w:pPr>
          </w:p>
          <w:p w:rsidR="00FD086B" w:rsidRPr="0041757C" w:rsidRDefault="00CD5325" w:rsidP="00A831B2">
            <w:pPr>
              <w:widowControl/>
              <w:autoSpaceDE/>
              <w:autoSpaceDN/>
              <w:adjustRightInd/>
              <w:jc w:val="both"/>
              <w:rPr>
                <w:color w:val="000000" w:themeColor="text1"/>
              </w:rPr>
            </w:pPr>
            <w:r w:rsidRPr="0041757C">
              <w:rPr>
                <w:b/>
                <w:color w:val="000000" w:themeColor="text1"/>
                <w:sz w:val="24"/>
                <w:szCs w:val="24"/>
              </w:rPr>
              <w:t>За да се докаже изпълнението на критерия</w:t>
            </w:r>
            <w:r w:rsidRPr="0041757C">
              <w:rPr>
                <w:color w:val="000000" w:themeColor="text1"/>
                <w:sz w:val="24"/>
                <w:szCs w:val="24"/>
              </w:rPr>
              <w:t xml:space="preserve"> е необходимо да се представи: </w:t>
            </w:r>
            <w:r w:rsidRPr="0041757C">
              <w:rPr>
                <w:color w:val="000000" w:themeColor="text1"/>
              </w:rPr>
              <w:t xml:space="preserve"> </w:t>
            </w:r>
          </w:p>
          <w:p w:rsidR="00D763C5" w:rsidRPr="00D763C5" w:rsidRDefault="00D763C5" w:rsidP="00D763C5">
            <w:pPr>
              <w:widowControl/>
              <w:autoSpaceDE/>
              <w:autoSpaceDN/>
              <w:adjustRightInd/>
              <w:jc w:val="both"/>
              <w:rPr>
                <w:sz w:val="24"/>
                <w:szCs w:val="24"/>
              </w:rPr>
            </w:pPr>
            <w:r>
              <w:rPr>
                <w:sz w:val="24"/>
                <w:szCs w:val="24"/>
              </w:rPr>
              <w:t xml:space="preserve">1. </w:t>
            </w:r>
            <w:r w:rsidRPr="00D763C5">
              <w:rPr>
                <w:sz w:val="24"/>
                <w:szCs w:val="24"/>
              </w:rPr>
              <w:t xml:space="preserve">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w:t>
            </w:r>
            <w:proofErr w:type="spellStart"/>
            <w:r w:rsidRPr="00D763C5">
              <w:rPr>
                <w:sz w:val="24"/>
                <w:szCs w:val="24"/>
              </w:rPr>
              <w:t>екопроектиране</w:t>
            </w:r>
            <w:proofErr w:type="spellEnd"/>
            <w:r w:rsidRPr="00D763C5">
              <w:rPr>
                <w:sz w:val="24"/>
                <w:szCs w:val="24"/>
              </w:rPr>
              <w:t xml:space="preserve"> на котли на твърдо гориво (</w:t>
            </w:r>
            <w:proofErr w:type="spellStart"/>
            <w:r w:rsidRPr="00D763C5">
              <w:rPr>
                <w:sz w:val="24"/>
                <w:szCs w:val="24"/>
              </w:rPr>
              <w:t>OB</w:t>
            </w:r>
            <w:proofErr w:type="spellEnd"/>
            <w:r w:rsidRPr="00D763C5">
              <w:rPr>
                <w:sz w:val="24"/>
                <w:szCs w:val="24"/>
              </w:rPr>
              <w:t xml:space="preserve"> L 193, 21 юли 2014 г.), и/или проектът включва мерки за оползотворяване на отпадъци за собствени енергийни нужди</w:t>
            </w:r>
            <w:r w:rsidRPr="00D763C5">
              <w:rPr>
                <w:sz w:val="24"/>
                <w:szCs w:val="24"/>
                <w:lang w:val="ru-RU"/>
              </w:rPr>
              <w:t xml:space="preserve"> </w:t>
            </w:r>
            <w:r w:rsidRPr="00D763C5">
              <w:rPr>
                <w:b/>
                <w:sz w:val="24"/>
                <w:szCs w:val="24"/>
                <w:lang w:val="ru-RU"/>
              </w:rPr>
              <w:t>(</w:t>
            </w:r>
            <w:r w:rsidRPr="00D763C5">
              <w:rPr>
                <w:b/>
                <w:sz w:val="24"/>
                <w:szCs w:val="24"/>
              </w:rPr>
              <w:t xml:space="preserve"> когато се  предвиждат инвестиции</w:t>
            </w:r>
            <w:r w:rsidRPr="00D763C5">
              <w:rPr>
                <w:b/>
                <w:color w:val="FF0000"/>
                <w:sz w:val="24"/>
                <w:szCs w:val="24"/>
              </w:rPr>
              <w:t xml:space="preserve"> </w:t>
            </w:r>
            <w:r w:rsidRPr="00D763C5">
              <w:rPr>
                <w:b/>
                <w:sz w:val="24"/>
                <w:szCs w:val="24"/>
              </w:rPr>
              <w:t xml:space="preserve">за въвеждане използването на енергия от оползотворяване на вторична биомаса от продукти, които не са включени в Анекс I от </w:t>
            </w:r>
            <w:proofErr w:type="spellStart"/>
            <w:r w:rsidRPr="00D763C5">
              <w:rPr>
                <w:b/>
                <w:sz w:val="24"/>
                <w:szCs w:val="24"/>
              </w:rPr>
              <w:t>ДФЕС</w:t>
            </w:r>
            <w:proofErr w:type="spellEnd"/>
            <w:r w:rsidRPr="00D763C5">
              <w:rPr>
                <w:b/>
                <w:sz w:val="24"/>
                <w:szCs w:val="24"/>
              </w:rPr>
              <w:t xml:space="preserve">). </w:t>
            </w:r>
          </w:p>
          <w:p w:rsidR="007E1CEE" w:rsidRDefault="00D763C5" w:rsidP="00A831B2">
            <w:pPr>
              <w:spacing w:line="276" w:lineRule="auto"/>
              <w:jc w:val="both"/>
              <w:rPr>
                <w:color w:val="000000" w:themeColor="text1"/>
                <w:sz w:val="24"/>
                <w:szCs w:val="24"/>
              </w:rPr>
            </w:pPr>
            <w:r>
              <w:rPr>
                <w:color w:val="000000" w:themeColor="text1"/>
                <w:sz w:val="24"/>
                <w:szCs w:val="24"/>
              </w:rPr>
              <w:t xml:space="preserve">2. </w:t>
            </w:r>
            <w:r w:rsidR="00C35E8F" w:rsidRPr="0041757C">
              <w:rPr>
                <w:color w:val="000000" w:themeColor="text1"/>
                <w:sz w:val="24"/>
                <w:szCs w:val="24"/>
              </w:rPr>
              <w:t xml:space="preserve">Доклад </w:t>
            </w:r>
            <w:r w:rsidR="003519F8" w:rsidRPr="0041757C">
              <w:rPr>
                <w:color w:val="000000" w:themeColor="text1"/>
                <w:sz w:val="24"/>
                <w:szCs w:val="24"/>
              </w:rPr>
              <w:t xml:space="preserve">и резюме </w:t>
            </w:r>
            <w:r w:rsidR="00C35E8F" w:rsidRPr="0041757C">
              <w:rPr>
                <w:color w:val="000000" w:themeColor="text1"/>
                <w:sz w:val="24"/>
                <w:szCs w:val="24"/>
              </w:rPr>
              <w:t>от обследването за енергийна ефективност.</w:t>
            </w:r>
            <w:r w:rsidR="001A5317" w:rsidRPr="0041757C">
              <w:rPr>
                <w:color w:val="000000" w:themeColor="text1"/>
                <w:sz w:val="24"/>
                <w:szCs w:val="24"/>
              </w:rPr>
              <w:t xml:space="preserve"> </w:t>
            </w:r>
          </w:p>
          <w:p w:rsidR="00D763C5" w:rsidRPr="00723929" w:rsidRDefault="00D763C5" w:rsidP="00D763C5">
            <w:pPr>
              <w:tabs>
                <w:tab w:val="left" w:pos="990"/>
              </w:tabs>
              <w:spacing w:line="276" w:lineRule="auto"/>
              <w:jc w:val="both"/>
              <w:rPr>
                <w:sz w:val="24"/>
                <w:szCs w:val="24"/>
              </w:rPr>
            </w:pPr>
            <w:r>
              <w:rPr>
                <w:color w:val="000000" w:themeColor="text1"/>
                <w:sz w:val="24"/>
                <w:szCs w:val="24"/>
              </w:rPr>
              <w:t xml:space="preserve">3. </w:t>
            </w:r>
            <w:r w:rsidRPr="00D763C5">
              <w:rPr>
                <w:sz w:val="24"/>
                <w:szCs w:val="24"/>
              </w:rPr>
              <w:t>Анализ</w:t>
            </w:r>
            <w:r w:rsidRPr="00D763C5">
              <w:rPr>
                <w:b/>
                <w:sz w:val="24"/>
                <w:szCs w:val="24"/>
              </w:rPr>
              <w:t>,</w:t>
            </w:r>
            <w:r w:rsidRPr="00D763C5">
              <w:rPr>
                <w:sz w:val="24"/>
                <w:szCs w:val="24"/>
              </w:rPr>
              <w:t xml:space="preserve"> изготвен и съгласуван от правоспособно лице с компетентност в съответната област. </w:t>
            </w:r>
            <w:r w:rsidRPr="00D763C5">
              <w:rPr>
                <w:b/>
                <w:sz w:val="24"/>
                <w:szCs w:val="24"/>
              </w:rPr>
              <w:t>удостоверяващ изпълнението на условията</w:t>
            </w:r>
            <w:r w:rsidRPr="00D763C5">
              <w:rPr>
                <w:sz w:val="24"/>
                <w:szCs w:val="24"/>
              </w:rPr>
              <w:t xml:space="preserve"> по т. 16-23,от </w:t>
            </w:r>
            <w:proofErr w:type="spellStart"/>
            <w:r w:rsidRPr="00D763C5">
              <w:rPr>
                <w:sz w:val="24"/>
                <w:szCs w:val="24"/>
              </w:rPr>
              <w:t>подраздел</w:t>
            </w:r>
            <w:proofErr w:type="spellEnd"/>
            <w:r w:rsidRPr="00D763C5">
              <w:rPr>
                <w:sz w:val="24"/>
                <w:szCs w:val="24"/>
              </w:rPr>
              <w:t xml:space="preserve"> 14.2 от Условия за кандидатстване.</w:t>
            </w:r>
          </w:p>
          <w:p w:rsidR="00A831B2" w:rsidRPr="00BD3CAB" w:rsidRDefault="00A831B2" w:rsidP="00A831B2">
            <w:pPr>
              <w:spacing w:line="276" w:lineRule="auto"/>
              <w:jc w:val="both"/>
              <w:rPr>
                <w:color w:val="FF0000"/>
                <w:sz w:val="24"/>
                <w:szCs w:val="24"/>
              </w:rPr>
            </w:pPr>
          </w:p>
          <w:p w:rsidR="00CD5325" w:rsidRPr="0018208C" w:rsidRDefault="00432BE8" w:rsidP="00A831B2">
            <w:pPr>
              <w:jc w:val="both"/>
              <w:rPr>
                <w:b/>
                <w:color w:val="000000" w:themeColor="text1"/>
                <w:sz w:val="24"/>
                <w:szCs w:val="24"/>
              </w:rPr>
            </w:pPr>
            <w:r w:rsidRPr="0018208C">
              <w:rPr>
                <w:b/>
                <w:color w:val="000000" w:themeColor="text1"/>
                <w:sz w:val="24"/>
                <w:szCs w:val="24"/>
              </w:rPr>
              <w:t>Критерий 2 „</w:t>
            </w:r>
            <w:r w:rsidR="00924112">
              <w:rPr>
                <w:b/>
                <w:color w:val="000000" w:themeColor="text1"/>
                <w:sz w:val="24"/>
                <w:szCs w:val="24"/>
              </w:rPr>
              <w:t>Проекти, включващи иновации</w:t>
            </w:r>
            <w:r w:rsidRPr="0018208C">
              <w:rPr>
                <w:b/>
                <w:color w:val="000000" w:themeColor="text1"/>
                <w:sz w:val="24"/>
                <w:szCs w:val="24"/>
              </w:rPr>
              <w:t>“</w:t>
            </w:r>
            <w:r w:rsidR="00CD5325" w:rsidRPr="0018208C">
              <w:rPr>
                <w:color w:val="000000" w:themeColor="text1"/>
                <w:sz w:val="24"/>
                <w:szCs w:val="24"/>
              </w:rPr>
              <w:t xml:space="preserve">. </w:t>
            </w:r>
          </w:p>
          <w:p w:rsidR="0089562E" w:rsidRPr="0018208C" w:rsidRDefault="00D51D83" w:rsidP="00A831B2">
            <w:pPr>
              <w:spacing w:line="276" w:lineRule="auto"/>
              <w:jc w:val="both"/>
              <w:rPr>
                <w:color w:val="000000" w:themeColor="text1"/>
                <w:sz w:val="24"/>
                <w:szCs w:val="24"/>
              </w:rPr>
            </w:pPr>
            <w:r w:rsidRPr="0018208C">
              <w:rPr>
                <w:b/>
                <w:color w:val="000000" w:themeColor="text1"/>
                <w:sz w:val="24"/>
                <w:szCs w:val="24"/>
              </w:rPr>
              <w:t>Минимално изискване,</w:t>
            </w:r>
            <w:r w:rsidRPr="0018208C">
              <w:rPr>
                <w:color w:val="000000" w:themeColor="text1"/>
                <w:sz w:val="24"/>
                <w:szCs w:val="24"/>
              </w:rPr>
              <w:t xml:space="preserve"> за да бъдат присъдени точки по критерия: </w:t>
            </w:r>
            <w:r w:rsidR="0089562E" w:rsidRPr="0018208C">
              <w:rPr>
                <w:color w:val="000000" w:themeColor="text1"/>
                <w:sz w:val="24"/>
                <w:szCs w:val="24"/>
              </w:rPr>
              <w:t>допустимите инвестиционни разходи по проекта са свързани с иновации</w:t>
            </w:r>
            <w:r w:rsidR="0018208C" w:rsidRPr="0018208C">
              <w:rPr>
                <w:color w:val="000000" w:themeColor="text1"/>
                <w:sz w:val="24"/>
                <w:szCs w:val="24"/>
              </w:rPr>
              <w:t xml:space="preserve"> за самото предприятие/</w:t>
            </w:r>
            <w:r w:rsidR="00205238" w:rsidRPr="0018208C">
              <w:rPr>
                <w:color w:val="000000" w:themeColor="text1"/>
                <w:sz w:val="24"/>
                <w:szCs w:val="24"/>
              </w:rPr>
              <w:t>стопанство.</w:t>
            </w:r>
          </w:p>
          <w:p w:rsidR="0089562E" w:rsidRPr="0018208C" w:rsidRDefault="0089562E" w:rsidP="00A831B2">
            <w:pPr>
              <w:spacing w:line="276" w:lineRule="auto"/>
              <w:jc w:val="both"/>
              <w:rPr>
                <w:color w:val="000000" w:themeColor="text1"/>
                <w:sz w:val="24"/>
                <w:szCs w:val="24"/>
              </w:rPr>
            </w:pPr>
            <w:r w:rsidRPr="0018208C">
              <w:rPr>
                <w:b/>
                <w:color w:val="000000" w:themeColor="text1"/>
                <w:sz w:val="24"/>
                <w:szCs w:val="24"/>
              </w:rPr>
              <w:t xml:space="preserve">За доказване на съответствие: </w:t>
            </w:r>
          </w:p>
          <w:p w:rsidR="00BD16AE" w:rsidRPr="0046207F" w:rsidRDefault="00BD16AE" w:rsidP="00A831B2">
            <w:pPr>
              <w:spacing w:line="276" w:lineRule="auto"/>
              <w:jc w:val="both"/>
              <w:rPr>
                <w:color w:val="000000" w:themeColor="text1"/>
                <w:sz w:val="24"/>
                <w:szCs w:val="24"/>
                <w:lang w:val="ru-RU"/>
              </w:rPr>
            </w:pPr>
            <w:r w:rsidRPr="0018208C">
              <w:rPr>
                <w:color w:val="000000" w:themeColor="text1"/>
                <w:sz w:val="24"/>
                <w:szCs w:val="24"/>
              </w:rPr>
              <w:t xml:space="preserve">Точки по този критерий, съгласно относителният дял на допустимите инвестиционни разходи по проекта, получават и проекти за разходи за внедряване на инвестиции, изпълнени по чл. 35 от Регламент 1305/2013.  </w:t>
            </w:r>
          </w:p>
          <w:p w:rsidR="00924112" w:rsidRPr="0046207F" w:rsidRDefault="00924112" w:rsidP="00A831B2">
            <w:pPr>
              <w:spacing w:line="276" w:lineRule="auto"/>
              <w:jc w:val="both"/>
              <w:rPr>
                <w:color w:val="000000" w:themeColor="text1"/>
                <w:sz w:val="24"/>
                <w:szCs w:val="24"/>
                <w:lang w:val="ru-RU"/>
              </w:rPr>
            </w:pPr>
          </w:p>
          <w:p w:rsidR="0089562E" w:rsidRDefault="0089562E" w:rsidP="00A831B2">
            <w:pPr>
              <w:spacing w:line="276" w:lineRule="auto"/>
              <w:jc w:val="both"/>
              <w:rPr>
                <w:color w:val="000000" w:themeColor="text1"/>
                <w:sz w:val="24"/>
                <w:szCs w:val="24"/>
                <w:u w:val="single"/>
              </w:rPr>
            </w:pPr>
            <w:r w:rsidRPr="0018208C">
              <w:rPr>
                <w:color w:val="000000" w:themeColor="text1"/>
                <w:sz w:val="24"/>
                <w:szCs w:val="24"/>
                <w:u w:val="single"/>
              </w:rPr>
              <w:t>Кандидатът следва да обо</w:t>
            </w:r>
            <w:r w:rsidR="00924112">
              <w:rPr>
                <w:color w:val="000000" w:themeColor="text1"/>
                <w:sz w:val="24"/>
                <w:szCs w:val="24"/>
                <w:u w:val="single"/>
              </w:rPr>
              <w:t>снове доказването на критерия във Формуляра за кандидатстване, раздел 11 „Допълнителна информация,</w:t>
            </w:r>
            <w:r w:rsidR="00924112" w:rsidRPr="0046207F">
              <w:rPr>
                <w:color w:val="000000" w:themeColor="text1"/>
                <w:sz w:val="24"/>
                <w:szCs w:val="24"/>
                <w:u w:val="single"/>
                <w:lang w:val="ru-RU"/>
              </w:rPr>
              <w:t xml:space="preserve"> </w:t>
            </w:r>
            <w:r w:rsidR="00924112">
              <w:rPr>
                <w:color w:val="000000" w:themeColor="text1"/>
                <w:sz w:val="24"/>
                <w:szCs w:val="24"/>
                <w:u w:val="single"/>
              </w:rPr>
              <w:t>необходима за оцен</w:t>
            </w:r>
            <w:r w:rsidR="008B2081">
              <w:rPr>
                <w:color w:val="000000" w:themeColor="text1"/>
                <w:sz w:val="24"/>
                <w:szCs w:val="24"/>
                <w:u w:val="single"/>
              </w:rPr>
              <w:t>ката на проектното предложение“, поле „Проектът включва иновации“.</w:t>
            </w:r>
          </w:p>
          <w:p w:rsidR="00924112" w:rsidRPr="00924112" w:rsidRDefault="00924112" w:rsidP="00A831B2">
            <w:pPr>
              <w:spacing w:line="276" w:lineRule="auto"/>
              <w:jc w:val="both"/>
              <w:rPr>
                <w:color w:val="FF0000"/>
                <w:sz w:val="24"/>
                <w:szCs w:val="24"/>
              </w:rPr>
            </w:pPr>
          </w:p>
          <w:p w:rsidR="00BD16AE" w:rsidRPr="0018208C" w:rsidRDefault="00432BE8" w:rsidP="00A831B2">
            <w:pPr>
              <w:spacing w:line="276" w:lineRule="auto"/>
              <w:jc w:val="both"/>
              <w:rPr>
                <w:b/>
                <w:color w:val="000000" w:themeColor="text1"/>
                <w:sz w:val="24"/>
                <w:szCs w:val="24"/>
              </w:rPr>
            </w:pPr>
            <w:r w:rsidRPr="0018208C">
              <w:rPr>
                <w:b/>
                <w:color w:val="000000" w:themeColor="text1"/>
                <w:sz w:val="24"/>
                <w:szCs w:val="24"/>
              </w:rPr>
              <w:lastRenderedPageBreak/>
              <w:t>Критерий 3</w:t>
            </w:r>
            <w:r w:rsidR="00CD5325" w:rsidRPr="0018208C">
              <w:rPr>
                <w:color w:val="000000" w:themeColor="text1"/>
                <w:sz w:val="24"/>
                <w:szCs w:val="24"/>
              </w:rPr>
              <w:t xml:space="preserve"> </w:t>
            </w:r>
            <w:r w:rsidRPr="0018208C">
              <w:rPr>
                <w:color w:val="000000" w:themeColor="text1"/>
                <w:sz w:val="24"/>
                <w:szCs w:val="24"/>
              </w:rPr>
              <w:t>„</w:t>
            </w:r>
            <w:r w:rsidR="00BD16AE" w:rsidRPr="0018208C">
              <w:rPr>
                <w:b/>
                <w:color w:val="000000" w:themeColor="text1"/>
                <w:sz w:val="24"/>
                <w:szCs w:val="24"/>
              </w:rPr>
              <w:t>Проекти за развитие на селски, еко и културен туризъм и др. алтернативни форми на туризъм</w:t>
            </w:r>
            <w:r w:rsidRPr="0018208C">
              <w:rPr>
                <w:b/>
                <w:color w:val="000000" w:themeColor="text1"/>
                <w:sz w:val="24"/>
                <w:szCs w:val="24"/>
              </w:rPr>
              <w:t>“</w:t>
            </w:r>
            <w:r w:rsidR="00CD5325" w:rsidRPr="0018208C">
              <w:rPr>
                <w:b/>
                <w:color w:val="000000" w:themeColor="text1"/>
                <w:sz w:val="24"/>
                <w:szCs w:val="24"/>
              </w:rPr>
              <w:t xml:space="preserve">                                            </w:t>
            </w:r>
          </w:p>
          <w:p w:rsidR="00E224D4" w:rsidRPr="0018208C" w:rsidRDefault="00CD5325" w:rsidP="00A831B2">
            <w:pPr>
              <w:jc w:val="both"/>
              <w:rPr>
                <w:color w:val="000000" w:themeColor="text1"/>
                <w:sz w:val="24"/>
                <w:szCs w:val="24"/>
              </w:rPr>
            </w:pPr>
            <w:r w:rsidRPr="0018208C">
              <w:rPr>
                <w:b/>
                <w:color w:val="000000" w:themeColor="text1"/>
                <w:sz w:val="24"/>
                <w:szCs w:val="24"/>
              </w:rPr>
              <w:t>Минимално изискване</w:t>
            </w:r>
            <w:r w:rsidR="008606AB" w:rsidRPr="0018208C">
              <w:rPr>
                <w:b/>
                <w:color w:val="000000" w:themeColor="text1"/>
                <w:sz w:val="24"/>
                <w:szCs w:val="24"/>
              </w:rPr>
              <w:t xml:space="preserve"> : </w:t>
            </w:r>
            <w:r w:rsidR="00D97C0C" w:rsidRPr="0018208C">
              <w:rPr>
                <w:color w:val="000000" w:themeColor="text1"/>
                <w:sz w:val="24"/>
                <w:szCs w:val="24"/>
              </w:rPr>
              <w:t>проектът предвижда дейности за развитие на селски, еко и културен туризъм и други алтернативни форми на туризъм.</w:t>
            </w:r>
          </w:p>
          <w:p w:rsidR="00D96A6A" w:rsidRPr="0018208C" w:rsidRDefault="00CD5325" w:rsidP="00A831B2">
            <w:pPr>
              <w:spacing w:line="276" w:lineRule="auto"/>
              <w:jc w:val="both"/>
              <w:rPr>
                <w:b/>
                <w:color w:val="000000" w:themeColor="text1"/>
                <w:sz w:val="24"/>
                <w:szCs w:val="24"/>
              </w:rPr>
            </w:pPr>
            <w:r w:rsidRPr="0018208C">
              <w:rPr>
                <w:b/>
                <w:color w:val="000000" w:themeColor="text1"/>
                <w:sz w:val="24"/>
                <w:szCs w:val="24"/>
              </w:rPr>
              <w:t xml:space="preserve">За доказване на съответствие: </w:t>
            </w:r>
          </w:p>
          <w:p w:rsidR="00D97C0C" w:rsidRPr="0018208C" w:rsidRDefault="00D97C0C" w:rsidP="00A831B2">
            <w:pPr>
              <w:spacing w:line="276" w:lineRule="auto"/>
              <w:jc w:val="both"/>
              <w:rPr>
                <w:color w:val="000000" w:themeColor="text1"/>
                <w:sz w:val="24"/>
                <w:szCs w:val="24"/>
              </w:rPr>
            </w:pPr>
            <w:r w:rsidRPr="0018208C">
              <w:rPr>
                <w:color w:val="000000" w:themeColor="text1"/>
                <w:sz w:val="24"/>
                <w:szCs w:val="24"/>
              </w:rPr>
              <w:t xml:space="preserve">Попълнената информация </w:t>
            </w:r>
            <w:r w:rsidR="0018208C">
              <w:rPr>
                <w:color w:val="000000" w:themeColor="text1"/>
                <w:sz w:val="24"/>
                <w:szCs w:val="24"/>
              </w:rPr>
              <w:t>във: Формуляра за кандидатстване, Бизнес плана.</w:t>
            </w:r>
          </w:p>
          <w:p w:rsidR="00D97C0C" w:rsidRPr="00BD3CAB" w:rsidRDefault="00D97C0C" w:rsidP="00A831B2">
            <w:pPr>
              <w:spacing w:line="276" w:lineRule="auto"/>
              <w:jc w:val="both"/>
              <w:rPr>
                <w:color w:val="FF0000"/>
                <w:sz w:val="24"/>
                <w:szCs w:val="24"/>
              </w:rPr>
            </w:pPr>
          </w:p>
          <w:p w:rsidR="00CD5325" w:rsidRPr="0018208C" w:rsidRDefault="00224C57" w:rsidP="00A831B2">
            <w:pPr>
              <w:tabs>
                <w:tab w:val="left" w:pos="202"/>
              </w:tabs>
              <w:jc w:val="both"/>
              <w:rPr>
                <w:b/>
                <w:color w:val="000000" w:themeColor="text1"/>
                <w:sz w:val="24"/>
                <w:szCs w:val="24"/>
              </w:rPr>
            </w:pPr>
            <w:r w:rsidRPr="0018208C">
              <w:rPr>
                <w:b/>
                <w:color w:val="000000" w:themeColor="text1"/>
                <w:sz w:val="24"/>
                <w:szCs w:val="24"/>
              </w:rPr>
              <w:t>Критерий 4</w:t>
            </w:r>
            <w:r w:rsidR="00CD5325" w:rsidRPr="0018208C">
              <w:rPr>
                <w:b/>
                <w:color w:val="000000" w:themeColor="text1"/>
                <w:sz w:val="24"/>
                <w:szCs w:val="24"/>
              </w:rPr>
              <w:t xml:space="preserve"> </w:t>
            </w:r>
            <w:r w:rsidR="003032B8" w:rsidRPr="0018208C">
              <w:rPr>
                <w:b/>
                <w:color w:val="000000" w:themeColor="text1"/>
                <w:sz w:val="24"/>
                <w:szCs w:val="24"/>
              </w:rPr>
              <w:t>„Проекти, подадени от кандидати, притежаващи опит или образование в сектора, за който кандидатстват”:</w:t>
            </w:r>
            <w:r w:rsidR="00664A04" w:rsidRPr="0018208C">
              <w:rPr>
                <w:b/>
                <w:color w:val="000000" w:themeColor="text1"/>
                <w:sz w:val="24"/>
                <w:szCs w:val="24"/>
              </w:rPr>
              <w:t xml:space="preserve"> </w:t>
            </w:r>
          </w:p>
          <w:p w:rsidR="00FE6544" w:rsidRPr="0018208C" w:rsidRDefault="00CD5325" w:rsidP="00A831B2">
            <w:pPr>
              <w:tabs>
                <w:tab w:val="left" w:pos="1920"/>
              </w:tabs>
              <w:spacing w:line="276" w:lineRule="auto"/>
              <w:jc w:val="both"/>
              <w:rPr>
                <w:b/>
                <w:color w:val="000000" w:themeColor="text1"/>
                <w:sz w:val="24"/>
                <w:szCs w:val="24"/>
              </w:rPr>
            </w:pPr>
            <w:r w:rsidRPr="0018208C">
              <w:rPr>
                <w:b/>
                <w:color w:val="000000" w:themeColor="text1"/>
                <w:sz w:val="24"/>
                <w:szCs w:val="24"/>
              </w:rPr>
              <w:t>Минимално изискване</w:t>
            </w:r>
            <w:r w:rsidRPr="0018208C">
              <w:rPr>
                <w:color w:val="000000" w:themeColor="text1"/>
                <w:sz w:val="24"/>
                <w:szCs w:val="24"/>
              </w:rPr>
              <w:t xml:space="preserve">: </w:t>
            </w:r>
            <w:r w:rsidR="00FE6544" w:rsidRPr="0018208C">
              <w:rPr>
                <w:color w:val="000000" w:themeColor="text1"/>
                <w:sz w:val="24"/>
                <w:szCs w:val="24"/>
              </w:rPr>
              <w:t xml:space="preserve">Точки се присъждат в случай, че кандидатът </w:t>
            </w:r>
            <w:r w:rsidR="00664A04" w:rsidRPr="0018208C">
              <w:rPr>
                <w:color w:val="000000" w:themeColor="text1"/>
                <w:sz w:val="24"/>
                <w:szCs w:val="24"/>
              </w:rPr>
              <w:t>притежава опит и образование</w:t>
            </w:r>
            <w:r w:rsidR="00FE6544" w:rsidRPr="0018208C">
              <w:rPr>
                <w:color w:val="000000" w:themeColor="text1"/>
                <w:sz w:val="24"/>
                <w:szCs w:val="24"/>
              </w:rPr>
              <w:t xml:space="preserve"> в сектора, за който кандидатства</w:t>
            </w:r>
            <w:r w:rsidR="00FE6544" w:rsidRPr="0018208C">
              <w:rPr>
                <w:b/>
                <w:color w:val="000000" w:themeColor="text1"/>
                <w:sz w:val="24"/>
                <w:szCs w:val="24"/>
              </w:rPr>
              <w:t xml:space="preserve"> </w:t>
            </w:r>
          </w:p>
          <w:p w:rsidR="00FE6544" w:rsidRPr="0018208C" w:rsidRDefault="00CD5325" w:rsidP="00A831B2">
            <w:pPr>
              <w:tabs>
                <w:tab w:val="left" w:pos="1920"/>
              </w:tabs>
              <w:spacing w:line="276" w:lineRule="auto"/>
              <w:jc w:val="both"/>
              <w:rPr>
                <w:b/>
                <w:color w:val="000000" w:themeColor="text1"/>
                <w:sz w:val="24"/>
                <w:szCs w:val="24"/>
              </w:rPr>
            </w:pPr>
            <w:r w:rsidRPr="0018208C">
              <w:rPr>
                <w:b/>
                <w:color w:val="000000" w:themeColor="text1"/>
                <w:sz w:val="24"/>
                <w:szCs w:val="24"/>
              </w:rPr>
              <w:t xml:space="preserve">За доказване на съответствие се проверяват: </w:t>
            </w:r>
          </w:p>
          <w:p w:rsidR="00FE6544" w:rsidRPr="0018208C" w:rsidRDefault="00FE6544" w:rsidP="00A831B2">
            <w:pPr>
              <w:tabs>
                <w:tab w:val="left" w:pos="1920"/>
              </w:tabs>
              <w:spacing w:line="276" w:lineRule="auto"/>
              <w:jc w:val="both"/>
              <w:rPr>
                <w:b/>
                <w:color w:val="000000" w:themeColor="text1"/>
                <w:sz w:val="24"/>
                <w:szCs w:val="24"/>
              </w:rPr>
            </w:pPr>
            <w:r w:rsidRPr="0018208C">
              <w:rPr>
                <w:color w:val="000000" w:themeColor="text1"/>
                <w:sz w:val="24"/>
                <w:szCs w:val="24"/>
              </w:rPr>
              <w:t>Секторът, за който се кандидатства по проектн</w:t>
            </w:r>
            <w:r w:rsidR="0018208C" w:rsidRPr="0018208C">
              <w:rPr>
                <w:color w:val="000000" w:themeColor="text1"/>
                <w:sz w:val="24"/>
                <w:szCs w:val="24"/>
              </w:rPr>
              <w:t>ото предложение се посочва във Ф</w:t>
            </w:r>
            <w:r w:rsidRPr="0018208C">
              <w:rPr>
                <w:color w:val="000000" w:themeColor="text1"/>
                <w:sz w:val="24"/>
                <w:szCs w:val="24"/>
              </w:rPr>
              <w:t>ормуляра за кандидатстване.</w:t>
            </w:r>
          </w:p>
          <w:p w:rsidR="00664A04" w:rsidRPr="0018208C" w:rsidRDefault="00FE6544" w:rsidP="00A831B2">
            <w:pPr>
              <w:tabs>
                <w:tab w:val="left" w:pos="1920"/>
              </w:tabs>
              <w:spacing w:line="276" w:lineRule="auto"/>
              <w:jc w:val="both"/>
              <w:rPr>
                <w:color w:val="000000" w:themeColor="text1"/>
                <w:sz w:val="24"/>
                <w:szCs w:val="24"/>
              </w:rPr>
            </w:pPr>
            <w:r w:rsidRPr="0018208C">
              <w:rPr>
                <w:color w:val="000000" w:themeColor="text1"/>
                <w:sz w:val="24"/>
                <w:szCs w:val="24"/>
              </w:rPr>
              <w:t>Дейността на предприятието се доказва с удостоверение от НСИ за основната и допълнителните икономически дейности, осъществявани от кандидата през предходната финансова година, предхождаща датата на кандидатстване.</w:t>
            </w:r>
          </w:p>
          <w:p w:rsidR="00BD16AE" w:rsidRPr="0018208C" w:rsidRDefault="00BD16AE" w:rsidP="00A831B2">
            <w:pPr>
              <w:tabs>
                <w:tab w:val="left" w:pos="1920"/>
              </w:tabs>
              <w:spacing w:line="276" w:lineRule="auto"/>
              <w:jc w:val="both"/>
              <w:rPr>
                <w:color w:val="000000" w:themeColor="text1"/>
                <w:sz w:val="24"/>
                <w:szCs w:val="24"/>
              </w:rPr>
            </w:pPr>
            <w:r w:rsidRPr="0018208C">
              <w:rPr>
                <w:color w:val="000000" w:themeColor="text1"/>
                <w:sz w:val="24"/>
                <w:szCs w:val="24"/>
              </w:rPr>
              <w:t>Извършва се про</w:t>
            </w:r>
            <w:r w:rsidR="0018208C" w:rsidRPr="0018208C">
              <w:rPr>
                <w:color w:val="000000" w:themeColor="text1"/>
                <w:sz w:val="24"/>
                <w:szCs w:val="24"/>
              </w:rPr>
              <w:t>верка и в описателната част на Б</w:t>
            </w:r>
            <w:r w:rsidR="00924112">
              <w:rPr>
                <w:color w:val="000000" w:themeColor="text1"/>
                <w:sz w:val="24"/>
                <w:szCs w:val="24"/>
              </w:rPr>
              <w:t>изнес плана</w:t>
            </w:r>
            <w:r w:rsidRPr="0018208C">
              <w:rPr>
                <w:color w:val="000000" w:themeColor="text1"/>
                <w:sz w:val="24"/>
                <w:szCs w:val="24"/>
              </w:rPr>
              <w:t>, представен от кандидата</w:t>
            </w:r>
          </w:p>
          <w:p w:rsidR="00664A04" w:rsidRPr="0018208C" w:rsidRDefault="00D51D83" w:rsidP="00A831B2">
            <w:pPr>
              <w:widowControl/>
              <w:autoSpaceDE/>
              <w:autoSpaceDN/>
              <w:adjustRightInd/>
              <w:spacing w:line="276" w:lineRule="auto"/>
              <w:jc w:val="both"/>
              <w:rPr>
                <w:color w:val="000000" w:themeColor="text1"/>
                <w:sz w:val="24"/>
                <w:szCs w:val="24"/>
                <w:lang w:eastAsia="en-US"/>
              </w:rPr>
            </w:pPr>
            <w:r w:rsidRPr="0018208C">
              <w:rPr>
                <w:color w:val="000000" w:themeColor="text1"/>
                <w:sz w:val="24"/>
                <w:szCs w:val="24"/>
              </w:rPr>
              <w:t>р</w:t>
            </w:r>
            <w:r w:rsidR="00664A04" w:rsidRPr="0018208C">
              <w:rPr>
                <w:color w:val="000000" w:themeColor="text1"/>
                <w:sz w:val="24"/>
                <w:szCs w:val="24"/>
              </w:rPr>
              <w:t>аздел II</w:t>
            </w:r>
            <w:r w:rsidR="0046479A" w:rsidRPr="0018208C">
              <w:rPr>
                <w:b/>
                <w:color w:val="000000" w:themeColor="text1"/>
                <w:sz w:val="24"/>
                <w:szCs w:val="24"/>
                <w:lang w:eastAsia="en-US"/>
              </w:rPr>
              <w:t xml:space="preserve">. </w:t>
            </w:r>
            <w:r w:rsidR="0046479A" w:rsidRPr="0018208C">
              <w:rPr>
                <w:color w:val="000000" w:themeColor="text1"/>
                <w:sz w:val="24"/>
                <w:szCs w:val="24"/>
                <w:lang w:eastAsia="en-US"/>
              </w:rPr>
              <w:t>Описание на кандидата и осъществяваната от него дейност</w:t>
            </w:r>
            <w:r w:rsidR="00664A04" w:rsidRPr="0018208C">
              <w:rPr>
                <w:color w:val="000000" w:themeColor="text1"/>
                <w:sz w:val="24"/>
                <w:szCs w:val="24"/>
                <w:lang w:eastAsia="en-US"/>
              </w:rPr>
              <w:t>.</w:t>
            </w:r>
          </w:p>
          <w:p w:rsidR="0046479A" w:rsidRPr="0046207F" w:rsidRDefault="00664A04" w:rsidP="0018208C">
            <w:pPr>
              <w:widowControl/>
              <w:autoSpaceDE/>
              <w:autoSpaceDN/>
              <w:adjustRightInd/>
              <w:spacing w:line="276" w:lineRule="auto"/>
              <w:rPr>
                <w:color w:val="000000" w:themeColor="text1"/>
                <w:sz w:val="24"/>
                <w:szCs w:val="24"/>
                <w:lang w:val="ru-RU"/>
              </w:rPr>
            </w:pPr>
            <w:r w:rsidRPr="0018208C">
              <w:rPr>
                <w:color w:val="000000" w:themeColor="text1"/>
                <w:sz w:val="24"/>
                <w:szCs w:val="24"/>
                <w:lang w:eastAsia="en-US"/>
              </w:rPr>
              <w:t>Кандидатите</w:t>
            </w:r>
            <w:r w:rsidR="0046479A" w:rsidRPr="0018208C">
              <w:rPr>
                <w:color w:val="000000" w:themeColor="text1"/>
                <w:sz w:val="24"/>
                <w:szCs w:val="24"/>
                <w:lang w:eastAsia="en-US"/>
              </w:rPr>
              <w:t>, притежаващи образование в сектора за който кандидатстват</w:t>
            </w:r>
            <w:r w:rsidR="0018208C" w:rsidRPr="0046207F">
              <w:rPr>
                <w:color w:val="000000" w:themeColor="text1"/>
                <w:sz w:val="24"/>
                <w:szCs w:val="24"/>
                <w:lang w:val="ru-RU" w:eastAsia="en-US"/>
              </w:rPr>
              <w:t>,</w:t>
            </w:r>
            <w:r w:rsidR="0046479A" w:rsidRPr="0018208C">
              <w:rPr>
                <w:color w:val="000000" w:themeColor="text1"/>
                <w:sz w:val="24"/>
                <w:szCs w:val="24"/>
                <w:lang w:eastAsia="en-US"/>
              </w:rPr>
              <w:t xml:space="preserve"> следва да приложат копие </w:t>
            </w:r>
            <w:r w:rsidRPr="0018208C">
              <w:rPr>
                <w:color w:val="000000" w:themeColor="text1"/>
                <w:sz w:val="24"/>
                <w:szCs w:val="24"/>
                <w:lang w:eastAsia="en-US"/>
              </w:rPr>
              <w:t xml:space="preserve">на един </w:t>
            </w:r>
            <w:r w:rsidR="008A1F8B" w:rsidRPr="0018208C">
              <w:rPr>
                <w:color w:val="000000" w:themeColor="text1"/>
                <w:sz w:val="24"/>
                <w:szCs w:val="24"/>
              </w:rPr>
              <w:t>ил</w:t>
            </w:r>
            <w:r w:rsidRPr="0018208C">
              <w:rPr>
                <w:color w:val="000000" w:themeColor="text1"/>
                <w:sz w:val="24"/>
                <w:szCs w:val="24"/>
              </w:rPr>
              <w:t>и повече от следните документи:</w:t>
            </w:r>
            <w:r w:rsidR="008A1F8B" w:rsidRPr="0018208C">
              <w:rPr>
                <w:color w:val="000000" w:themeColor="text1"/>
                <w:sz w:val="24"/>
                <w:szCs w:val="24"/>
              </w:rPr>
              <w:br/>
              <w:t xml:space="preserve">- Копие от диплома за придобита образователно-квалификационна степен „бакалавър“ или по-висока степен (образователна или научна); </w:t>
            </w:r>
            <w:r w:rsidR="0018208C" w:rsidRPr="0046207F">
              <w:rPr>
                <w:color w:val="000000" w:themeColor="text1"/>
                <w:sz w:val="24"/>
                <w:szCs w:val="24"/>
                <w:lang w:val="ru-RU"/>
              </w:rPr>
              <w:t xml:space="preserve"> </w:t>
            </w:r>
            <w:r w:rsidR="008A1F8B" w:rsidRPr="0018208C">
              <w:rPr>
                <w:color w:val="000000" w:themeColor="text1"/>
                <w:sz w:val="24"/>
                <w:szCs w:val="24"/>
              </w:rPr>
              <w:br/>
              <w:t>- копие на свидетелството за правоспособност за професии, упражняването на които изисква правоспособност;</w:t>
            </w:r>
            <w:r w:rsidR="008A1F8B" w:rsidRPr="0018208C">
              <w:rPr>
                <w:color w:val="000000" w:themeColor="text1"/>
                <w:sz w:val="24"/>
                <w:szCs w:val="24"/>
              </w:rPr>
              <w:br/>
              <w:t>- копие на удостоверението за професионално образование (средно-специално или друг вид образование).</w:t>
            </w:r>
            <w:r w:rsidR="008A1F8B" w:rsidRPr="0018208C">
              <w:rPr>
                <w:color w:val="000000" w:themeColor="text1"/>
                <w:sz w:val="24"/>
                <w:szCs w:val="24"/>
              </w:rPr>
              <w:br/>
              <w:t>Стажът се доказва</w:t>
            </w:r>
            <w:r w:rsidR="006F50EC">
              <w:rPr>
                <w:color w:val="000000" w:themeColor="text1"/>
                <w:sz w:val="24"/>
                <w:szCs w:val="24"/>
              </w:rPr>
              <w:t xml:space="preserve"> с</w:t>
            </w:r>
            <w:r w:rsidR="008A1F8B" w:rsidRPr="0018208C">
              <w:rPr>
                <w:color w:val="000000" w:themeColor="text1"/>
                <w:sz w:val="24"/>
                <w:szCs w:val="24"/>
              </w:rPr>
              <w:t xml:space="preserve">: </w:t>
            </w:r>
            <w:r w:rsidR="008A1F8B" w:rsidRPr="0018208C">
              <w:rPr>
                <w:color w:val="000000" w:themeColor="text1"/>
                <w:sz w:val="24"/>
                <w:szCs w:val="24"/>
              </w:rPr>
              <w:br/>
              <w:t>- копие от трудова/осигурителна книжка, от която да е видно най-малко 1 година трудов/осигурителен стаж по</w:t>
            </w:r>
            <w:r w:rsidR="006F50EC">
              <w:rPr>
                <w:color w:val="000000" w:themeColor="text1"/>
                <w:sz w:val="24"/>
                <w:szCs w:val="24"/>
              </w:rPr>
              <w:t xml:space="preserve"> професията в съответния сектор на представляващия/те кандидата или собственика/</w:t>
            </w:r>
            <w:proofErr w:type="spellStart"/>
            <w:r w:rsidR="006F50EC">
              <w:rPr>
                <w:color w:val="000000" w:themeColor="text1"/>
                <w:sz w:val="24"/>
                <w:szCs w:val="24"/>
              </w:rPr>
              <w:t>ците</w:t>
            </w:r>
            <w:proofErr w:type="spellEnd"/>
            <w:r w:rsidR="006F50EC">
              <w:rPr>
                <w:color w:val="000000" w:themeColor="text1"/>
                <w:sz w:val="24"/>
                <w:szCs w:val="24"/>
              </w:rPr>
              <w:t xml:space="preserve"> на кандидата.</w:t>
            </w:r>
          </w:p>
          <w:p w:rsidR="008A1F8B" w:rsidRPr="00BD3CAB" w:rsidRDefault="008A1F8B" w:rsidP="00A831B2">
            <w:pPr>
              <w:widowControl/>
              <w:autoSpaceDE/>
              <w:autoSpaceDN/>
              <w:adjustRightInd/>
              <w:spacing w:line="276" w:lineRule="auto"/>
              <w:jc w:val="both"/>
              <w:rPr>
                <w:color w:val="FF0000"/>
                <w:sz w:val="24"/>
                <w:szCs w:val="24"/>
                <w:lang w:eastAsia="en-US"/>
              </w:rPr>
            </w:pPr>
          </w:p>
          <w:p w:rsidR="00007FE7" w:rsidRPr="0018208C" w:rsidRDefault="006E4A20" w:rsidP="00A831B2">
            <w:pPr>
              <w:spacing w:line="276" w:lineRule="auto"/>
              <w:jc w:val="both"/>
              <w:rPr>
                <w:b/>
                <w:color w:val="000000" w:themeColor="text1"/>
                <w:sz w:val="24"/>
                <w:szCs w:val="24"/>
              </w:rPr>
            </w:pPr>
            <w:r w:rsidRPr="0018208C">
              <w:rPr>
                <w:b/>
                <w:color w:val="000000" w:themeColor="text1"/>
                <w:sz w:val="24"/>
                <w:szCs w:val="24"/>
              </w:rPr>
              <w:t>Критерий 5:</w:t>
            </w:r>
            <w:r w:rsidRPr="0018208C">
              <w:rPr>
                <w:color w:val="000000" w:themeColor="text1"/>
                <w:sz w:val="24"/>
                <w:szCs w:val="24"/>
              </w:rPr>
              <w:t xml:space="preserve"> </w:t>
            </w:r>
            <w:r w:rsidRPr="0018208C">
              <w:rPr>
                <w:b/>
                <w:color w:val="000000" w:themeColor="text1"/>
                <w:sz w:val="24"/>
                <w:szCs w:val="24"/>
              </w:rPr>
              <w:t>Кандидатът е осъществявал дейност на територията на МИГ Белене - Никопол най-малко 3 (три) години преди датата на кандидатстване.</w:t>
            </w:r>
          </w:p>
          <w:p w:rsidR="002B2BE2" w:rsidRPr="0018208C" w:rsidRDefault="00007FE7" w:rsidP="00A831B2">
            <w:pPr>
              <w:spacing w:line="276" w:lineRule="auto"/>
              <w:jc w:val="both"/>
              <w:rPr>
                <w:color w:val="000000" w:themeColor="text1"/>
                <w:sz w:val="24"/>
                <w:szCs w:val="24"/>
              </w:rPr>
            </w:pPr>
            <w:r w:rsidRPr="0018208C">
              <w:rPr>
                <w:b/>
                <w:color w:val="000000" w:themeColor="text1"/>
                <w:sz w:val="24"/>
                <w:szCs w:val="24"/>
              </w:rPr>
              <w:t>Минимално изискване:</w:t>
            </w:r>
            <w:r w:rsidR="00B66EA1" w:rsidRPr="0018208C">
              <w:rPr>
                <w:color w:val="000000" w:themeColor="text1"/>
                <w:sz w:val="24"/>
                <w:szCs w:val="24"/>
              </w:rPr>
              <w:t xml:space="preserve"> Точки се присъждат на кандидати, които са осъществявали дейност от най-малко три завършени финансови години преди датата на кандидатстване;</w:t>
            </w:r>
          </w:p>
          <w:p w:rsidR="0032662D" w:rsidRPr="00BD3CAB" w:rsidRDefault="0032662D" w:rsidP="00A831B2">
            <w:pPr>
              <w:tabs>
                <w:tab w:val="left" w:pos="1140"/>
              </w:tabs>
              <w:spacing w:line="276" w:lineRule="auto"/>
              <w:jc w:val="both"/>
              <w:rPr>
                <w:b/>
                <w:color w:val="FF0000"/>
                <w:sz w:val="24"/>
                <w:szCs w:val="24"/>
              </w:rPr>
            </w:pPr>
          </w:p>
          <w:p w:rsidR="002B2BE2" w:rsidRPr="0018208C" w:rsidRDefault="002B2BE2" w:rsidP="00A831B2">
            <w:pPr>
              <w:tabs>
                <w:tab w:val="left" w:pos="1140"/>
              </w:tabs>
              <w:spacing w:line="276" w:lineRule="auto"/>
              <w:jc w:val="both"/>
              <w:rPr>
                <w:b/>
                <w:color w:val="000000" w:themeColor="text1"/>
                <w:sz w:val="24"/>
                <w:szCs w:val="24"/>
              </w:rPr>
            </w:pPr>
            <w:r w:rsidRPr="0018208C">
              <w:rPr>
                <w:b/>
                <w:color w:val="000000" w:themeColor="text1"/>
                <w:sz w:val="24"/>
                <w:szCs w:val="24"/>
              </w:rPr>
              <w:t>Важно:</w:t>
            </w:r>
          </w:p>
          <w:p w:rsidR="002B2BE2" w:rsidRPr="0018208C" w:rsidRDefault="002B2BE2" w:rsidP="0018208C">
            <w:pPr>
              <w:tabs>
                <w:tab w:val="left" w:pos="1140"/>
              </w:tabs>
              <w:spacing w:line="276" w:lineRule="auto"/>
              <w:rPr>
                <w:color w:val="000000" w:themeColor="text1"/>
                <w:sz w:val="24"/>
                <w:szCs w:val="24"/>
              </w:rPr>
            </w:pPr>
            <w:r w:rsidRPr="0018208C">
              <w:rPr>
                <w:color w:val="000000" w:themeColor="text1"/>
                <w:sz w:val="24"/>
                <w:szCs w:val="24"/>
              </w:rPr>
              <w:t>1. Не се поставя ограничение по отношение на сектор на икономическата дейност, от която са реализирани приходите.</w:t>
            </w:r>
            <w:r w:rsidRPr="0018208C">
              <w:rPr>
                <w:color w:val="000000" w:themeColor="text1"/>
                <w:sz w:val="24"/>
                <w:szCs w:val="24"/>
              </w:rPr>
              <w:br/>
              <w:t xml:space="preserve">2. Дейността на кандидата трябва да е извършвана изцяло на територията на общините Белене и Никопол. </w:t>
            </w:r>
          </w:p>
          <w:p w:rsidR="006630D2" w:rsidRPr="00447923" w:rsidRDefault="00B66EA1" w:rsidP="00007FE7">
            <w:pPr>
              <w:spacing w:line="276" w:lineRule="auto"/>
              <w:jc w:val="both"/>
              <w:rPr>
                <w:color w:val="000000" w:themeColor="text1"/>
                <w:sz w:val="24"/>
                <w:szCs w:val="24"/>
              </w:rPr>
            </w:pPr>
            <w:r w:rsidRPr="00BD3CAB">
              <w:rPr>
                <w:color w:val="FF0000"/>
                <w:sz w:val="24"/>
                <w:szCs w:val="24"/>
              </w:rPr>
              <w:br/>
            </w:r>
            <w:r w:rsidR="006E4A20" w:rsidRPr="00447923">
              <w:rPr>
                <w:b/>
                <w:color w:val="000000" w:themeColor="text1"/>
                <w:sz w:val="24"/>
                <w:szCs w:val="24"/>
              </w:rPr>
              <w:t>За доказване на съответствие:</w:t>
            </w:r>
            <w:r w:rsidR="0018208C" w:rsidRPr="00447923">
              <w:rPr>
                <w:b/>
                <w:color w:val="000000" w:themeColor="text1"/>
                <w:sz w:val="24"/>
                <w:szCs w:val="24"/>
              </w:rPr>
              <w:t xml:space="preserve"> </w:t>
            </w:r>
            <w:r w:rsidR="0018208C" w:rsidRPr="00447923">
              <w:rPr>
                <w:color w:val="000000" w:themeColor="text1"/>
                <w:sz w:val="24"/>
                <w:szCs w:val="24"/>
              </w:rPr>
              <w:t>Представя се Справка</w:t>
            </w:r>
            <w:r w:rsidR="006E4A20" w:rsidRPr="00447923">
              <w:rPr>
                <w:color w:val="000000" w:themeColor="text1"/>
                <w:sz w:val="24"/>
                <w:szCs w:val="24"/>
              </w:rPr>
              <w:t xml:space="preserve"> за дейността на предприятието кандидат за всяка от предходните 3 финансови години, предхо</w:t>
            </w:r>
            <w:r w:rsidR="0018208C" w:rsidRPr="00447923">
              <w:rPr>
                <w:color w:val="000000" w:themeColor="text1"/>
                <w:sz w:val="24"/>
                <w:szCs w:val="24"/>
              </w:rPr>
              <w:t>ждащи кандидатстването, заверена</w:t>
            </w:r>
            <w:r w:rsidR="006E4A20" w:rsidRPr="00447923">
              <w:rPr>
                <w:color w:val="000000" w:themeColor="text1"/>
                <w:sz w:val="24"/>
                <w:szCs w:val="24"/>
              </w:rPr>
              <w:t xml:space="preserve"> от НСИ. Проверява се регистрацията на кандидата в Търговския регистър и на публикуваните Годишни отчети за дейността. Ако отчетите (някой/и от отчетите) не са публикувани в Търговски регистър на Агенция по вписванията, то е необходимо кандидатът да ги е приложил</w:t>
            </w:r>
            <w:r w:rsidR="0032662D" w:rsidRPr="00447923">
              <w:rPr>
                <w:color w:val="000000" w:themeColor="text1"/>
                <w:sz w:val="24"/>
                <w:szCs w:val="24"/>
              </w:rPr>
              <w:t xml:space="preserve"> с всички </w:t>
            </w:r>
            <w:r w:rsidR="0032662D" w:rsidRPr="00447923">
              <w:rPr>
                <w:color w:val="000000" w:themeColor="text1"/>
                <w:sz w:val="24"/>
                <w:szCs w:val="24"/>
              </w:rPr>
              <w:lastRenderedPageBreak/>
              <w:t>техни задължителни реквизити съгласно чл. 25 от Закона за счетоводството</w:t>
            </w:r>
            <w:r w:rsidR="006E4A20" w:rsidRPr="00447923">
              <w:rPr>
                <w:color w:val="000000" w:themeColor="text1"/>
                <w:sz w:val="24"/>
                <w:szCs w:val="24"/>
              </w:rPr>
              <w:t>. Извършва се проверка и в описателната част на бизнес плана, представен от кандидата</w:t>
            </w:r>
            <w:r w:rsidR="0032662D" w:rsidRPr="00447923">
              <w:rPr>
                <w:color w:val="000000" w:themeColor="text1"/>
                <w:sz w:val="24"/>
                <w:szCs w:val="24"/>
              </w:rPr>
              <w:t>.</w:t>
            </w:r>
          </w:p>
          <w:p w:rsidR="0032662D" w:rsidRPr="00BD3CAB" w:rsidRDefault="0032662D" w:rsidP="00007FE7">
            <w:pPr>
              <w:spacing w:line="276" w:lineRule="auto"/>
              <w:jc w:val="both"/>
              <w:rPr>
                <w:color w:val="FF0000"/>
                <w:sz w:val="24"/>
                <w:szCs w:val="24"/>
              </w:rPr>
            </w:pPr>
          </w:p>
          <w:p w:rsidR="008246D2" w:rsidRPr="00447923" w:rsidRDefault="00155D86" w:rsidP="00072234">
            <w:pPr>
              <w:spacing w:line="276" w:lineRule="auto"/>
              <w:jc w:val="both"/>
              <w:rPr>
                <w:color w:val="000000" w:themeColor="text1"/>
                <w:sz w:val="24"/>
                <w:szCs w:val="24"/>
              </w:rPr>
            </w:pPr>
            <w:r w:rsidRPr="00447923">
              <w:rPr>
                <w:b/>
                <w:color w:val="000000" w:themeColor="text1"/>
                <w:sz w:val="24"/>
                <w:szCs w:val="24"/>
              </w:rPr>
              <w:t>Критерий 6 „Проекти в секторите компютри, оптика и електроника; автомобили и други превозни средства; метални изделия; печатарска промишленост; информационни технологии</w:t>
            </w:r>
            <w:r w:rsidRPr="00447923">
              <w:rPr>
                <w:color w:val="000000" w:themeColor="text1"/>
                <w:sz w:val="24"/>
                <w:szCs w:val="24"/>
              </w:rPr>
              <w:t xml:space="preserve"> </w:t>
            </w:r>
            <w:r w:rsidR="00447923" w:rsidRPr="00447923">
              <w:rPr>
                <w:b/>
                <w:color w:val="000000" w:themeColor="text1"/>
                <w:sz w:val="24"/>
                <w:szCs w:val="24"/>
              </w:rPr>
              <w:t>”</w:t>
            </w:r>
            <w:r w:rsidR="001103EA" w:rsidRPr="00447923">
              <w:rPr>
                <w:color w:val="000000" w:themeColor="text1"/>
                <w:sz w:val="24"/>
                <w:szCs w:val="24"/>
              </w:rPr>
              <w:t>:</w:t>
            </w:r>
          </w:p>
          <w:p w:rsidR="00122009" w:rsidRDefault="008246D2" w:rsidP="00DF2E0E">
            <w:pPr>
              <w:spacing w:line="276" w:lineRule="auto"/>
              <w:jc w:val="both"/>
              <w:rPr>
                <w:color w:val="000000" w:themeColor="text1"/>
                <w:sz w:val="24"/>
                <w:szCs w:val="24"/>
              </w:rPr>
            </w:pPr>
            <w:r w:rsidRPr="00447923">
              <w:rPr>
                <w:color w:val="000000" w:themeColor="text1"/>
                <w:sz w:val="24"/>
                <w:szCs w:val="24"/>
              </w:rPr>
              <w:t xml:space="preserve"> </w:t>
            </w:r>
            <w:r w:rsidRPr="00447923">
              <w:rPr>
                <w:b/>
                <w:color w:val="000000" w:themeColor="text1"/>
                <w:sz w:val="24"/>
                <w:szCs w:val="24"/>
              </w:rPr>
              <w:t>Минимално изискване:</w:t>
            </w:r>
            <w:r w:rsidRPr="00447923">
              <w:rPr>
                <w:color w:val="000000" w:themeColor="text1"/>
                <w:sz w:val="24"/>
                <w:szCs w:val="24"/>
              </w:rPr>
              <w:t xml:space="preserve"> Принадлежността на проекта към съответните сектори се определя от кода по КИД-2008 и в съответствие със секторите от НСНМСП 2014-2020 г.:</w:t>
            </w:r>
          </w:p>
          <w:p w:rsidR="00122009" w:rsidRPr="00122009" w:rsidRDefault="00122009" w:rsidP="00122009">
            <w:pPr>
              <w:rPr>
                <w:sz w:val="24"/>
                <w:szCs w:val="24"/>
              </w:rPr>
            </w:pPr>
            <w:r w:rsidRPr="00122009">
              <w:rPr>
                <w:sz w:val="24"/>
                <w:szCs w:val="24"/>
              </w:rPr>
              <w:t>С13 „Производство на текстил и изделия от текстил, без облекло“;</w:t>
            </w:r>
          </w:p>
          <w:p w:rsidR="00122009" w:rsidRPr="00122009" w:rsidRDefault="00122009" w:rsidP="00122009">
            <w:pPr>
              <w:rPr>
                <w:sz w:val="24"/>
                <w:szCs w:val="24"/>
              </w:rPr>
            </w:pPr>
            <w:r w:rsidRPr="00122009">
              <w:rPr>
                <w:sz w:val="24"/>
                <w:szCs w:val="24"/>
              </w:rPr>
              <w:t>С18 "Печатна дейност и възпроизвеждане на записани носители";</w:t>
            </w:r>
          </w:p>
          <w:p w:rsidR="00122009" w:rsidRPr="00122009" w:rsidRDefault="00122009" w:rsidP="00122009">
            <w:pPr>
              <w:rPr>
                <w:sz w:val="24"/>
                <w:szCs w:val="24"/>
              </w:rPr>
            </w:pPr>
            <w:r w:rsidRPr="00122009">
              <w:rPr>
                <w:sz w:val="24"/>
                <w:szCs w:val="24"/>
              </w:rPr>
              <w:t>С20 „Производство на химични продукти“;</w:t>
            </w:r>
          </w:p>
          <w:p w:rsidR="00122009" w:rsidRPr="00122009" w:rsidRDefault="00122009" w:rsidP="00122009">
            <w:pPr>
              <w:rPr>
                <w:sz w:val="24"/>
                <w:szCs w:val="24"/>
              </w:rPr>
            </w:pPr>
            <w:r w:rsidRPr="00122009">
              <w:rPr>
                <w:sz w:val="24"/>
                <w:szCs w:val="24"/>
              </w:rPr>
              <w:t>С25 "Производство на метални изделия, без машини и оборудване";</w:t>
            </w:r>
          </w:p>
          <w:p w:rsidR="00122009" w:rsidRPr="00122009" w:rsidRDefault="00122009" w:rsidP="00122009">
            <w:pPr>
              <w:rPr>
                <w:sz w:val="24"/>
                <w:szCs w:val="24"/>
              </w:rPr>
            </w:pPr>
            <w:r w:rsidRPr="00122009">
              <w:rPr>
                <w:sz w:val="24"/>
                <w:szCs w:val="24"/>
              </w:rPr>
              <w:t>С26 „Производство на компютърна и комуникационна техника, електронни и оптични продукти“;</w:t>
            </w:r>
          </w:p>
          <w:p w:rsidR="00122009" w:rsidRPr="00122009" w:rsidRDefault="00122009" w:rsidP="00122009">
            <w:pPr>
              <w:rPr>
                <w:sz w:val="24"/>
                <w:szCs w:val="24"/>
              </w:rPr>
            </w:pPr>
            <w:r w:rsidRPr="00122009">
              <w:rPr>
                <w:sz w:val="24"/>
                <w:szCs w:val="24"/>
              </w:rPr>
              <w:t>С27 „Производство на електрически съоръжения“;</w:t>
            </w:r>
          </w:p>
          <w:p w:rsidR="00122009" w:rsidRPr="00122009" w:rsidRDefault="00122009" w:rsidP="00122009">
            <w:pPr>
              <w:rPr>
                <w:sz w:val="24"/>
                <w:szCs w:val="24"/>
              </w:rPr>
            </w:pPr>
            <w:r w:rsidRPr="00122009">
              <w:rPr>
                <w:sz w:val="24"/>
                <w:szCs w:val="24"/>
              </w:rPr>
              <w:t>С28 „Производство на машини и оборудване, с общо и специално предназначение“;</w:t>
            </w:r>
          </w:p>
          <w:p w:rsidR="00122009" w:rsidRPr="00122009" w:rsidRDefault="00122009" w:rsidP="00122009">
            <w:pPr>
              <w:rPr>
                <w:sz w:val="24"/>
                <w:szCs w:val="24"/>
              </w:rPr>
            </w:pPr>
            <w:r w:rsidRPr="00122009">
              <w:rPr>
                <w:sz w:val="24"/>
                <w:szCs w:val="24"/>
              </w:rPr>
              <w:t>С29 „Производство на автомобили, ремаркета и полуремаркета“;</w:t>
            </w:r>
          </w:p>
          <w:p w:rsidR="00122009" w:rsidRDefault="00122009" w:rsidP="00122009">
            <w:pPr>
              <w:jc w:val="both"/>
            </w:pPr>
            <w:r w:rsidRPr="00122009">
              <w:rPr>
                <w:sz w:val="24"/>
                <w:szCs w:val="24"/>
              </w:rPr>
              <w:t>С30 „Производство на превозни средства, без автомобили“;</w:t>
            </w:r>
          </w:p>
          <w:p w:rsidR="001103EA" w:rsidRPr="00447923" w:rsidRDefault="008246D2" w:rsidP="00DF2E0E">
            <w:pPr>
              <w:spacing w:line="276" w:lineRule="auto"/>
              <w:jc w:val="both"/>
              <w:rPr>
                <w:color w:val="000000" w:themeColor="text1"/>
                <w:sz w:val="24"/>
                <w:szCs w:val="24"/>
              </w:rPr>
            </w:pPr>
            <w:r w:rsidRPr="00447923">
              <w:rPr>
                <w:color w:val="000000" w:themeColor="text1"/>
                <w:sz w:val="24"/>
                <w:szCs w:val="24"/>
              </w:rPr>
              <w:t xml:space="preserve"> </w:t>
            </w:r>
            <w:r w:rsidRPr="00447923">
              <w:rPr>
                <w:color w:val="000000" w:themeColor="text1"/>
                <w:sz w:val="24"/>
                <w:szCs w:val="24"/>
              </w:rPr>
              <w:br/>
            </w:r>
            <w:r w:rsidR="00072234" w:rsidRPr="00447923">
              <w:rPr>
                <w:b/>
                <w:color w:val="000000" w:themeColor="text1"/>
                <w:sz w:val="24"/>
                <w:szCs w:val="24"/>
              </w:rPr>
              <w:t xml:space="preserve">За доказване на съответствие се проверяват: </w:t>
            </w:r>
            <w:r w:rsidR="0032662D" w:rsidRPr="00447923">
              <w:rPr>
                <w:color w:val="000000" w:themeColor="text1"/>
                <w:sz w:val="24"/>
                <w:szCs w:val="24"/>
              </w:rPr>
              <w:t>Формуляра за кандидатстване</w:t>
            </w:r>
            <w:r w:rsidR="00DF2E0E" w:rsidRPr="00447923">
              <w:rPr>
                <w:color w:val="000000" w:themeColor="text1"/>
                <w:sz w:val="24"/>
                <w:szCs w:val="24"/>
              </w:rPr>
              <w:t>,</w:t>
            </w:r>
            <w:r w:rsidR="007E1CEE" w:rsidRPr="00447923">
              <w:rPr>
                <w:color w:val="000000" w:themeColor="text1"/>
                <w:sz w:val="24"/>
                <w:szCs w:val="24"/>
              </w:rPr>
              <w:t xml:space="preserve"> </w:t>
            </w:r>
            <w:r w:rsidR="00072234" w:rsidRPr="00447923">
              <w:rPr>
                <w:color w:val="000000" w:themeColor="text1"/>
                <w:sz w:val="24"/>
                <w:szCs w:val="24"/>
              </w:rPr>
              <w:t xml:space="preserve">Бизнес план и други представени от кандидата документи, свързани с дейностите и разходите, за чието подпомагане се кандидатства с проектното предложение. </w:t>
            </w:r>
          </w:p>
          <w:p w:rsidR="0032662D" w:rsidRPr="00447923" w:rsidRDefault="005615C3" w:rsidP="005615C3">
            <w:pPr>
              <w:tabs>
                <w:tab w:val="left" w:pos="1035"/>
              </w:tabs>
              <w:spacing w:line="276" w:lineRule="auto"/>
              <w:jc w:val="both"/>
              <w:rPr>
                <w:color w:val="000000" w:themeColor="text1"/>
                <w:sz w:val="24"/>
                <w:szCs w:val="24"/>
              </w:rPr>
            </w:pPr>
            <w:r w:rsidRPr="00447923">
              <w:rPr>
                <w:color w:val="000000" w:themeColor="text1"/>
                <w:sz w:val="24"/>
                <w:szCs w:val="24"/>
              </w:rPr>
              <w:t>Точки по критерия се присъждат при проекти с ангажимент, насочен изцяло в описаните кодове по КИД.</w:t>
            </w:r>
          </w:p>
          <w:p w:rsidR="00447923" w:rsidRPr="00990766" w:rsidRDefault="00447923" w:rsidP="005615C3">
            <w:pPr>
              <w:tabs>
                <w:tab w:val="left" w:pos="1035"/>
              </w:tabs>
              <w:spacing w:line="276" w:lineRule="auto"/>
              <w:jc w:val="both"/>
              <w:rPr>
                <w:color w:val="FF0000"/>
                <w:sz w:val="24"/>
                <w:szCs w:val="24"/>
              </w:rPr>
            </w:pPr>
          </w:p>
          <w:p w:rsidR="006630D2" w:rsidRPr="00447923" w:rsidRDefault="00224C57" w:rsidP="00CD5325">
            <w:pPr>
              <w:spacing w:line="276" w:lineRule="auto"/>
              <w:jc w:val="both"/>
              <w:rPr>
                <w:color w:val="000000" w:themeColor="text1"/>
                <w:sz w:val="24"/>
                <w:szCs w:val="24"/>
              </w:rPr>
            </w:pPr>
            <w:r w:rsidRPr="00447923">
              <w:rPr>
                <w:b/>
                <w:color w:val="000000" w:themeColor="text1"/>
                <w:sz w:val="24"/>
                <w:szCs w:val="24"/>
              </w:rPr>
              <w:t xml:space="preserve">Критерий </w:t>
            </w:r>
            <w:r w:rsidR="001052A8" w:rsidRPr="00447923">
              <w:rPr>
                <w:b/>
                <w:color w:val="000000" w:themeColor="text1"/>
                <w:sz w:val="24"/>
                <w:szCs w:val="24"/>
              </w:rPr>
              <w:t>7</w:t>
            </w:r>
            <w:r w:rsidR="00CD5325" w:rsidRPr="00447923">
              <w:rPr>
                <w:color w:val="000000" w:themeColor="text1"/>
                <w:sz w:val="24"/>
                <w:szCs w:val="24"/>
              </w:rPr>
              <w:t xml:space="preserve"> </w:t>
            </w:r>
            <w:r w:rsidRPr="00447923">
              <w:rPr>
                <w:b/>
                <w:color w:val="000000" w:themeColor="text1"/>
                <w:sz w:val="24"/>
                <w:szCs w:val="24"/>
              </w:rPr>
              <w:t>„</w:t>
            </w:r>
            <w:r w:rsidR="001052A8" w:rsidRPr="00447923">
              <w:rPr>
                <w:b/>
                <w:color w:val="000000" w:themeColor="text1"/>
                <w:sz w:val="24"/>
                <w:szCs w:val="24"/>
              </w:rPr>
              <w:t xml:space="preserve">Проекти, създаващи добавена стойност и нови работни места – проекти за производствени дейности и създаващи нови работни места </w:t>
            </w:r>
            <w:r w:rsidRPr="00447923">
              <w:rPr>
                <w:b/>
                <w:color w:val="000000" w:themeColor="text1"/>
                <w:sz w:val="24"/>
                <w:szCs w:val="24"/>
              </w:rPr>
              <w:t>“</w:t>
            </w:r>
            <w:r w:rsidR="00CD5325" w:rsidRPr="00447923">
              <w:rPr>
                <w:b/>
                <w:color w:val="000000" w:themeColor="text1"/>
                <w:sz w:val="24"/>
                <w:szCs w:val="24"/>
              </w:rPr>
              <w:t>:</w:t>
            </w:r>
            <w:r w:rsidR="00C023F7" w:rsidRPr="00447923">
              <w:rPr>
                <w:b/>
                <w:color w:val="000000" w:themeColor="text1"/>
                <w:sz w:val="24"/>
                <w:szCs w:val="24"/>
              </w:rPr>
              <w:t xml:space="preserve"> </w:t>
            </w:r>
            <w:r w:rsidR="00C023F7" w:rsidRPr="00447923">
              <w:rPr>
                <w:i/>
                <w:color w:val="000000" w:themeColor="text1"/>
                <w:sz w:val="24"/>
                <w:szCs w:val="24"/>
                <w:u w:val="single"/>
              </w:rPr>
              <w:t>О</w:t>
            </w:r>
            <w:r w:rsidR="00CD5325" w:rsidRPr="00447923">
              <w:rPr>
                <w:i/>
                <w:color w:val="000000" w:themeColor="text1"/>
                <w:sz w:val="24"/>
                <w:szCs w:val="24"/>
                <w:u w:val="single"/>
              </w:rPr>
              <w:t>сигуряване на допълнителна заетост, при запазване на досегашните работни места</w:t>
            </w:r>
            <w:r w:rsidR="006630D2" w:rsidRPr="00447923">
              <w:rPr>
                <w:i/>
                <w:color w:val="000000" w:themeColor="text1"/>
                <w:sz w:val="24"/>
                <w:szCs w:val="24"/>
                <w:u w:val="single"/>
              </w:rPr>
              <w:t>.</w:t>
            </w:r>
          </w:p>
          <w:p w:rsidR="00155D86" w:rsidRPr="00447923" w:rsidRDefault="006630D2" w:rsidP="00155D86">
            <w:pPr>
              <w:spacing w:line="276" w:lineRule="auto"/>
              <w:jc w:val="both"/>
              <w:rPr>
                <w:color w:val="000000" w:themeColor="text1"/>
                <w:sz w:val="24"/>
                <w:szCs w:val="24"/>
              </w:rPr>
            </w:pPr>
            <w:r w:rsidRPr="00447923">
              <w:rPr>
                <w:b/>
                <w:color w:val="000000" w:themeColor="text1"/>
                <w:sz w:val="24"/>
                <w:szCs w:val="24"/>
              </w:rPr>
              <w:t>Минимално изискване,</w:t>
            </w:r>
            <w:r w:rsidRPr="00447923">
              <w:rPr>
                <w:color w:val="000000" w:themeColor="text1"/>
                <w:sz w:val="24"/>
                <w:szCs w:val="24"/>
              </w:rPr>
              <w:t xml:space="preserve"> за да бъдат присъдени точки по критерия. Р</w:t>
            </w:r>
            <w:r w:rsidR="00CD5325" w:rsidRPr="00447923">
              <w:rPr>
                <w:color w:val="000000" w:themeColor="text1"/>
                <w:sz w:val="24"/>
                <w:szCs w:val="24"/>
              </w:rPr>
              <w:t>езултат от из</w:t>
            </w:r>
            <w:r w:rsidR="00835A19" w:rsidRPr="00447923">
              <w:rPr>
                <w:color w:val="000000" w:themeColor="text1"/>
                <w:sz w:val="24"/>
                <w:szCs w:val="24"/>
              </w:rPr>
              <w:t>пълнението на проекта, в Бизнес</w:t>
            </w:r>
            <w:r w:rsidR="00447923" w:rsidRPr="00447923">
              <w:rPr>
                <w:color w:val="000000" w:themeColor="text1"/>
                <w:sz w:val="24"/>
                <w:szCs w:val="24"/>
              </w:rPr>
              <w:t xml:space="preserve"> </w:t>
            </w:r>
            <w:r w:rsidR="00CD5325" w:rsidRPr="00447923">
              <w:rPr>
                <w:color w:val="000000" w:themeColor="text1"/>
                <w:sz w:val="24"/>
                <w:szCs w:val="24"/>
              </w:rPr>
              <w:t>плана - Таблица Б2 "Заетост", кандидатът да предвижда разкриване и поддържане на нови работни места - целогодишно, по трудово правоотношение, на 8 час</w:t>
            </w:r>
            <w:r w:rsidR="00C023F7" w:rsidRPr="00447923">
              <w:rPr>
                <w:color w:val="000000" w:themeColor="text1"/>
                <w:sz w:val="24"/>
                <w:szCs w:val="24"/>
              </w:rPr>
              <w:t xml:space="preserve">а работно време. </w:t>
            </w:r>
          </w:p>
          <w:p w:rsidR="00447923" w:rsidRPr="00447923" w:rsidRDefault="00155D86" w:rsidP="00155D86">
            <w:pPr>
              <w:spacing w:line="276" w:lineRule="auto"/>
              <w:jc w:val="both"/>
              <w:rPr>
                <w:b/>
                <w:color w:val="000000" w:themeColor="text1"/>
                <w:sz w:val="24"/>
                <w:szCs w:val="24"/>
              </w:rPr>
            </w:pPr>
            <w:r w:rsidRPr="00447923">
              <w:rPr>
                <w:b/>
                <w:color w:val="000000" w:themeColor="text1"/>
                <w:sz w:val="24"/>
                <w:szCs w:val="24"/>
              </w:rPr>
              <w:t xml:space="preserve">За доказване на съответствие: </w:t>
            </w:r>
          </w:p>
          <w:p w:rsidR="00447923" w:rsidRPr="00447923" w:rsidRDefault="00155D86" w:rsidP="00155D86">
            <w:pPr>
              <w:spacing w:line="276" w:lineRule="auto"/>
              <w:jc w:val="both"/>
              <w:rPr>
                <w:color w:val="000000" w:themeColor="text1"/>
                <w:sz w:val="24"/>
                <w:szCs w:val="24"/>
              </w:rPr>
            </w:pPr>
            <w:r w:rsidRPr="00447923">
              <w:rPr>
                <w:color w:val="000000" w:themeColor="text1"/>
                <w:sz w:val="24"/>
                <w:szCs w:val="24"/>
              </w:rPr>
              <w:t xml:space="preserve">Източник на данните за броя работни места на трудово правоотношение, които ще бъдат разкрити в резултат от реализация на дейностите по проекта, са: </w:t>
            </w:r>
          </w:p>
          <w:p w:rsidR="00447923" w:rsidRPr="00447923" w:rsidRDefault="00447923" w:rsidP="00155D86">
            <w:pPr>
              <w:spacing w:line="276" w:lineRule="auto"/>
              <w:jc w:val="both"/>
              <w:rPr>
                <w:color w:val="000000" w:themeColor="text1"/>
                <w:sz w:val="24"/>
                <w:szCs w:val="24"/>
              </w:rPr>
            </w:pPr>
            <w:r w:rsidRPr="00447923">
              <w:rPr>
                <w:color w:val="000000" w:themeColor="text1"/>
                <w:sz w:val="24"/>
                <w:szCs w:val="24"/>
              </w:rPr>
              <w:t xml:space="preserve">1. От приложените съгласно раздел 24.1. документи и Формуляра за кандидатстване: </w:t>
            </w:r>
            <w:r w:rsidR="00155D86" w:rsidRPr="00447923">
              <w:rPr>
                <w:color w:val="000000" w:themeColor="text1"/>
                <w:sz w:val="24"/>
                <w:szCs w:val="24"/>
              </w:rPr>
              <w:t xml:space="preserve">Таблица Б2 "Заетост" от Бизнес плана; </w:t>
            </w:r>
            <w:r w:rsidRPr="00447923">
              <w:rPr>
                <w:color w:val="000000" w:themeColor="text1"/>
                <w:sz w:val="24"/>
                <w:szCs w:val="24"/>
                <w:lang w:eastAsia="en-US"/>
              </w:rPr>
              <w:t>приложена</w:t>
            </w:r>
            <w:r w:rsidRPr="00447923">
              <w:rPr>
                <w:i/>
                <w:color w:val="000000" w:themeColor="text1"/>
                <w:sz w:val="24"/>
                <w:szCs w:val="24"/>
                <w:lang w:eastAsia="en-US"/>
              </w:rPr>
              <w:t xml:space="preserve"> </w:t>
            </w:r>
            <w:r w:rsidRPr="00447923">
              <w:rPr>
                <w:color w:val="000000" w:themeColor="text1"/>
                <w:sz w:val="24"/>
                <w:szCs w:val="24"/>
              </w:rPr>
              <w:t>Справка-декларация за съществуващия и нает персонал; раздел „Индикатори” от електронния Формуляр за кандидатстване  и Формуляра за мониторинг - Приложение №1</w:t>
            </w:r>
            <w:r w:rsidR="006F50EC">
              <w:rPr>
                <w:color w:val="000000" w:themeColor="text1"/>
                <w:sz w:val="24"/>
                <w:szCs w:val="24"/>
              </w:rPr>
              <w:t xml:space="preserve">8 </w:t>
            </w:r>
            <w:r w:rsidRPr="00447923">
              <w:rPr>
                <w:color w:val="000000" w:themeColor="text1"/>
                <w:sz w:val="24"/>
                <w:szCs w:val="24"/>
              </w:rPr>
              <w:t>- документи за попълване към Условията за кандидатстване.</w:t>
            </w:r>
          </w:p>
          <w:p w:rsidR="00155D86" w:rsidRPr="00447923" w:rsidRDefault="00447923" w:rsidP="00155D86">
            <w:pPr>
              <w:spacing w:line="276" w:lineRule="auto"/>
              <w:jc w:val="both"/>
              <w:rPr>
                <w:color w:val="000000" w:themeColor="text1"/>
                <w:sz w:val="24"/>
                <w:szCs w:val="24"/>
              </w:rPr>
            </w:pPr>
            <w:r w:rsidRPr="00447923">
              <w:rPr>
                <w:color w:val="000000" w:themeColor="text1"/>
                <w:sz w:val="24"/>
                <w:szCs w:val="24"/>
              </w:rPr>
              <w:t>2. Допълнително се прилага:</w:t>
            </w:r>
            <w:r w:rsidR="00155D86" w:rsidRPr="00447923">
              <w:rPr>
                <w:color w:val="000000" w:themeColor="text1"/>
                <w:sz w:val="24"/>
                <w:szCs w:val="24"/>
              </w:rPr>
              <w:t xml:space="preserve"> </w:t>
            </w:r>
            <w:r w:rsidR="00155D86" w:rsidRPr="00447923">
              <w:rPr>
                <w:color w:val="000000" w:themeColor="text1"/>
                <w:sz w:val="24"/>
                <w:szCs w:val="24"/>
                <w:lang w:eastAsia="en-US"/>
              </w:rPr>
              <w:t xml:space="preserve">„Отчет за заетите лица, средствата за работна заплата и други разходи за труд”, а за </w:t>
            </w:r>
            <w:r w:rsidR="00155D86" w:rsidRPr="00447923">
              <w:rPr>
                <w:i/>
                <w:color w:val="000000" w:themeColor="text1"/>
                <w:sz w:val="24"/>
                <w:szCs w:val="24"/>
                <w:lang w:eastAsia="en-US"/>
              </w:rPr>
              <w:t xml:space="preserve">новосъздадени предприятия се подава Ведомост за заплати за месеците в периода от вписването в Търговския регистър до деня преди подаване на проектното предложение; </w:t>
            </w:r>
            <w:r w:rsidR="00155D86" w:rsidRPr="00447923">
              <w:rPr>
                <w:color w:val="000000" w:themeColor="text1"/>
                <w:sz w:val="24"/>
                <w:szCs w:val="24"/>
              </w:rPr>
              <w:t>Данните в посочените документи следва да са идентични. Изпълнението подлежи на проверка в целия период на мониторинг, пос</w:t>
            </w:r>
            <w:r w:rsidRPr="00447923">
              <w:rPr>
                <w:color w:val="000000" w:themeColor="text1"/>
                <w:sz w:val="24"/>
                <w:szCs w:val="24"/>
              </w:rPr>
              <w:t>очен в поясненията по т.Б 2 от Б</w:t>
            </w:r>
            <w:r w:rsidR="00155D86" w:rsidRPr="00447923">
              <w:rPr>
                <w:color w:val="000000" w:themeColor="text1"/>
                <w:sz w:val="24"/>
                <w:szCs w:val="24"/>
              </w:rPr>
              <w:t xml:space="preserve">изнес плана и в административния договор. </w:t>
            </w:r>
          </w:p>
          <w:p w:rsidR="00F17129" w:rsidRPr="00BD3CAB" w:rsidRDefault="00155D86" w:rsidP="00BD3CAB">
            <w:pPr>
              <w:spacing w:line="276" w:lineRule="auto"/>
              <w:jc w:val="both"/>
              <w:rPr>
                <w:color w:val="000000" w:themeColor="text1"/>
                <w:sz w:val="24"/>
                <w:szCs w:val="24"/>
              </w:rPr>
            </w:pPr>
            <w:r w:rsidRPr="00447923">
              <w:rPr>
                <w:b/>
                <w:color w:val="000000" w:themeColor="text1"/>
                <w:sz w:val="24"/>
                <w:szCs w:val="24"/>
                <w:lang w:eastAsia="en-US"/>
              </w:rPr>
              <w:t>Важно!</w:t>
            </w:r>
            <w:r w:rsidRPr="00447923">
              <w:rPr>
                <w:color w:val="000000" w:themeColor="text1"/>
                <w:sz w:val="24"/>
                <w:szCs w:val="24"/>
                <w:lang w:eastAsia="en-US"/>
              </w:rPr>
              <w:t xml:space="preserve"> Задължението </w:t>
            </w:r>
            <w:r w:rsidRPr="00447923">
              <w:rPr>
                <w:color w:val="000000" w:themeColor="text1"/>
                <w:sz w:val="24"/>
                <w:szCs w:val="24"/>
              </w:rPr>
              <w:t>за поддържане на определения брой персонал се вписва в административния договор за отпускане на безвъзмездна финансова помощ и е за три години след извършване на окончателното плащане по проекта.</w:t>
            </w:r>
            <w:r w:rsidR="00C023F7" w:rsidRPr="00BD3CAB">
              <w:rPr>
                <w:b/>
                <w:color w:val="FF0000"/>
                <w:sz w:val="24"/>
                <w:szCs w:val="24"/>
              </w:rPr>
              <w:t xml:space="preserve"> </w:t>
            </w:r>
          </w:p>
        </w:tc>
      </w:tr>
    </w:tbl>
    <w:p w:rsidR="00117E6A" w:rsidRPr="005C1DAF" w:rsidRDefault="00117E6A" w:rsidP="00426EB7">
      <w:pPr>
        <w:pStyle w:val="1"/>
        <w:numPr>
          <w:ilvl w:val="0"/>
          <w:numId w:val="22"/>
        </w:numPr>
      </w:pPr>
      <w:bookmarkStart w:id="79" w:name="_Toc519782105"/>
      <w:bookmarkStart w:id="80" w:name="_Toc528755483"/>
      <w:bookmarkStart w:id="81" w:name="_Toc491865563"/>
      <w:r w:rsidRPr="005C1DAF">
        <w:lastRenderedPageBreak/>
        <w:t>Н</w:t>
      </w:r>
      <w:r w:rsidR="00BA6D38" w:rsidRPr="005C1DAF">
        <w:t>ачин на пода</w:t>
      </w:r>
      <w:r w:rsidR="0037492A" w:rsidRPr="005C1DAF">
        <w:t xml:space="preserve">ване на проектните </w:t>
      </w:r>
      <w:r w:rsidRPr="005C1DAF">
        <w:t>предложения</w:t>
      </w:r>
      <w:bookmarkEnd w:id="79"/>
      <w:bookmarkEnd w:id="80"/>
      <w:r w:rsidR="0037492A" w:rsidRPr="005C1DAF">
        <w:t xml:space="preserve"> </w:t>
      </w:r>
      <w:bookmarkEnd w:id="81"/>
    </w:p>
    <w:tbl>
      <w:tblPr>
        <w:tblStyle w:val="a3"/>
        <w:tblW w:w="0" w:type="auto"/>
        <w:tblInd w:w="250" w:type="dxa"/>
        <w:tblLook w:val="04A0" w:firstRow="1" w:lastRow="0" w:firstColumn="1" w:lastColumn="0" w:noHBand="0" w:noVBand="1"/>
      </w:tblPr>
      <w:tblGrid>
        <w:gridCol w:w="10206"/>
      </w:tblGrid>
      <w:tr w:rsidR="00117E6A" w:rsidRPr="005C1DAF" w:rsidTr="00757C17">
        <w:trPr>
          <w:trHeight w:val="558"/>
        </w:trPr>
        <w:tc>
          <w:tcPr>
            <w:tcW w:w="10206" w:type="dxa"/>
          </w:tcPr>
          <w:p w:rsidR="00F01279" w:rsidRDefault="00F01279" w:rsidP="007B64D2">
            <w:pPr>
              <w:widowControl/>
              <w:autoSpaceDE/>
              <w:autoSpaceDN/>
              <w:adjustRightInd/>
              <w:jc w:val="both"/>
              <w:rPr>
                <w:strike/>
                <w:sz w:val="24"/>
                <w:szCs w:val="24"/>
                <w:shd w:val="clear" w:color="auto" w:fill="FEFEFE"/>
              </w:rPr>
            </w:pPr>
          </w:p>
          <w:p w:rsidR="00F01279" w:rsidRPr="00F01279" w:rsidRDefault="00F01279" w:rsidP="00F01279">
            <w:pPr>
              <w:widowControl/>
              <w:autoSpaceDE/>
              <w:autoSpaceDN/>
              <w:adjustRightInd/>
              <w:jc w:val="both"/>
              <w:rPr>
                <w:sz w:val="24"/>
                <w:szCs w:val="24"/>
                <w:shd w:val="clear" w:color="auto" w:fill="FEFEFE"/>
              </w:rPr>
            </w:pPr>
            <w:r w:rsidRPr="00F01279">
              <w:rPr>
                <w:sz w:val="24"/>
                <w:szCs w:val="24"/>
                <w:shd w:val="clear" w:color="auto" w:fill="FEFEFE"/>
              </w:rPr>
              <w:t xml:space="preserve">Проектните предложения по обявената процедура се подават от кандидата или от упълномощено от него лице единствено и изцяло по електронен път чрез попълване на уеб базиран Формуляр за кандидатстване и </w:t>
            </w:r>
            <w:proofErr w:type="spellStart"/>
            <w:r w:rsidRPr="00F01279">
              <w:rPr>
                <w:sz w:val="24"/>
                <w:szCs w:val="24"/>
                <w:shd w:val="clear" w:color="auto" w:fill="FEFEFE"/>
              </w:rPr>
              <w:t>придружителните</w:t>
            </w:r>
            <w:proofErr w:type="spellEnd"/>
            <w:r w:rsidRPr="00F01279">
              <w:rPr>
                <w:sz w:val="24"/>
                <w:szCs w:val="24"/>
                <w:shd w:val="clear" w:color="auto" w:fill="FEFEFE"/>
              </w:rPr>
              <w:t xml:space="preserve"> документи чрез Информационната система за управление и наблюдение на Структурните инструменти на ЕС в България (ИСУН 2020) http://eumis2020.government.bg/ единствено с използването на Квалифициран електронен подпис (КЕП), чрез модула „Е-кандидатстване“ на следния интернет адрес: https://eumis2020.government.bg</w:t>
            </w:r>
          </w:p>
          <w:p w:rsidR="00F01279" w:rsidRPr="00F01279" w:rsidRDefault="00F01279" w:rsidP="00F01279">
            <w:pPr>
              <w:widowControl/>
              <w:autoSpaceDE/>
              <w:autoSpaceDN/>
              <w:adjustRightInd/>
              <w:jc w:val="both"/>
              <w:rPr>
                <w:sz w:val="24"/>
                <w:szCs w:val="24"/>
                <w:shd w:val="clear" w:color="auto" w:fill="FEFEFE"/>
              </w:rPr>
            </w:pPr>
            <w:r w:rsidRPr="00F01279">
              <w:rPr>
                <w:sz w:val="24"/>
                <w:szCs w:val="24"/>
                <w:shd w:val="clear" w:color="auto" w:fill="FEFEFE"/>
              </w:rPr>
              <w:t>За регистрацията е необходима актуална електронна поща. Този имейл адрес не трябва да се променя в периода на кандидатстване и оценка до момента на сключване на Административен договор за предоставяне на БФП. След регистрацията кандидатът трябва да влезе в профила си и да на</w:t>
            </w:r>
            <w:r>
              <w:rPr>
                <w:sz w:val="24"/>
                <w:szCs w:val="24"/>
                <w:shd w:val="clear" w:color="auto" w:fill="FEFEFE"/>
              </w:rPr>
              <w:t>мери процедурата на МИГ „ Белен Никопол</w:t>
            </w:r>
            <w:r w:rsidRPr="00F01279">
              <w:rPr>
                <w:sz w:val="24"/>
                <w:szCs w:val="24"/>
                <w:shd w:val="clear" w:color="auto" w:fill="FEFEFE"/>
              </w:rPr>
              <w:t>“ за прием на проектни предложения по мярка 6.4.1. от Стратегията за ВОМР. Активира подаване на ново проектно предложение, в резултат на което на екрана се зарежда формуляра за кандидатстване. Попълват се внимателно разделите на формуляра в съответствие с изискваната информация в тях. В последния раздел на формуляра се прикачат всички придружаващи документи, описани в т.24 на настоящите Условия за кандидатстване. Прикачените документи п</w:t>
            </w:r>
            <w:r>
              <w:rPr>
                <w:sz w:val="24"/>
                <w:szCs w:val="24"/>
                <w:shd w:val="clear" w:color="auto" w:fill="FEFEFE"/>
              </w:rPr>
              <w:t xml:space="preserve">редставляват сканирани копия на </w:t>
            </w:r>
            <w:r w:rsidRPr="00F01279">
              <w:rPr>
                <w:sz w:val="24"/>
                <w:szCs w:val="24"/>
                <w:shd w:val="clear" w:color="auto" w:fill="FEFEFE"/>
              </w:rPr>
              <w:t>оригинали във формат .</w:t>
            </w:r>
            <w:proofErr w:type="spellStart"/>
            <w:r w:rsidRPr="00F01279">
              <w:rPr>
                <w:sz w:val="24"/>
                <w:szCs w:val="24"/>
                <w:shd w:val="clear" w:color="auto" w:fill="FEFEFE"/>
              </w:rPr>
              <w:t>pdf</w:t>
            </w:r>
            <w:proofErr w:type="spellEnd"/>
            <w:r w:rsidRPr="00F01279">
              <w:rPr>
                <w:sz w:val="24"/>
                <w:szCs w:val="24"/>
                <w:shd w:val="clear" w:color="auto" w:fill="FEFEFE"/>
              </w:rPr>
              <w:t xml:space="preserve"> или попълнени образци в съответния формат .</w:t>
            </w:r>
            <w:proofErr w:type="spellStart"/>
            <w:r w:rsidRPr="00F01279">
              <w:rPr>
                <w:sz w:val="24"/>
                <w:szCs w:val="24"/>
                <w:shd w:val="clear" w:color="auto" w:fill="FEFEFE"/>
              </w:rPr>
              <w:t>doc</w:t>
            </w:r>
            <w:proofErr w:type="spellEnd"/>
            <w:r w:rsidRPr="00F01279">
              <w:rPr>
                <w:sz w:val="24"/>
                <w:szCs w:val="24"/>
                <w:shd w:val="clear" w:color="auto" w:fill="FEFEFE"/>
              </w:rPr>
              <w:t xml:space="preserve">, </w:t>
            </w:r>
            <w:proofErr w:type="spellStart"/>
            <w:r w:rsidRPr="00F01279">
              <w:rPr>
                <w:sz w:val="24"/>
                <w:szCs w:val="24"/>
                <w:shd w:val="clear" w:color="auto" w:fill="FEFEFE"/>
              </w:rPr>
              <w:t>docx</w:t>
            </w:r>
            <w:proofErr w:type="spellEnd"/>
            <w:r w:rsidRPr="00F01279">
              <w:rPr>
                <w:sz w:val="24"/>
                <w:szCs w:val="24"/>
                <w:shd w:val="clear" w:color="auto" w:fill="FEFEFE"/>
              </w:rPr>
              <w:t>, .xls или.</w:t>
            </w:r>
            <w:proofErr w:type="spellStart"/>
            <w:r w:rsidRPr="00F01279">
              <w:rPr>
                <w:sz w:val="24"/>
                <w:szCs w:val="24"/>
                <w:shd w:val="clear" w:color="auto" w:fill="FEFEFE"/>
              </w:rPr>
              <w:t>xlsx</w:t>
            </w:r>
            <w:proofErr w:type="spellEnd"/>
            <w:r w:rsidRPr="00F01279">
              <w:rPr>
                <w:sz w:val="24"/>
                <w:szCs w:val="24"/>
                <w:shd w:val="clear" w:color="auto" w:fill="FEFEFE"/>
              </w:rPr>
              <w:t>.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КППП.</w:t>
            </w:r>
          </w:p>
          <w:p w:rsidR="00F01279" w:rsidRPr="00F01279" w:rsidRDefault="00F01279" w:rsidP="00F01279">
            <w:pPr>
              <w:widowControl/>
              <w:autoSpaceDE/>
              <w:autoSpaceDN/>
              <w:adjustRightInd/>
              <w:jc w:val="both"/>
              <w:rPr>
                <w:sz w:val="24"/>
                <w:szCs w:val="24"/>
                <w:shd w:val="clear" w:color="auto" w:fill="FEFEFE"/>
              </w:rPr>
            </w:pPr>
            <w:r w:rsidRPr="00F01279">
              <w:rPr>
                <w:sz w:val="24"/>
                <w:szCs w:val="24"/>
                <w:shd w:val="clear" w:color="auto" w:fill="FEFEFE"/>
              </w:rPr>
              <w:t>При попълване на формуляра за кандидатстване е необходимо периодично да се записва въведената информация.</w:t>
            </w:r>
          </w:p>
          <w:p w:rsidR="00F01279" w:rsidRPr="00F01279" w:rsidRDefault="00F01279" w:rsidP="00F01279">
            <w:pPr>
              <w:widowControl/>
              <w:autoSpaceDE/>
              <w:autoSpaceDN/>
              <w:adjustRightInd/>
              <w:jc w:val="both"/>
              <w:rPr>
                <w:sz w:val="24"/>
                <w:szCs w:val="24"/>
                <w:shd w:val="clear" w:color="auto" w:fill="FEFEFE"/>
              </w:rPr>
            </w:pPr>
            <w:r w:rsidRPr="00F01279">
              <w:rPr>
                <w:sz w:val="24"/>
                <w:szCs w:val="24"/>
                <w:shd w:val="clear" w:color="auto" w:fill="FEFEFE"/>
              </w:rPr>
              <w:t>След като са попълнени всички раздели на формуляра и изискуемите документи бъдат прикачени, кандидатът стартира проверка на така създаденото проектно предложение. Системата показва наличието на грешки или липсваща информация, като дава възможност за корекции и допълване.</w:t>
            </w:r>
          </w:p>
          <w:p w:rsidR="00F01279" w:rsidRPr="00F01279" w:rsidRDefault="00F01279" w:rsidP="00F01279">
            <w:pPr>
              <w:widowControl/>
              <w:autoSpaceDE/>
              <w:autoSpaceDN/>
              <w:adjustRightInd/>
              <w:jc w:val="both"/>
              <w:rPr>
                <w:sz w:val="24"/>
                <w:szCs w:val="24"/>
                <w:shd w:val="clear" w:color="auto" w:fill="FEFEFE"/>
              </w:rPr>
            </w:pPr>
            <w:r w:rsidRPr="00F01279">
              <w:rPr>
                <w:sz w:val="24"/>
                <w:szCs w:val="24"/>
                <w:shd w:val="clear" w:color="auto" w:fill="FEFEFE"/>
              </w:rPr>
              <w:t>Изчистеният от грешки формуляр се подава чрез бутона &lt;ПОДАЙ ПРОЕКТНО ПРЕДЛОЖЕНИЕ&gt;. В резултат се генерира файл, който трябва да се свали на компютъра. Този файл е с разширение .</w:t>
            </w:r>
            <w:proofErr w:type="spellStart"/>
            <w:r w:rsidRPr="00F01279">
              <w:rPr>
                <w:sz w:val="24"/>
                <w:szCs w:val="24"/>
                <w:shd w:val="clear" w:color="auto" w:fill="FEFEFE"/>
              </w:rPr>
              <w:t>isun</w:t>
            </w:r>
            <w:proofErr w:type="spellEnd"/>
            <w:r w:rsidRPr="00F01279">
              <w:rPr>
                <w:sz w:val="24"/>
                <w:szCs w:val="24"/>
                <w:shd w:val="clear" w:color="auto" w:fill="FEFEFE"/>
              </w:rPr>
              <w:t xml:space="preserve"> и трябва да се подпише с електронен подпис на кандидата. Той се прикачва в системата и се подава проектното предложение. Оригиналите на документите се съхраняват от кандидата/бенефициента и се представят при поискване.</w:t>
            </w:r>
          </w:p>
          <w:p w:rsidR="00F01279" w:rsidRPr="00F01279" w:rsidRDefault="00F01279" w:rsidP="00F01279">
            <w:pPr>
              <w:widowControl/>
              <w:autoSpaceDE/>
              <w:autoSpaceDN/>
              <w:adjustRightInd/>
              <w:jc w:val="both"/>
              <w:rPr>
                <w:sz w:val="24"/>
                <w:szCs w:val="24"/>
                <w:shd w:val="clear" w:color="auto" w:fill="FEFEFE"/>
              </w:rPr>
            </w:pPr>
            <w:r w:rsidRPr="00F01279">
              <w:rPr>
                <w:sz w:val="24"/>
                <w:szCs w:val="24"/>
                <w:shd w:val="clear" w:color="auto" w:fill="FEFEFE"/>
              </w:rPr>
              <w:t>Движението на подаденото проектно предложение може да се следи в профила на кандидата в ИСУН 2020.</w:t>
            </w:r>
          </w:p>
          <w:p w:rsidR="00F01279" w:rsidRPr="00F01279" w:rsidRDefault="00F01279" w:rsidP="00F01279">
            <w:pPr>
              <w:widowControl/>
              <w:autoSpaceDE/>
              <w:autoSpaceDN/>
              <w:adjustRightInd/>
              <w:jc w:val="both"/>
              <w:rPr>
                <w:sz w:val="24"/>
                <w:szCs w:val="24"/>
                <w:shd w:val="clear" w:color="auto" w:fill="FEFEFE"/>
              </w:rPr>
            </w:pPr>
            <w:r w:rsidRPr="00F01279">
              <w:rPr>
                <w:sz w:val="24"/>
                <w:szCs w:val="24"/>
                <w:shd w:val="clear" w:color="auto" w:fill="FEFEFE"/>
              </w:rPr>
              <w:t>Проектното предложение за предоставяне на финансова помощ и приложените към него документи могат да бъдат изцяло или частично оттеглени от кандидата до сключване на договор за предоставяне на финансова помощ в писмена форма. При оттегляне на проектното предложение кандидатът може да подаде ново, ако периодът на прием не е изтекъл. Условията за кандидатстване може да бъдат изменяни единствено при условията на чл. 26, ал. 7 от ЗУСЕСИФ.</w:t>
            </w:r>
          </w:p>
          <w:p w:rsidR="00F01279" w:rsidRDefault="00F01279" w:rsidP="00F01279">
            <w:pPr>
              <w:widowControl/>
              <w:autoSpaceDE/>
              <w:autoSpaceDN/>
              <w:adjustRightInd/>
              <w:jc w:val="both"/>
              <w:rPr>
                <w:sz w:val="24"/>
                <w:szCs w:val="24"/>
                <w:shd w:val="clear" w:color="auto" w:fill="FEFEFE"/>
              </w:rPr>
            </w:pPr>
            <w:r w:rsidRPr="00F01279">
              <w:rPr>
                <w:sz w:val="24"/>
                <w:szCs w:val="24"/>
                <w:shd w:val="clear" w:color="auto" w:fill="FEFEFE"/>
              </w:rPr>
              <w:t xml:space="preserve">Разясненията се утвърждават от председателя на УС на МИГ или оправомощено от него лице. Разясненията се дават по отношение на настоящите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МИГ и в ИСУН 2020 в срок до две седмици преди изтичането на срока за кандидатстване. </w:t>
            </w:r>
          </w:p>
          <w:p w:rsidR="00F01279" w:rsidRPr="00F01279" w:rsidRDefault="00F01279" w:rsidP="00F01279">
            <w:pPr>
              <w:widowControl/>
              <w:autoSpaceDE/>
              <w:autoSpaceDN/>
              <w:adjustRightInd/>
              <w:jc w:val="both"/>
              <w:rPr>
                <w:b/>
                <w:sz w:val="24"/>
                <w:szCs w:val="24"/>
                <w:shd w:val="clear" w:color="auto" w:fill="FEFEFE"/>
              </w:rPr>
            </w:pPr>
            <w:r w:rsidRPr="00F01279">
              <w:rPr>
                <w:b/>
                <w:sz w:val="24"/>
                <w:szCs w:val="24"/>
                <w:shd w:val="clear" w:color="auto" w:fill="FEFEFE"/>
              </w:rPr>
              <w:t xml:space="preserve">ВАЖНО! </w:t>
            </w:r>
          </w:p>
          <w:p w:rsidR="00F01279" w:rsidRPr="00F01279" w:rsidRDefault="00F01279" w:rsidP="007B64D2">
            <w:pPr>
              <w:widowControl/>
              <w:autoSpaceDE/>
              <w:autoSpaceDN/>
              <w:adjustRightInd/>
              <w:jc w:val="both"/>
              <w:rPr>
                <w:sz w:val="24"/>
                <w:szCs w:val="24"/>
                <w:shd w:val="clear" w:color="auto" w:fill="FEFEFE"/>
              </w:rPr>
            </w:pPr>
            <w:r w:rsidRPr="00F01279">
              <w:rPr>
                <w:sz w:val="24"/>
                <w:szCs w:val="24"/>
                <w:shd w:val="clear" w:color="auto" w:fill="FEFEFE"/>
              </w:rPr>
              <w:t>Кореспонденцията и уведомленията във връзка с оценката на проектното предложение се осъществяват през ИСУН чрез електронния профил на кандидата.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 В тази връзка е важно кандидатите да разполагат винаги с достъп до имейл адреса, към който е асоцииран профила в ИСУН 2020.</w:t>
            </w:r>
          </w:p>
        </w:tc>
      </w:tr>
    </w:tbl>
    <w:p w:rsidR="00D315D2" w:rsidRPr="005C1DAF" w:rsidRDefault="00D315D2" w:rsidP="00426EB7">
      <w:pPr>
        <w:pStyle w:val="1"/>
        <w:numPr>
          <w:ilvl w:val="0"/>
          <w:numId w:val="22"/>
        </w:numPr>
      </w:pPr>
      <w:bookmarkStart w:id="82" w:name="_Toc519782107"/>
      <w:bookmarkStart w:id="83" w:name="_Toc528755485"/>
      <w:r w:rsidRPr="005C1DAF">
        <w:lastRenderedPageBreak/>
        <w:t>Списък на документите, които се подават на етап кандидатстване</w:t>
      </w:r>
      <w:bookmarkEnd w:id="82"/>
      <w:bookmarkEnd w:id="83"/>
    </w:p>
    <w:p w:rsidR="005E3F79" w:rsidRPr="005C47A0" w:rsidRDefault="005E3F79" w:rsidP="00154F6F">
      <w:pPr>
        <w:pStyle w:val="1"/>
        <w:numPr>
          <w:ilvl w:val="1"/>
          <w:numId w:val="11"/>
        </w:numPr>
      </w:pPr>
      <w:bookmarkStart w:id="84" w:name="_Toc519782108"/>
      <w:bookmarkStart w:id="85" w:name="_Toc528755486"/>
      <w:r w:rsidRPr="005C47A0">
        <w:rPr>
          <w:sz w:val="28"/>
          <w:szCs w:val="28"/>
        </w:rPr>
        <w:t>Списък с общи документи</w:t>
      </w:r>
      <w:bookmarkEnd w:id="84"/>
      <w:bookmarkEnd w:id="85"/>
    </w:p>
    <w:tbl>
      <w:tblPr>
        <w:tblStyle w:val="a3"/>
        <w:tblW w:w="0" w:type="auto"/>
        <w:tblInd w:w="137" w:type="dxa"/>
        <w:tblLook w:val="04A0" w:firstRow="1" w:lastRow="0" w:firstColumn="1" w:lastColumn="0" w:noHBand="0" w:noVBand="1"/>
      </w:tblPr>
      <w:tblGrid>
        <w:gridCol w:w="10319"/>
      </w:tblGrid>
      <w:tr w:rsidR="00117E6A" w:rsidRPr="005C1DAF" w:rsidTr="00194BDB">
        <w:tc>
          <w:tcPr>
            <w:tcW w:w="10319" w:type="dxa"/>
          </w:tcPr>
          <w:p w:rsidR="00E62774" w:rsidRDefault="00E62774" w:rsidP="00B35420">
            <w:pPr>
              <w:rPr>
                <w:b/>
                <w:sz w:val="24"/>
                <w:szCs w:val="24"/>
              </w:rPr>
            </w:pPr>
          </w:p>
          <w:p w:rsidR="00A15AB8" w:rsidRPr="00A15AB8" w:rsidRDefault="00A15AB8" w:rsidP="009C76F7">
            <w:pPr>
              <w:pStyle w:val="a4"/>
              <w:numPr>
                <w:ilvl w:val="0"/>
                <w:numId w:val="43"/>
              </w:numPr>
              <w:rPr>
                <w:i/>
                <w:sz w:val="24"/>
                <w:szCs w:val="24"/>
              </w:rPr>
            </w:pPr>
            <w:r w:rsidRPr="00A15AB8">
              <w:rPr>
                <w:b/>
                <w:sz w:val="24"/>
                <w:szCs w:val="24"/>
              </w:rPr>
              <w:t>Таблица за допустими инвестиции</w:t>
            </w:r>
            <w:r w:rsidRPr="00A15AB8">
              <w:rPr>
                <w:sz w:val="24"/>
                <w:szCs w:val="24"/>
              </w:rPr>
              <w:t xml:space="preserve"> в</w:t>
            </w:r>
            <w:r>
              <w:rPr>
                <w:sz w:val="24"/>
                <w:szCs w:val="24"/>
              </w:rPr>
              <w:t>ъв</w:t>
            </w:r>
            <w:r w:rsidRPr="00A15AB8">
              <w:rPr>
                <w:sz w:val="24"/>
                <w:szCs w:val="24"/>
              </w:rPr>
              <w:t xml:space="preserve"> </w:t>
            </w:r>
            <w:r w:rsidRPr="00A15AB8">
              <w:rPr>
                <w:i/>
                <w:sz w:val="24"/>
                <w:szCs w:val="24"/>
              </w:rPr>
              <w:t xml:space="preserve">формат </w:t>
            </w:r>
            <w:r w:rsidR="009C76F7" w:rsidRPr="009C76F7">
              <w:rPr>
                <w:i/>
                <w:sz w:val="24"/>
                <w:szCs w:val="24"/>
              </w:rPr>
              <w:t>.xls, .</w:t>
            </w:r>
            <w:proofErr w:type="spellStart"/>
            <w:r w:rsidR="009C76F7" w:rsidRPr="009C76F7">
              <w:rPr>
                <w:i/>
                <w:sz w:val="24"/>
                <w:szCs w:val="24"/>
              </w:rPr>
              <w:t>xlsx</w:t>
            </w:r>
            <w:proofErr w:type="spellEnd"/>
            <w:r w:rsidR="009C76F7" w:rsidRPr="009C76F7">
              <w:rPr>
                <w:i/>
                <w:sz w:val="24"/>
                <w:szCs w:val="24"/>
              </w:rPr>
              <w:t>, .</w:t>
            </w:r>
            <w:proofErr w:type="spellStart"/>
            <w:r w:rsidR="009C76F7" w:rsidRPr="009C76F7">
              <w:rPr>
                <w:i/>
                <w:sz w:val="24"/>
                <w:szCs w:val="24"/>
              </w:rPr>
              <w:t>pdf</w:t>
            </w:r>
            <w:proofErr w:type="spellEnd"/>
            <w:r w:rsidR="009C76F7" w:rsidRPr="009C76F7">
              <w:rPr>
                <w:i/>
                <w:sz w:val="24"/>
                <w:szCs w:val="24"/>
              </w:rPr>
              <w:t>, .</w:t>
            </w:r>
            <w:proofErr w:type="spellStart"/>
            <w:r w:rsidR="009C76F7" w:rsidRPr="009C76F7">
              <w:rPr>
                <w:i/>
                <w:sz w:val="24"/>
                <w:szCs w:val="24"/>
              </w:rPr>
              <w:t>jpg</w:t>
            </w:r>
            <w:proofErr w:type="spellEnd"/>
            <w:r w:rsidR="009C76F7" w:rsidRPr="009C76F7">
              <w:rPr>
                <w:i/>
                <w:sz w:val="24"/>
                <w:szCs w:val="24"/>
              </w:rPr>
              <w:t xml:space="preserve"> </w:t>
            </w:r>
            <w:r>
              <w:rPr>
                <w:i/>
                <w:sz w:val="24"/>
                <w:szCs w:val="24"/>
              </w:rPr>
              <w:t>(Приложение № 2</w:t>
            </w:r>
            <w:r w:rsidRPr="00A15AB8">
              <w:rPr>
                <w:i/>
                <w:sz w:val="24"/>
                <w:szCs w:val="24"/>
              </w:rPr>
              <w:t xml:space="preserve"> от Документи за попълване към Условията за кандидатстване ).</w:t>
            </w:r>
            <w:r>
              <w:t xml:space="preserve"> </w:t>
            </w:r>
          </w:p>
          <w:p w:rsidR="00CC2B31" w:rsidRDefault="009E3FDE" w:rsidP="009E3FDE">
            <w:pPr>
              <w:pStyle w:val="a4"/>
              <w:numPr>
                <w:ilvl w:val="0"/>
                <w:numId w:val="43"/>
              </w:numPr>
              <w:spacing w:before="100" w:beforeAutospacing="1" w:after="100" w:afterAutospacing="1"/>
              <w:jc w:val="both"/>
              <w:rPr>
                <w:i/>
                <w:sz w:val="24"/>
                <w:szCs w:val="24"/>
              </w:rPr>
            </w:pPr>
            <w:r w:rsidRPr="009E3FDE">
              <w:rPr>
                <w:b/>
                <w:sz w:val="24"/>
                <w:szCs w:val="24"/>
              </w:rPr>
              <w:t xml:space="preserve">Декларация съгласие и информираност за обработване на лични данни. </w:t>
            </w:r>
            <w:r w:rsidR="00117F56" w:rsidRPr="002B45D5">
              <w:rPr>
                <w:i/>
                <w:sz w:val="24"/>
                <w:szCs w:val="24"/>
              </w:rPr>
              <w:t>(</w:t>
            </w:r>
            <w:r w:rsidR="00117F56">
              <w:rPr>
                <w:i/>
                <w:sz w:val="24"/>
                <w:szCs w:val="24"/>
              </w:rPr>
              <w:t>Приложение № 5</w:t>
            </w:r>
            <w:r w:rsidR="00117F56" w:rsidRPr="002B45D5">
              <w:rPr>
                <w:i/>
                <w:sz w:val="24"/>
                <w:szCs w:val="24"/>
              </w:rPr>
              <w:t xml:space="preserve"> от Документи за попълване към Условията за кандидатстване ). Представя се във формат .</w:t>
            </w:r>
            <w:proofErr w:type="spellStart"/>
            <w:r w:rsidR="00117F56" w:rsidRPr="002B45D5">
              <w:rPr>
                <w:i/>
                <w:sz w:val="24"/>
                <w:szCs w:val="24"/>
              </w:rPr>
              <w:t>jpg</w:t>
            </w:r>
            <w:proofErr w:type="spellEnd"/>
            <w:r w:rsidR="00117F56" w:rsidRPr="002B45D5">
              <w:rPr>
                <w:i/>
                <w:sz w:val="24"/>
                <w:szCs w:val="24"/>
              </w:rPr>
              <w:t>, .</w:t>
            </w:r>
            <w:proofErr w:type="spellStart"/>
            <w:r w:rsidR="00117F56" w:rsidRPr="002B45D5">
              <w:rPr>
                <w:i/>
                <w:sz w:val="24"/>
                <w:szCs w:val="24"/>
              </w:rPr>
              <w:t>jpeg</w:t>
            </w:r>
            <w:proofErr w:type="spellEnd"/>
            <w:r w:rsidR="00117F56" w:rsidRPr="002B45D5">
              <w:rPr>
                <w:i/>
                <w:sz w:val="24"/>
                <w:szCs w:val="24"/>
              </w:rPr>
              <w:t>, .</w:t>
            </w:r>
            <w:proofErr w:type="spellStart"/>
            <w:r w:rsidR="00117F56" w:rsidRPr="002B45D5">
              <w:rPr>
                <w:i/>
                <w:sz w:val="24"/>
                <w:szCs w:val="24"/>
              </w:rPr>
              <w:t>pdf</w:t>
            </w:r>
            <w:proofErr w:type="spellEnd"/>
            <w:r w:rsidR="00117F56" w:rsidRPr="002B45D5">
              <w:rPr>
                <w:i/>
                <w:sz w:val="24"/>
                <w:szCs w:val="24"/>
              </w:rPr>
              <w:t>, .</w:t>
            </w:r>
            <w:proofErr w:type="spellStart"/>
            <w:r w:rsidR="00117F56" w:rsidRPr="002B45D5">
              <w:rPr>
                <w:i/>
                <w:sz w:val="24"/>
                <w:szCs w:val="24"/>
              </w:rPr>
              <w:t>zip</w:t>
            </w:r>
            <w:proofErr w:type="spellEnd"/>
            <w:r w:rsidR="00117F56" w:rsidRPr="002B45D5">
              <w:rPr>
                <w:i/>
                <w:sz w:val="24"/>
                <w:szCs w:val="24"/>
              </w:rPr>
              <w:t>, .</w:t>
            </w:r>
            <w:proofErr w:type="spellStart"/>
            <w:r w:rsidR="00117F56" w:rsidRPr="002B45D5">
              <w:rPr>
                <w:i/>
                <w:sz w:val="24"/>
                <w:szCs w:val="24"/>
              </w:rPr>
              <w:t>rar</w:t>
            </w:r>
            <w:proofErr w:type="spellEnd"/>
            <w:r w:rsidR="00117F56" w:rsidRPr="002B45D5">
              <w:rPr>
                <w:i/>
                <w:sz w:val="24"/>
                <w:szCs w:val="24"/>
              </w:rPr>
              <w:t>, .7z, .</w:t>
            </w:r>
            <w:proofErr w:type="spellStart"/>
            <w:r w:rsidR="00117F56" w:rsidRPr="002B45D5">
              <w:rPr>
                <w:i/>
                <w:sz w:val="24"/>
                <w:szCs w:val="24"/>
              </w:rPr>
              <w:t>doc</w:t>
            </w:r>
            <w:proofErr w:type="spellEnd"/>
            <w:r w:rsidR="00117F56" w:rsidRPr="002B45D5">
              <w:rPr>
                <w:i/>
                <w:sz w:val="24"/>
                <w:szCs w:val="24"/>
              </w:rPr>
              <w:t xml:space="preserve"> или  .</w:t>
            </w:r>
            <w:proofErr w:type="spellStart"/>
            <w:r w:rsidR="00117F56" w:rsidRPr="002B45D5">
              <w:rPr>
                <w:i/>
                <w:sz w:val="24"/>
                <w:szCs w:val="24"/>
              </w:rPr>
              <w:t>docs</w:t>
            </w:r>
            <w:proofErr w:type="spellEnd"/>
            <w:r w:rsidR="00117F56" w:rsidRPr="002B45D5">
              <w:rPr>
                <w:i/>
                <w:sz w:val="24"/>
                <w:szCs w:val="24"/>
              </w:rPr>
              <w:t>.</w:t>
            </w:r>
          </w:p>
          <w:p w:rsidR="00CC2B31" w:rsidRDefault="00CC2B31" w:rsidP="00CC2B31">
            <w:pPr>
              <w:pStyle w:val="a4"/>
              <w:numPr>
                <w:ilvl w:val="0"/>
                <w:numId w:val="43"/>
              </w:numPr>
              <w:spacing w:before="100" w:beforeAutospacing="1" w:after="100" w:afterAutospacing="1"/>
              <w:jc w:val="both"/>
              <w:rPr>
                <w:i/>
                <w:sz w:val="24"/>
                <w:szCs w:val="24"/>
              </w:rPr>
            </w:pPr>
            <w:r w:rsidRPr="00CC2B31">
              <w:rPr>
                <w:b/>
                <w:sz w:val="24"/>
                <w:szCs w:val="24"/>
              </w:rPr>
              <w:t xml:space="preserve">Нотариално заверено изрично пълномощно, </w:t>
            </w:r>
            <w:r w:rsidRPr="00430430">
              <w:rPr>
                <w:sz w:val="24"/>
                <w:szCs w:val="24"/>
              </w:rPr>
              <w:t>в случай че документите не се подават лично от кандидата.</w:t>
            </w:r>
            <w:r w:rsidRPr="00CC2B31">
              <w:rPr>
                <w:sz w:val="24"/>
                <w:szCs w:val="24"/>
              </w:rPr>
              <w:t xml:space="preserve"> </w:t>
            </w:r>
            <w:r w:rsidRPr="00CC2B31">
              <w:rPr>
                <w:i/>
                <w:sz w:val="24"/>
                <w:szCs w:val="24"/>
              </w:rPr>
              <w:t>Представя се сканиран във формат .</w:t>
            </w:r>
            <w:proofErr w:type="spellStart"/>
            <w:r w:rsidRPr="00CC2B31">
              <w:rPr>
                <w:i/>
                <w:sz w:val="24"/>
                <w:szCs w:val="24"/>
              </w:rPr>
              <w:t>pdf</w:t>
            </w:r>
            <w:proofErr w:type="spellEnd"/>
            <w:r w:rsidRPr="00CC2B31">
              <w:rPr>
                <w:i/>
                <w:sz w:val="24"/>
                <w:szCs w:val="24"/>
              </w:rPr>
              <w:t>, или .</w:t>
            </w:r>
            <w:proofErr w:type="spellStart"/>
            <w:r w:rsidRPr="00CC2B31">
              <w:rPr>
                <w:i/>
                <w:sz w:val="24"/>
                <w:szCs w:val="24"/>
              </w:rPr>
              <w:t>jpg</w:t>
            </w:r>
            <w:proofErr w:type="spellEnd"/>
            <w:r w:rsidRPr="00CC2B31">
              <w:rPr>
                <w:i/>
                <w:sz w:val="24"/>
                <w:szCs w:val="24"/>
              </w:rPr>
              <w:t>.</w:t>
            </w:r>
            <w:r w:rsidRPr="00CC2B31">
              <w:rPr>
                <w:sz w:val="24"/>
                <w:szCs w:val="24"/>
              </w:rPr>
              <w:t xml:space="preserve"> </w:t>
            </w:r>
          </w:p>
          <w:p w:rsidR="00CC2B31" w:rsidRDefault="00CC2B31" w:rsidP="00CC2B31">
            <w:pPr>
              <w:pStyle w:val="a4"/>
              <w:numPr>
                <w:ilvl w:val="0"/>
                <w:numId w:val="43"/>
              </w:numPr>
              <w:spacing w:before="100" w:beforeAutospacing="1" w:after="100" w:afterAutospacing="1"/>
              <w:jc w:val="both"/>
              <w:rPr>
                <w:i/>
                <w:sz w:val="24"/>
                <w:szCs w:val="24"/>
              </w:rPr>
            </w:pPr>
            <w:r w:rsidRPr="00CC2B31">
              <w:rPr>
                <w:b/>
                <w:sz w:val="24"/>
                <w:szCs w:val="24"/>
              </w:rPr>
              <w:t>Свидетелство за съдимост</w:t>
            </w:r>
            <w:r w:rsidRPr="00CC2B31">
              <w:rPr>
                <w:sz w:val="24"/>
                <w:szCs w:val="24"/>
              </w:rPr>
              <w:t xml:space="preserve"> </w:t>
            </w:r>
            <w:r w:rsidRPr="00CC2B31">
              <w:rPr>
                <w:b/>
                <w:sz w:val="24"/>
                <w:szCs w:val="24"/>
              </w:rPr>
              <w:t>от представляващия/представляващите кандидата, издадено не по-късно от 6 месеца преди представянето му</w:t>
            </w:r>
            <w:r w:rsidRPr="00CC2B31">
              <w:rPr>
                <w:sz w:val="24"/>
                <w:szCs w:val="24"/>
              </w:rPr>
              <w:t xml:space="preserve">; когато кандидат е </w:t>
            </w:r>
            <w:proofErr w:type="spellStart"/>
            <w:r w:rsidRPr="00CC2B31">
              <w:rPr>
                <w:sz w:val="24"/>
                <w:szCs w:val="24"/>
              </w:rPr>
              <w:t>ЮЛ</w:t>
            </w:r>
            <w:proofErr w:type="spellEnd"/>
            <w:r w:rsidRPr="00CC2B31">
              <w:rPr>
                <w:sz w:val="24"/>
                <w:szCs w:val="24"/>
              </w:rPr>
              <w:t xml:space="preserve">, свидетелство за съдимост се предоставя и от членовете на колективния им управителен орган, а когато член на колективния управителен орган е юридическо лице, свидетелство за съдимост се представя от неговия представител по закон и/или пълномощие, както и временно изпълняващ такава, както и от лицата с правомощия за вземане на решения или контрол по отношение на кандидата – </w:t>
            </w:r>
            <w:proofErr w:type="spellStart"/>
            <w:r w:rsidRPr="00CC2B31">
              <w:rPr>
                <w:sz w:val="24"/>
                <w:szCs w:val="24"/>
              </w:rPr>
              <w:t>ЮЛ</w:t>
            </w:r>
            <w:proofErr w:type="spellEnd"/>
            <w:r w:rsidRPr="00CC2B31">
              <w:rPr>
                <w:sz w:val="24"/>
                <w:szCs w:val="24"/>
              </w:rPr>
              <w:t xml:space="preserve">. </w:t>
            </w:r>
            <w:r w:rsidRPr="00CC2B31">
              <w:rPr>
                <w:i/>
                <w:sz w:val="24"/>
                <w:szCs w:val="24"/>
              </w:rPr>
              <w:t>Представя се сканирано във формат .</w:t>
            </w:r>
            <w:proofErr w:type="spellStart"/>
            <w:r w:rsidRPr="00CC2B31">
              <w:rPr>
                <w:i/>
                <w:sz w:val="24"/>
                <w:szCs w:val="24"/>
              </w:rPr>
              <w:t>pdf</w:t>
            </w:r>
            <w:proofErr w:type="spellEnd"/>
            <w:r w:rsidRPr="00CC2B31">
              <w:rPr>
                <w:i/>
                <w:sz w:val="24"/>
                <w:szCs w:val="24"/>
              </w:rPr>
              <w:t>, или .</w:t>
            </w:r>
            <w:proofErr w:type="spellStart"/>
            <w:r w:rsidRPr="00CC2B31">
              <w:rPr>
                <w:i/>
                <w:sz w:val="24"/>
                <w:szCs w:val="24"/>
              </w:rPr>
              <w:t>jpg</w:t>
            </w:r>
            <w:proofErr w:type="spellEnd"/>
            <w:r w:rsidRPr="00CC2B31">
              <w:rPr>
                <w:i/>
                <w:sz w:val="24"/>
                <w:szCs w:val="24"/>
              </w:rPr>
              <w:t xml:space="preserve">. </w:t>
            </w:r>
          </w:p>
          <w:p w:rsidR="00222FE7" w:rsidRPr="00222FE7" w:rsidRDefault="00222FE7" w:rsidP="00222FE7">
            <w:pPr>
              <w:pStyle w:val="a4"/>
              <w:numPr>
                <w:ilvl w:val="0"/>
                <w:numId w:val="43"/>
              </w:numPr>
              <w:spacing w:before="100" w:beforeAutospacing="1" w:after="100" w:afterAutospacing="1"/>
              <w:jc w:val="both"/>
              <w:rPr>
                <w:b/>
                <w:sz w:val="24"/>
                <w:szCs w:val="24"/>
              </w:rPr>
            </w:pPr>
            <w:r w:rsidRPr="00222FE7">
              <w:rPr>
                <w:b/>
                <w:sz w:val="24"/>
                <w:szCs w:val="24"/>
              </w:rPr>
              <w:t xml:space="preserve">Декларацията за съгласие данните на кандидата да бъдат предоставени от НСИ на УО и </w:t>
            </w:r>
            <w:proofErr w:type="spellStart"/>
            <w:r w:rsidRPr="00222FE7">
              <w:rPr>
                <w:b/>
                <w:sz w:val="24"/>
                <w:szCs w:val="24"/>
              </w:rPr>
              <w:t>ДФЗ-РА</w:t>
            </w:r>
            <w:proofErr w:type="spellEnd"/>
            <w:r w:rsidRPr="002B45D5">
              <w:rPr>
                <w:i/>
                <w:sz w:val="24"/>
                <w:szCs w:val="24"/>
              </w:rPr>
              <w:t xml:space="preserve"> Представя се във формат</w:t>
            </w:r>
            <w:r>
              <w:t xml:space="preserve"> </w:t>
            </w:r>
            <w:r w:rsidRPr="00222FE7">
              <w:rPr>
                <w:i/>
                <w:sz w:val="24"/>
                <w:szCs w:val="24"/>
              </w:rPr>
              <w:t>.</w:t>
            </w:r>
            <w:proofErr w:type="spellStart"/>
            <w:r w:rsidRPr="00222FE7">
              <w:rPr>
                <w:i/>
                <w:sz w:val="24"/>
                <w:szCs w:val="24"/>
              </w:rPr>
              <w:t>pdf</w:t>
            </w:r>
            <w:proofErr w:type="spellEnd"/>
            <w:r w:rsidRPr="00222FE7">
              <w:rPr>
                <w:i/>
                <w:sz w:val="24"/>
                <w:szCs w:val="24"/>
              </w:rPr>
              <w:t>, .</w:t>
            </w:r>
            <w:proofErr w:type="spellStart"/>
            <w:r w:rsidRPr="00222FE7">
              <w:rPr>
                <w:i/>
                <w:sz w:val="24"/>
                <w:szCs w:val="24"/>
              </w:rPr>
              <w:t>jpg</w:t>
            </w:r>
            <w:proofErr w:type="spellEnd"/>
            <w:r w:rsidRPr="00222FE7">
              <w:rPr>
                <w:i/>
                <w:sz w:val="24"/>
                <w:szCs w:val="24"/>
              </w:rPr>
              <w:t>, .</w:t>
            </w:r>
            <w:proofErr w:type="spellStart"/>
            <w:r w:rsidRPr="00222FE7">
              <w:rPr>
                <w:i/>
                <w:sz w:val="24"/>
                <w:szCs w:val="24"/>
              </w:rPr>
              <w:t>doc</w:t>
            </w:r>
            <w:proofErr w:type="spellEnd"/>
            <w:r w:rsidRPr="00222FE7">
              <w:rPr>
                <w:i/>
                <w:sz w:val="24"/>
                <w:szCs w:val="24"/>
              </w:rPr>
              <w:t>, .</w:t>
            </w:r>
            <w:proofErr w:type="spellStart"/>
            <w:r w:rsidRPr="00222FE7">
              <w:rPr>
                <w:i/>
                <w:sz w:val="24"/>
                <w:szCs w:val="24"/>
              </w:rPr>
              <w:t>docx</w:t>
            </w:r>
            <w:proofErr w:type="spellEnd"/>
            <w:r w:rsidRPr="00222FE7">
              <w:rPr>
                <w:i/>
                <w:sz w:val="24"/>
                <w:szCs w:val="24"/>
              </w:rPr>
              <w:t>, .p7s</w:t>
            </w:r>
            <w:r>
              <w:rPr>
                <w:i/>
                <w:sz w:val="24"/>
                <w:szCs w:val="24"/>
              </w:rPr>
              <w:t>.</w:t>
            </w:r>
          </w:p>
          <w:p w:rsidR="00CC2B31" w:rsidRPr="00CC2B31" w:rsidRDefault="00CC2B31" w:rsidP="00CC2B31">
            <w:pPr>
              <w:pStyle w:val="a4"/>
              <w:numPr>
                <w:ilvl w:val="0"/>
                <w:numId w:val="43"/>
              </w:numPr>
              <w:spacing w:before="100" w:beforeAutospacing="1" w:after="100" w:afterAutospacing="1"/>
              <w:jc w:val="both"/>
              <w:rPr>
                <w:i/>
                <w:sz w:val="24"/>
                <w:szCs w:val="24"/>
              </w:rPr>
            </w:pPr>
            <w:r w:rsidRPr="002B45D5">
              <w:rPr>
                <w:b/>
                <w:sz w:val="24"/>
                <w:szCs w:val="24"/>
              </w:rPr>
              <w:t>Декларация за липса на основания за отстраняване</w:t>
            </w:r>
            <w:r w:rsidRPr="002B45D5">
              <w:rPr>
                <w:sz w:val="24"/>
                <w:szCs w:val="24"/>
              </w:rPr>
              <w:t xml:space="preserve"> </w:t>
            </w:r>
            <w:r w:rsidRPr="002B45D5">
              <w:rPr>
                <w:i/>
                <w:sz w:val="24"/>
                <w:szCs w:val="24"/>
              </w:rPr>
              <w:t>(</w:t>
            </w:r>
            <w:r>
              <w:rPr>
                <w:i/>
                <w:sz w:val="24"/>
                <w:szCs w:val="24"/>
              </w:rPr>
              <w:t>Приложение № 7</w:t>
            </w:r>
            <w:r w:rsidRPr="002B45D5">
              <w:rPr>
                <w:i/>
                <w:sz w:val="24"/>
                <w:szCs w:val="24"/>
              </w:rPr>
              <w:t xml:space="preserve"> от Документи за попълване към Условията за кандидатстване ). Представя се във формат </w:t>
            </w:r>
            <w:r w:rsidRPr="002B45D5">
              <w:t xml:space="preserve"> </w:t>
            </w:r>
            <w:r w:rsidRPr="002B45D5">
              <w:rPr>
                <w:i/>
                <w:sz w:val="24"/>
                <w:szCs w:val="24"/>
              </w:rPr>
              <w:t>.</w:t>
            </w:r>
            <w:proofErr w:type="spellStart"/>
            <w:r w:rsidRPr="002B45D5">
              <w:rPr>
                <w:i/>
                <w:sz w:val="24"/>
                <w:szCs w:val="24"/>
              </w:rPr>
              <w:t>pdf</w:t>
            </w:r>
            <w:proofErr w:type="spellEnd"/>
            <w:r w:rsidRPr="002B45D5">
              <w:rPr>
                <w:i/>
                <w:sz w:val="24"/>
                <w:szCs w:val="24"/>
              </w:rPr>
              <w:t>, .</w:t>
            </w:r>
            <w:proofErr w:type="spellStart"/>
            <w:r w:rsidRPr="002B45D5">
              <w:rPr>
                <w:i/>
                <w:sz w:val="24"/>
                <w:szCs w:val="24"/>
              </w:rPr>
              <w:t>zip</w:t>
            </w:r>
            <w:proofErr w:type="spellEnd"/>
            <w:r w:rsidRPr="002B45D5">
              <w:rPr>
                <w:i/>
                <w:sz w:val="24"/>
                <w:szCs w:val="24"/>
              </w:rPr>
              <w:t>, .</w:t>
            </w:r>
            <w:proofErr w:type="spellStart"/>
            <w:r w:rsidRPr="002B45D5">
              <w:rPr>
                <w:i/>
                <w:sz w:val="24"/>
                <w:szCs w:val="24"/>
              </w:rPr>
              <w:t>rar</w:t>
            </w:r>
            <w:proofErr w:type="spellEnd"/>
            <w:r w:rsidRPr="002B45D5">
              <w:rPr>
                <w:i/>
                <w:sz w:val="24"/>
                <w:szCs w:val="24"/>
              </w:rPr>
              <w:t>,или .7z.</w:t>
            </w:r>
            <w:r w:rsidRPr="002B45D5">
              <w:rPr>
                <w:b/>
                <w:sz w:val="24"/>
                <w:szCs w:val="24"/>
              </w:rPr>
              <w:t xml:space="preserve"> </w:t>
            </w:r>
          </w:p>
          <w:p w:rsidR="00CC2B31" w:rsidRDefault="00CC2B31" w:rsidP="00CC2B31">
            <w:pPr>
              <w:pStyle w:val="a4"/>
              <w:numPr>
                <w:ilvl w:val="0"/>
                <w:numId w:val="43"/>
              </w:numPr>
              <w:spacing w:before="100" w:beforeAutospacing="1" w:after="100" w:afterAutospacing="1"/>
              <w:jc w:val="both"/>
              <w:rPr>
                <w:i/>
                <w:sz w:val="24"/>
                <w:szCs w:val="24"/>
              </w:rPr>
            </w:pPr>
            <w:r w:rsidRPr="002B45D5">
              <w:rPr>
                <w:b/>
                <w:sz w:val="24"/>
                <w:szCs w:val="24"/>
              </w:rPr>
              <w:t>Декларация за нередности</w:t>
            </w:r>
            <w:r w:rsidRPr="002B45D5">
              <w:rPr>
                <w:sz w:val="24"/>
                <w:szCs w:val="24"/>
              </w:rPr>
              <w:t xml:space="preserve"> </w:t>
            </w:r>
            <w:r w:rsidRPr="00557C1A">
              <w:rPr>
                <w:i/>
                <w:sz w:val="24"/>
                <w:szCs w:val="24"/>
              </w:rPr>
              <w:t>(Приложен</w:t>
            </w:r>
            <w:r>
              <w:rPr>
                <w:i/>
                <w:sz w:val="24"/>
                <w:szCs w:val="24"/>
              </w:rPr>
              <w:t>ие № 8</w:t>
            </w:r>
            <w:r w:rsidRPr="002B45D5">
              <w:rPr>
                <w:i/>
                <w:sz w:val="24"/>
                <w:szCs w:val="24"/>
              </w:rPr>
              <w:t xml:space="preserve"> от Документи за попълване от представляващия/те кандидата);</w:t>
            </w:r>
            <w:r w:rsidRPr="002B45D5">
              <w:rPr>
                <w:sz w:val="24"/>
                <w:szCs w:val="24"/>
              </w:rPr>
              <w:t xml:space="preserve"> когато кандидат е </w:t>
            </w:r>
            <w:proofErr w:type="spellStart"/>
            <w:r w:rsidRPr="002B45D5">
              <w:rPr>
                <w:sz w:val="24"/>
                <w:szCs w:val="24"/>
              </w:rPr>
              <w:t>ЮЛ</w:t>
            </w:r>
            <w:proofErr w:type="spellEnd"/>
            <w:r w:rsidRPr="002B45D5">
              <w:rPr>
                <w:sz w:val="24"/>
                <w:szCs w:val="24"/>
              </w:rPr>
              <w:t xml:space="preserve">, декларация се представя и от членовете на колективния му управителен орган, а когато член на колективния управителен орган е юридическо лице, декларация се представя от техния представител по закон и/или пълномощие, както и временно изпълняващ такава, както и от лицата с правомощия за вземане на решения или контрол по отношение на кандидата - с подпис/и, печат. </w:t>
            </w:r>
            <w:r w:rsidRPr="002B45D5">
              <w:rPr>
                <w:i/>
                <w:sz w:val="24"/>
                <w:szCs w:val="24"/>
              </w:rPr>
              <w:t>Представя се във формат</w:t>
            </w:r>
            <w:r w:rsidRPr="002B45D5">
              <w:rPr>
                <w:sz w:val="24"/>
                <w:szCs w:val="24"/>
              </w:rPr>
              <w:t xml:space="preserve"> .</w:t>
            </w:r>
            <w:proofErr w:type="spellStart"/>
            <w:r w:rsidRPr="002B45D5">
              <w:rPr>
                <w:i/>
                <w:sz w:val="24"/>
                <w:szCs w:val="24"/>
              </w:rPr>
              <w:t>pdf</w:t>
            </w:r>
            <w:proofErr w:type="spellEnd"/>
            <w:r w:rsidRPr="002B45D5">
              <w:rPr>
                <w:i/>
                <w:sz w:val="24"/>
                <w:szCs w:val="24"/>
              </w:rPr>
              <w:t>, .</w:t>
            </w:r>
            <w:proofErr w:type="spellStart"/>
            <w:r w:rsidRPr="002B45D5">
              <w:rPr>
                <w:i/>
                <w:sz w:val="24"/>
                <w:szCs w:val="24"/>
              </w:rPr>
              <w:t>jpg</w:t>
            </w:r>
            <w:proofErr w:type="spellEnd"/>
            <w:r w:rsidRPr="002B45D5">
              <w:rPr>
                <w:i/>
                <w:sz w:val="24"/>
                <w:szCs w:val="24"/>
              </w:rPr>
              <w:t>, .</w:t>
            </w:r>
            <w:proofErr w:type="spellStart"/>
            <w:r w:rsidRPr="002B45D5">
              <w:rPr>
                <w:i/>
                <w:sz w:val="24"/>
                <w:szCs w:val="24"/>
              </w:rPr>
              <w:t>doc</w:t>
            </w:r>
            <w:proofErr w:type="spellEnd"/>
            <w:r w:rsidRPr="002B45D5">
              <w:rPr>
                <w:i/>
                <w:sz w:val="24"/>
                <w:szCs w:val="24"/>
              </w:rPr>
              <w:t>, .</w:t>
            </w:r>
            <w:proofErr w:type="spellStart"/>
            <w:r w:rsidRPr="002B45D5">
              <w:rPr>
                <w:i/>
                <w:sz w:val="24"/>
                <w:szCs w:val="24"/>
              </w:rPr>
              <w:t>docx</w:t>
            </w:r>
            <w:proofErr w:type="spellEnd"/>
            <w:r w:rsidRPr="002B45D5">
              <w:rPr>
                <w:i/>
                <w:sz w:val="24"/>
                <w:szCs w:val="24"/>
              </w:rPr>
              <w:t>, .p7s.</w:t>
            </w:r>
            <w:r w:rsidRPr="002B45D5">
              <w:rPr>
                <w:b/>
                <w:sz w:val="24"/>
                <w:szCs w:val="24"/>
              </w:rPr>
              <w:t xml:space="preserve"> </w:t>
            </w:r>
          </w:p>
          <w:p w:rsidR="00CC2B31" w:rsidRDefault="00CC2B31" w:rsidP="00CC2B31">
            <w:pPr>
              <w:pStyle w:val="a4"/>
              <w:numPr>
                <w:ilvl w:val="0"/>
                <w:numId w:val="43"/>
              </w:numPr>
              <w:spacing w:before="100" w:beforeAutospacing="1" w:after="100" w:afterAutospacing="1"/>
              <w:jc w:val="both"/>
              <w:rPr>
                <w:i/>
                <w:sz w:val="24"/>
                <w:szCs w:val="24"/>
              </w:rPr>
            </w:pPr>
            <w:r w:rsidRPr="00CC2B31">
              <w:rPr>
                <w:b/>
                <w:sz w:val="24"/>
                <w:szCs w:val="24"/>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w:t>
            </w:r>
            <w:proofErr w:type="spellStart"/>
            <w:r w:rsidRPr="00CC2B31">
              <w:rPr>
                <w:b/>
                <w:sz w:val="24"/>
                <w:szCs w:val="24"/>
              </w:rPr>
              <w:t>БД</w:t>
            </w:r>
            <w:proofErr w:type="spellEnd"/>
            <w:r w:rsidRPr="00CC2B31">
              <w:rPr>
                <w:b/>
                <w:sz w:val="24"/>
                <w:szCs w:val="24"/>
              </w:rPr>
              <w:t>)</w:t>
            </w:r>
            <w:r w:rsidRPr="00CC2B31">
              <w:rPr>
                <w:sz w:val="24"/>
                <w:szCs w:val="24"/>
              </w:rPr>
              <w:t>, издадени по реда на Закона за опазване на околната среда (ЗООС) и/или Закона за водите</w:t>
            </w:r>
            <w:r w:rsidRPr="00CC2B31">
              <w:rPr>
                <w:i/>
                <w:sz w:val="24"/>
                <w:szCs w:val="24"/>
              </w:rPr>
              <w:t>.</w:t>
            </w:r>
            <w:r w:rsidRPr="00CC2B31">
              <w:rPr>
                <w:rFonts w:eastAsia="Calibri"/>
                <w:i/>
                <w:iCs/>
                <w:sz w:val="24"/>
                <w:szCs w:val="24"/>
              </w:rPr>
              <w:t xml:space="preserve"> (Когато към датата на </w:t>
            </w:r>
            <w:r w:rsidRPr="00CC2B31">
              <w:rPr>
                <w:rFonts w:eastAsia="Calibri"/>
                <w:i/>
                <w:sz w:val="24"/>
                <w:szCs w:val="24"/>
              </w:rPr>
              <w:t>подаване на проектното предложение</w:t>
            </w:r>
            <w:r w:rsidRPr="00CC2B31">
              <w:rPr>
                <w:rFonts w:eastAsia="Calibri"/>
                <w:i/>
                <w:iCs/>
                <w:sz w:val="24"/>
                <w:szCs w:val="24"/>
              </w:rPr>
              <w:t xml:space="preserve"> документът не е издаден, се представя входящ номер на искане за издаване от съответния орган).</w:t>
            </w:r>
            <w:r w:rsidRPr="00CC2B31">
              <w:rPr>
                <w:sz w:val="24"/>
                <w:szCs w:val="24"/>
              </w:rPr>
              <w:t xml:space="preserve"> </w:t>
            </w:r>
            <w:r w:rsidRPr="00CC2B31">
              <w:rPr>
                <w:i/>
                <w:sz w:val="24"/>
                <w:szCs w:val="24"/>
              </w:rPr>
              <w:t>Представя се във формат .</w:t>
            </w:r>
            <w:proofErr w:type="spellStart"/>
            <w:r w:rsidRPr="00CC2B31">
              <w:rPr>
                <w:i/>
                <w:sz w:val="24"/>
                <w:szCs w:val="24"/>
              </w:rPr>
              <w:t>pdf</w:t>
            </w:r>
            <w:proofErr w:type="spellEnd"/>
            <w:r w:rsidRPr="00CC2B31">
              <w:rPr>
                <w:i/>
                <w:sz w:val="24"/>
                <w:szCs w:val="24"/>
              </w:rPr>
              <w:t>, или .</w:t>
            </w:r>
            <w:proofErr w:type="spellStart"/>
            <w:r w:rsidRPr="00CC2B31">
              <w:rPr>
                <w:i/>
                <w:sz w:val="24"/>
                <w:szCs w:val="24"/>
              </w:rPr>
              <w:t>jpg</w:t>
            </w:r>
            <w:proofErr w:type="spellEnd"/>
            <w:r w:rsidRPr="00CC2B31">
              <w:rPr>
                <w:i/>
                <w:sz w:val="24"/>
                <w:szCs w:val="24"/>
              </w:rPr>
              <w:t xml:space="preserve">. </w:t>
            </w:r>
          </w:p>
          <w:p w:rsidR="00CC2B31" w:rsidRPr="00CC2B31" w:rsidRDefault="00CC2B31" w:rsidP="00CC2B31">
            <w:pPr>
              <w:pStyle w:val="a4"/>
              <w:numPr>
                <w:ilvl w:val="0"/>
                <w:numId w:val="43"/>
              </w:numPr>
              <w:spacing w:before="100" w:beforeAutospacing="1" w:after="100" w:afterAutospacing="1"/>
              <w:jc w:val="both"/>
              <w:rPr>
                <w:i/>
                <w:sz w:val="24"/>
                <w:szCs w:val="24"/>
              </w:rPr>
            </w:pPr>
            <w:r w:rsidRPr="00CC2B31">
              <w:rPr>
                <w:b/>
                <w:sz w:val="24"/>
                <w:szCs w:val="24"/>
              </w:rPr>
              <w:t>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w:t>
            </w:r>
            <w:r w:rsidRPr="00CC2B31">
              <w:rPr>
                <w:sz w:val="24"/>
                <w:szCs w:val="24"/>
              </w:rPr>
              <w:t xml:space="preserve"> </w:t>
            </w:r>
            <w:r w:rsidRPr="00CC2B31">
              <w:rPr>
                <w:i/>
                <w:sz w:val="24"/>
                <w:szCs w:val="24"/>
              </w:rPr>
              <w:t>(когато е приложимо).</w:t>
            </w:r>
            <w:r>
              <w:rPr>
                <w:i/>
                <w:sz w:val="24"/>
                <w:szCs w:val="24"/>
              </w:rPr>
              <w:t xml:space="preserve"> Представя се във формат </w:t>
            </w:r>
            <w:r w:rsidRPr="00CC2B31">
              <w:rPr>
                <w:i/>
                <w:sz w:val="24"/>
                <w:szCs w:val="24"/>
              </w:rPr>
              <w:t>.</w:t>
            </w:r>
            <w:proofErr w:type="spellStart"/>
            <w:r w:rsidRPr="00CC2B31">
              <w:rPr>
                <w:i/>
                <w:sz w:val="24"/>
                <w:szCs w:val="24"/>
              </w:rPr>
              <w:t>pdf</w:t>
            </w:r>
            <w:proofErr w:type="spellEnd"/>
            <w:r w:rsidRPr="00CC2B31">
              <w:rPr>
                <w:i/>
                <w:sz w:val="24"/>
                <w:szCs w:val="24"/>
              </w:rPr>
              <w:t>, или .</w:t>
            </w:r>
            <w:proofErr w:type="spellStart"/>
            <w:r w:rsidRPr="00CC2B31">
              <w:rPr>
                <w:i/>
                <w:sz w:val="24"/>
                <w:szCs w:val="24"/>
              </w:rPr>
              <w:t>jpg</w:t>
            </w:r>
            <w:proofErr w:type="spellEnd"/>
            <w:r w:rsidRPr="00CC2B31">
              <w:rPr>
                <w:i/>
                <w:sz w:val="24"/>
                <w:szCs w:val="24"/>
              </w:rPr>
              <w:t>.</w:t>
            </w:r>
            <w:r w:rsidRPr="002B45D5">
              <w:rPr>
                <w:b/>
                <w:sz w:val="24"/>
                <w:szCs w:val="24"/>
              </w:rPr>
              <w:t xml:space="preserve"> </w:t>
            </w:r>
          </w:p>
          <w:p w:rsidR="00117F56" w:rsidRPr="00CC2B31" w:rsidRDefault="00CC2B31" w:rsidP="00CC2B31">
            <w:pPr>
              <w:pStyle w:val="a4"/>
              <w:numPr>
                <w:ilvl w:val="0"/>
                <w:numId w:val="43"/>
              </w:numPr>
              <w:spacing w:before="100" w:beforeAutospacing="1" w:after="100" w:afterAutospacing="1"/>
              <w:jc w:val="both"/>
              <w:rPr>
                <w:i/>
                <w:sz w:val="24"/>
                <w:szCs w:val="24"/>
              </w:rPr>
            </w:pPr>
            <w:r w:rsidRPr="002B45D5">
              <w:rPr>
                <w:b/>
                <w:sz w:val="24"/>
                <w:szCs w:val="24"/>
              </w:rPr>
              <w:t>Договор за финансов лизинг с приложен към него погасителен план за изпла</w:t>
            </w:r>
            <w:r>
              <w:rPr>
                <w:b/>
                <w:sz w:val="24"/>
                <w:szCs w:val="24"/>
              </w:rPr>
              <w:t>щ</w:t>
            </w:r>
            <w:r w:rsidRPr="002B45D5">
              <w:rPr>
                <w:b/>
                <w:sz w:val="24"/>
                <w:szCs w:val="24"/>
              </w:rPr>
              <w:t>ане на лизинговите  вноски.</w:t>
            </w:r>
            <w:r w:rsidRPr="002B45D5">
              <w:rPr>
                <w:sz w:val="24"/>
                <w:szCs w:val="24"/>
              </w:rPr>
              <w:t xml:space="preserve">  Важи  в  случай,  че  проектът  включва  разходи  за  закупуване на активи  чрез  финансов лизинг. </w:t>
            </w:r>
            <w:r w:rsidRPr="002B45D5">
              <w:rPr>
                <w:i/>
                <w:sz w:val="24"/>
                <w:szCs w:val="24"/>
              </w:rPr>
              <w:t>Представя се сканирано във формат  .</w:t>
            </w:r>
            <w:proofErr w:type="spellStart"/>
            <w:r w:rsidRPr="002B45D5">
              <w:rPr>
                <w:i/>
                <w:sz w:val="24"/>
                <w:szCs w:val="24"/>
              </w:rPr>
              <w:t>pdf</w:t>
            </w:r>
            <w:proofErr w:type="spellEnd"/>
            <w:r w:rsidRPr="002B45D5">
              <w:rPr>
                <w:i/>
                <w:sz w:val="24"/>
                <w:szCs w:val="24"/>
              </w:rPr>
              <w:t>, или .</w:t>
            </w:r>
            <w:proofErr w:type="spellStart"/>
            <w:r w:rsidRPr="002B45D5">
              <w:rPr>
                <w:i/>
                <w:sz w:val="24"/>
                <w:szCs w:val="24"/>
              </w:rPr>
              <w:t>jpg</w:t>
            </w:r>
            <w:proofErr w:type="spellEnd"/>
            <w:r w:rsidRPr="002B45D5">
              <w:rPr>
                <w:i/>
                <w:sz w:val="24"/>
                <w:szCs w:val="24"/>
              </w:rPr>
              <w:t>.</w:t>
            </w:r>
          </w:p>
          <w:p w:rsidR="00CC2B31" w:rsidRDefault="00E62774" w:rsidP="00CC2B31">
            <w:pPr>
              <w:pStyle w:val="a4"/>
              <w:numPr>
                <w:ilvl w:val="0"/>
                <w:numId w:val="43"/>
              </w:numPr>
              <w:spacing w:before="100" w:beforeAutospacing="1" w:after="100" w:afterAutospacing="1"/>
              <w:jc w:val="both"/>
              <w:rPr>
                <w:i/>
                <w:sz w:val="24"/>
                <w:szCs w:val="24"/>
              </w:rPr>
            </w:pPr>
            <w:r w:rsidRPr="002B45D5">
              <w:rPr>
                <w:b/>
                <w:iCs/>
                <w:color w:val="000000"/>
                <w:sz w:val="24"/>
                <w:szCs w:val="24"/>
              </w:rPr>
              <w:t>Бизнес план - текстови вариант</w:t>
            </w:r>
            <w:r w:rsidRPr="002B45D5">
              <w:rPr>
                <w:sz w:val="24"/>
                <w:szCs w:val="24"/>
              </w:rPr>
              <w:t xml:space="preserve"> с подпис/и, печат на всяка страница, сканиран </w:t>
            </w:r>
            <w:r w:rsidRPr="002B45D5">
              <w:rPr>
                <w:i/>
                <w:sz w:val="24"/>
                <w:szCs w:val="24"/>
              </w:rPr>
              <w:t>във формат .</w:t>
            </w:r>
            <w:proofErr w:type="spellStart"/>
            <w:r w:rsidRPr="002B45D5">
              <w:rPr>
                <w:i/>
                <w:sz w:val="24"/>
                <w:szCs w:val="24"/>
              </w:rPr>
              <w:t>pdf</w:t>
            </w:r>
            <w:proofErr w:type="spellEnd"/>
            <w:r w:rsidRPr="002B45D5">
              <w:rPr>
                <w:i/>
                <w:sz w:val="24"/>
                <w:szCs w:val="24"/>
              </w:rPr>
              <w:t xml:space="preserve">, </w:t>
            </w:r>
            <w:r w:rsidR="00433551">
              <w:rPr>
                <w:i/>
                <w:sz w:val="24"/>
                <w:szCs w:val="24"/>
              </w:rPr>
              <w:t>.</w:t>
            </w:r>
            <w:proofErr w:type="spellStart"/>
            <w:r w:rsidR="00433551">
              <w:rPr>
                <w:i/>
                <w:sz w:val="24"/>
                <w:szCs w:val="24"/>
              </w:rPr>
              <w:t>jpg</w:t>
            </w:r>
            <w:proofErr w:type="spellEnd"/>
            <w:r w:rsidR="00433551">
              <w:rPr>
                <w:i/>
                <w:sz w:val="24"/>
                <w:szCs w:val="24"/>
              </w:rPr>
              <w:t>, .</w:t>
            </w:r>
            <w:proofErr w:type="spellStart"/>
            <w:r w:rsidR="00433551">
              <w:rPr>
                <w:i/>
                <w:sz w:val="24"/>
                <w:szCs w:val="24"/>
              </w:rPr>
              <w:t>doc</w:t>
            </w:r>
            <w:proofErr w:type="spellEnd"/>
            <w:r w:rsidR="00433551">
              <w:rPr>
                <w:i/>
                <w:sz w:val="24"/>
                <w:szCs w:val="24"/>
              </w:rPr>
              <w:t xml:space="preserve">, </w:t>
            </w:r>
            <w:proofErr w:type="spellStart"/>
            <w:r w:rsidR="00433551">
              <w:rPr>
                <w:i/>
                <w:sz w:val="24"/>
                <w:szCs w:val="24"/>
              </w:rPr>
              <w:t>docx</w:t>
            </w:r>
            <w:proofErr w:type="spellEnd"/>
            <w:r w:rsidR="00433551">
              <w:rPr>
                <w:i/>
                <w:sz w:val="24"/>
                <w:szCs w:val="24"/>
              </w:rPr>
              <w:t xml:space="preserve"> (Приложение № 6</w:t>
            </w:r>
            <w:r w:rsidRPr="002B45D5">
              <w:rPr>
                <w:i/>
                <w:sz w:val="24"/>
                <w:szCs w:val="24"/>
              </w:rPr>
              <w:t xml:space="preserve"> от Документи за попълване към Условията за кандидатстване)</w:t>
            </w:r>
            <w:r w:rsidR="00CC2B31">
              <w:rPr>
                <w:i/>
                <w:sz w:val="24"/>
                <w:szCs w:val="24"/>
              </w:rPr>
              <w:t>.</w:t>
            </w:r>
          </w:p>
          <w:p w:rsidR="00433551" w:rsidRPr="00433551" w:rsidRDefault="00E62774" w:rsidP="00CC2B31">
            <w:pPr>
              <w:pStyle w:val="a4"/>
              <w:numPr>
                <w:ilvl w:val="0"/>
                <w:numId w:val="43"/>
              </w:numPr>
              <w:spacing w:before="100" w:beforeAutospacing="1" w:after="100" w:afterAutospacing="1"/>
              <w:jc w:val="both"/>
              <w:rPr>
                <w:i/>
                <w:sz w:val="24"/>
                <w:szCs w:val="24"/>
              </w:rPr>
            </w:pPr>
            <w:proofErr w:type="spellStart"/>
            <w:r w:rsidRPr="00CC2B31">
              <w:rPr>
                <w:b/>
                <w:iCs/>
                <w:color w:val="000000"/>
                <w:sz w:val="24"/>
                <w:szCs w:val="24"/>
              </w:rPr>
              <w:t>Бизнес_план_</w:t>
            </w:r>
            <w:proofErr w:type="spellEnd"/>
            <w:r w:rsidRPr="00CC2B31">
              <w:rPr>
                <w:b/>
                <w:iCs/>
                <w:color w:val="000000"/>
                <w:sz w:val="24"/>
                <w:szCs w:val="24"/>
              </w:rPr>
              <w:t>- табличен вариант</w:t>
            </w:r>
            <w:r w:rsidRPr="00CC2B31">
              <w:rPr>
                <w:b/>
                <w:sz w:val="24"/>
                <w:szCs w:val="24"/>
              </w:rPr>
              <w:t xml:space="preserve"> </w:t>
            </w:r>
            <w:r w:rsidRPr="00CC2B31">
              <w:rPr>
                <w:sz w:val="24"/>
                <w:szCs w:val="24"/>
              </w:rPr>
              <w:t>във формат</w:t>
            </w:r>
            <w:r w:rsidRPr="00CC2B31">
              <w:rPr>
                <w:i/>
                <w:sz w:val="24"/>
                <w:szCs w:val="24"/>
              </w:rPr>
              <w:t xml:space="preserve"> .xls, или .</w:t>
            </w:r>
            <w:proofErr w:type="spellStart"/>
            <w:r w:rsidRPr="00CC2B31">
              <w:rPr>
                <w:i/>
                <w:sz w:val="24"/>
                <w:szCs w:val="24"/>
              </w:rPr>
              <w:t>xlsx</w:t>
            </w:r>
            <w:proofErr w:type="spellEnd"/>
            <w:r w:rsidRPr="00CC2B31">
              <w:rPr>
                <w:i/>
                <w:sz w:val="24"/>
                <w:szCs w:val="24"/>
              </w:rPr>
              <w:t>.</w:t>
            </w:r>
            <w:r w:rsidRPr="00CC2B31">
              <w:rPr>
                <w:sz w:val="24"/>
                <w:szCs w:val="24"/>
              </w:rPr>
              <w:t xml:space="preserve"> </w:t>
            </w:r>
            <w:r w:rsidR="00433551">
              <w:rPr>
                <w:i/>
                <w:sz w:val="24"/>
                <w:szCs w:val="24"/>
              </w:rPr>
              <w:t>(Приложение № 6а</w:t>
            </w:r>
            <w:r w:rsidRPr="00CC2B31">
              <w:rPr>
                <w:i/>
                <w:sz w:val="24"/>
                <w:szCs w:val="24"/>
              </w:rPr>
              <w:t xml:space="preserve"> от Документи за попълване към Условията за кандидатстване ).</w:t>
            </w:r>
            <w:r w:rsidR="00433551" w:rsidRPr="002B45D5">
              <w:rPr>
                <w:b/>
                <w:sz w:val="24"/>
                <w:szCs w:val="24"/>
              </w:rPr>
              <w:t xml:space="preserve"> </w:t>
            </w:r>
          </w:p>
          <w:p w:rsidR="00433551" w:rsidRPr="00433551" w:rsidRDefault="00433551" w:rsidP="00CC2B31">
            <w:pPr>
              <w:pStyle w:val="a4"/>
              <w:numPr>
                <w:ilvl w:val="0"/>
                <w:numId w:val="43"/>
              </w:numPr>
              <w:spacing w:before="100" w:beforeAutospacing="1" w:after="100" w:afterAutospacing="1"/>
              <w:jc w:val="both"/>
              <w:rPr>
                <w:i/>
                <w:sz w:val="24"/>
                <w:szCs w:val="24"/>
              </w:rPr>
            </w:pPr>
            <w:r w:rsidRPr="002B45D5">
              <w:rPr>
                <w:b/>
                <w:sz w:val="24"/>
                <w:szCs w:val="24"/>
              </w:rPr>
              <w:lastRenderedPageBreak/>
              <w:t>Инвентарна книга към датата на подаване на проектно предложение къ</w:t>
            </w:r>
            <w:r w:rsidRPr="00263D35">
              <w:rPr>
                <w:b/>
                <w:sz w:val="24"/>
                <w:szCs w:val="24"/>
              </w:rPr>
              <w:t>м стратегията за ВОМР с разбивка по вид на актива, дата и цена на придобиване  (в случай на разходи, които представляват дълготрайни материални активи съгласно Закона за счетоводството)</w:t>
            </w:r>
            <w:r>
              <w:rPr>
                <w:i/>
                <w:sz w:val="24"/>
                <w:szCs w:val="24"/>
              </w:rPr>
              <w:t>.</w:t>
            </w:r>
            <w:r w:rsidRPr="002B45D5">
              <w:rPr>
                <w:i/>
                <w:sz w:val="24"/>
                <w:szCs w:val="24"/>
              </w:rPr>
              <w:t xml:space="preserve"> Представя се във формат </w:t>
            </w:r>
            <w:r w:rsidRPr="002B45D5">
              <w:t>.</w:t>
            </w:r>
            <w:proofErr w:type="spellStart"/>
            <w:r w:rsidRPr="002B45D5">
              <w:rPr>
                <w:i/>
                <w:sz w:val="24"/>
                <w:szCs w:val="24"/>
              </w:rPr>
              <w:t>jpg</w:t>
            </w:r>
            <w:proofErr w:type="spellEnd"/>
            <w:r w:rsidRPr="002B45D5">
              <w:rPr>
                <w:i/>
                <w:sz w:val="24"/>
                <w:szCs w:val="24"/>
              </w:rPr>
              <w:t>, .</w:t>
            </w:r>
            <w:proofErr w:type="spellStart"/>
            <w:r w:rsidRPr="002B45D5">
              <w:rPr>
                <w:i/>
                <w:sz w:val="24"/>
                <w:szCs w:val="24"/>
              </w:rPr>
              <w:t>jpeg</w:t>
            </w:r>
            <w:proofErr w:type="spellEnd"/>
            <w:r w:rsidRPr="002B45D5">
              <w:rPr>
                <w:i/>
                <w:sz w:val="24"/>
                <w:szCs w:val="24"/>
              </w:rPr>
              <w:t>, .</w:t>
            </w:r>
            <w:proofErr w:type="spellStart"/>
            <w:r w:rsidRPr="002B45D5">
              <w:rPr>
                <w:i/>
                <w:sz w:val="24"/>
                <w:szCs w:val="24"/>
              </w:rPr>
              <w:t>pdf</w:t>
            </w:r>
            <w:proofErr w:type="spellEnd"/>
            <w:r w:rsidRPr="002B45D5">
              <w:rPr>
                <w:i/>
                <w:sz w:val="24"/>
                <w:szCs w:val="24"/>
              </w:rPr>
              <w:t>, .</w:t>
            </w:r>
            <w:proofErr w:type="spellStart"/>
            <w:r w:rsidRPr="002B45D5">
              <w:rPr>
                <w:i/>
                <w:sz w:val="24"/>
                <w:szCs w:val="24"/>
              </w:rPr>
              <w:t>zip</w:t>
            </w:r>
            <w:proofErr w:type="spellEnd"/>
            <w:r w:rsidRPr="002B45D5">
              <w:rPr>
                <w:i/>
                <w:sz w:val="24"/>
                <w:szCs w:val="24"/>
              </w:rPr>
              <w:t>, .</w:t>
            </w:r>
            <w:proofErr w:type="spellStart"/>
            <w:r w:rsidRPr="002B45D5">
              <w:rPr>
                <w:i/>
                <w:sz w:val="24"/>
                <w:szCs w:val="24"/>
              </w:rPr>
              <w:t>rar</w:t>
            </w:r>
            <w:proofErr w:type="spellEnd"/>
            <w:r w:rsidRPr="002B45D5">
              <w:rPr>
                <w:i/>
                <w:sz w:val="24"/>
                <w:szCs w:val="24"/>
              </w:rPr>
              <w:t>, или .7z.</w:t>
            </w:r>
            <w:r w:rsidRPr="002B45D5">
              <w:rPr>
                <w:b/>
                <w:sz w:val="24"/>
                <w:szCs w:val="24"/>
              </w:rPr>
              <w:t xml:space="preserve"> </w:t>
            </w:r>
          </w:p>
          <w:p w:rsidR="00F56EC0" w:rsidRDefault="00BD3AE5" w:rsidP="00BD3AE5">
            <w:pPr>
              <w:pStyle w:val="a4"/>
              <w:numPr>
                <w:ilvl w:val="0"/>
                <w:numId w:val="43"/>
              </w:numPr>
              <w:spacing w:before="100" w:beforeAutospacing="1" w:after="100" w:afterAutospacing="1"/>
              <w:jc w:val="both"/>
              <w:rPr>
                <w:i/>
                <w:sz w:val="24"/>
                <w:szCs w:val="24"/>
              </w:rPr>
            </w:pPr>
            <w:r w:rsidRPr="00BD3AE5">
              <w:rPr>
                <w:b/>
                <w:sz w:val="24"/>
                <w:szCs w:val="24"/>
              </w:rPr>
              <w:t>Решение на компетентния орган на местното поделение на вероизповеданието за кандидатстване по реда на настоящите условия за кандидатстване.</w:t>
            </w:r>
            <w:r w:rsidR="00433551" w:rsidRPr="002B45D5">
              <w:rPr>
                <w:i/>
                <w:sz w:val="24"/>
                <w:szCs w:val="24"/>
              </w:rPr>
              <w:t>(когато е приложимо). Представя се във формат .</w:t>
            </w:r>
            <w:proofErr w:type="spellStart"/>
            <w:r w:rsidR="00433551" w:rsidRPr="002B45D5">
              <w:rPr>
                <w:i/>
                <w:sz w:val="24"/>
                <w:szCs w:val="24"/>
              </w:rPr>
              <w:t>pdf</w:t>
            </w:r>
            <w:proofErr w:type="spellEnd"/>
            <w:r w:rsidR="00433551" w:rsidRPr="002B45D5">
              <w:rPr>
                <w:i/>
                <w:sz w:val="24"/>
                <w:szCs w:val="24"/>
              </w:rPr>
              <w:t>, или .</w:t>
            </w:r>
            <w:proofErr w:type="spellStart"/>
            <w:r w:rsidR="00433551" w:rsidRPr="002B45D5">
              <w:rPr>
                <w:i/>
                <w:sz w:val="24"/>
                <w:szCs w:val="24"/>
              </w:rPr>
              <w:t>jpg</w:t>
            </w:r>
            <w:proofErr w:type="spellEnd"/>
            <w:r w:rsidR="00433551" w:rsidRPr="002B45D5">
              <w:rPr>
                <w:i/>
                <w:sz w:val="24"/>
                <w:szCs w:val="24"/>
              </w:rPr>
              <w:t>.</w:t>
            </w:r>
          </w:p>
          <w:p w:rsidR="00F56EC0" w:rsidRDefault="00433551" w:rsidP="00F56EC0">
            <w:pPr>
              <w:pStyle w:val="a4"/>
              <w:numPr>
                <w:ilvl w:val="0"/>
                <w:numId w:val="43"/>
              </w:numPr>
              <w:spacing w:before="100" w:beforeAutospacing="1" w:after="100" w:afterAutospacing="1"/>
              <w:jc w:val="both"/>
              <w:rPr>
                <w:i/>
                <w:sz w:val="24"/>
                <w:szCs w:val="24"/>
              </w:rPr>
            </w:pPr>
            <w:r w:rsidRPr="00F56EC0">
              <w:rPr>
                <w:b/>
                <w:sz w:val="24"/>
                <w:szCs w:val="24"/>
              </w:rPr>
              <w:t>Удостоверение за</w:t>
            </w:r>
            <w:r w:rsidR="00F56EC0" w:rsidRPr="00F56EC0">
              <w:rPr>
                <w:b/>
                <w:sz w:val="24"/>
                <w:szCs w:val="24"/>
              </w:rPr>
              <w:t xml:space="preserve"> вписване в регистъра на занаятчиите, издадено от Регионалната занаятчийска камара/ за физически лица/ в случай на кандидат регистриран по закона за занаятите / когато е условие за допустимост /.</w:t>
            </w:r>
            <w:r w:rsidR="00F56EC0" w:rsidRPr="00F56EC0">
              <w:rPr>
                <w:sz w:val="24"/>
                <w:szCs w:val="24"/>
              </w:rPr>
              <w:t>Задължително само за регистрирани по Закона за занаятите</w:t>
            </w:r>
            <w:r w:rsidRPr="00F56EC0">
              <w:rPr>
                <w:b/>
                <w:sz w:val="24"/>
                <w:szCs w:val="24"/>
              </w:rPr>
              <w:t xml:space="preserve"> </w:t>
            </w:r>
            <w:r w:rsidRPr="00F56EC0">
              <w:rPr>
                <w:i/>
                <w:sz w:val="24"/>
                <w:szCs w:val="24"/>
              </w:rPr>
              <w:t>Представя се във формат .</w:t>
            </w:r>
            <w:proofErr w:type="spellStart"/>
            <w:r w:rsidRPr="00F56EC0">
              <w:rPr>
                <w:i/>
                <w:sz w:val="24"/>
                <w:szCs w:val="24"/>
              </w:rPr>
              <w:t>pdf</w:t>
            </w:r>
            <w:proofErr w:type="spellEnd"/>
            <w:r w:rsidRPr="00F56EC0">
              <w:rPr>
                <w:i/>
                <w:sz w:val="24"/>
                <w:szCs w:val="24"/>
              </w:rPr>
              <w:t>, или .</w:t>
            </w:r>
            <w:proofErr w:type="spellStart"/>
            <w:r w:rsidRPr="00F56EC0">
              <w:rPr>
                <w:i/>
                <w:sz w:val="24"/>
                <w:szCs w:val="24"/>
              </w:rPr>
              <w:t>jpg</w:t>
            </w:r>
            <w:proofErr w:type="spellEnd"/>
            <w:r w:rsidRPr="00F56EC0">
              <w:rPr>
                <w:i/>
                <w:sz w:val="24"/>
                <w:szCs w:val="24"/>
              </w:rPr>
              <w:t>.</w:t>
            </w:r>
          </w:p>
          <w:p w:rsidR="00D55F84" w:rsidRPr="00D55F84" w:rsidRDefault="00F56EC0" w:rsidP="00F56EC0">
            <w:pPr>
              <w:pStyle w:val="a4"/>
              <w:numPr>
                <w:ilvl w:val="0"/>
                <w:numId w:val="43"/>
              </w:numPr>
              <w:spacing w:before="100" w:beforeAutospacing="1" w:after="100" w:afterAutospacing="1"/>
              <w:jc w:val="both"/>
              <w:rPr>
                <w:i/>
                <w:sz w:val="24"/>
                <w:szCs w:val="24"/>
              </w:rPr>
            </w:pPr>
            <w:r w:rsidRPr="00F56EC0">
              <w:rPr>
                <w:b/>
                <w:sz w:val="24"/>
                <w:szCs w:val="24"/>
              </w:rPr>
              <w:t>Справка за дълготрайните активи - приложение към счетоводния баланс за предходната финансова година и/или за последния отчетен период</w:t>
            </w:r>
            <w:r w:rsidRPr="00F56EC0">
              <w:rPr>
                <w:sz w:val="24"/>
                <w:szCs w:val="24"/>
              </w:rPr>
              <w:t xml:space="preserve"> </w:t>
            </w:r>
            <w:r w:rsidRPr="00F56EC0">
              <w:rPr>
                <w:i/>
                <w:sz w:val="24"/>
                <w:szCs w:val="24"/>
              </w:rPr>
              <w:t xml:space="preserve">(за юридически лица и еднолични търговци). Представя се във  формат  </w:t>
            </w:r>
            <w:r w:rsidRPr="002B45D5">
              <w:t>.</w:t>
            </w:r>
            <w:proofErr w:type="spellStart"/>
            <w:r w:rsidRPr="00F56EC0">
              <w:rPr>
                <w:i/>
                <w:sz w:val="24"/>
                <w:szCs w:val="24"/>
              </w:rPr>
              <w:t>jpg</w:t>
            </w:r>
            <w:proofErr w:type="spellEnd"/>
            <w:r w:rsidRPr="00F56EC0">
              <w:rPr>
                <w:i/>
                <w:sz w:val="24"/>
                <w:szCs w:val="24"/>
              </w:rPr>
              <w:t>, .</w:t>
            </w:r>
            <w:proofErr w:type="spellStart"/>
            <w:r w:rsidRPr="00F56EC0">
              <w:rPr>
                <w:i/>
                <w:sz w:val="24"/>
                <w:szCs w:val="24"/>
              </w:rPr>
              <w:t>jpeg</w:t>
            </w:r>
            <w:proofErr w:type="spellEnd"/>
            <w:r w:rsidRPr="00F56EC0">
              <w:rPr>
                <w:i/>
                <w:sz w:val="24"/>
                <w:szCs w:val="24"/>
              </w:rPr>
              <w:t>, .</w:t>
            </w:r>
            <w:proofErr w:type="spellStart"/>
            <w:r w:rsidRPr="00F56EC0">
              <w:rPr>
                <w:i/>
                <w:sz w:val="24"/>
                <w:szCs w:val="24"/>
              </w:rPr>
              <w:t>pdf</w:t>
            </w:r>
            <w:proofErr w:type="spellEnd"/>
            <w:r w:rsidRPr="00F56EC0">
              <w:rPr>
                <w:i/>
                <w:sz w:val="24"/>
                <w:szCs w:val="24"/>
              </w:rPr>
              <w:t>, .</w:t>
            </w:r>
            <w:proofErr w:type="spellStart"/>
            <w:r w:rsidRPr="00F56EC0">
              <w:rPr>
                <w:i/>
                <w:sz w:val="24"/>
                <w:szCs w:val="24"/>
              </w:rPr>
              <w:t>zip</w:t>
            </w:r>
            <w:proofErr w:type="spellEnd"/>
            <w:r w:rsidRPr="00F56EC0">
              <w:rPr>
                <w:i/>
                <w:sz w:val="24"/>
                <w:szCs w:val="24"/>
              </w:rPr>
              <w:t>, .</w:t>
            </w:r>
            <w:proofErr w:type="spellStart"/>
            <w:r w:rsidRPr="00F56EC0">
              <w:rPr>
                <w:i/>
                <w:sz w:val="24"/>
                <w:szCs w:val="24"/>
              </w:rPr>
              <w:t>rar</w:t>
            </w:r>
            <w:proofErr w:type="spellEnd"/>
            <w:r w:rsidRPr="00F56EC0">
              <w:rPr>
                <w:i/>
                <w:sz w:val="24"/>
                <w:szCs w:val="24"/>
              </w:rPr>
              <w:t>, или .7z., в случай че същата не е обявена в НСИ.</w:t>
            </w:r>
            <w:r w:rsidR="00D55F84" w:rsidRPr="002B45D5">
              <w:rPr>
                <w:b/>
                <w:sz w:val="24"/>
                <w:szCs w:val="24"/>
              </w:rPr>
              <w:t xml:space="preserve"> </w:t>
            </w:r>
          </w:p>
          <w:p w:rsidR="00C41FC3" w:rsidRPr="00C41FC3" w:rsidRDefault="00D55F84" w:rsidP="00C57089">
            <w:pPr>
              <w:pStyle w:val="a4"/>
              <w:numPr>
                <w:ilvl w:val="0"/>
                <w:numId w:val="43"/>
              </w:numPr>
              <w:spacing w:before="100" w:beforeAutospacing="1" w:after="100" w:afterAutospacing="1"/>
              <w:jc w:val="both"/>
              <w:rPr>
                <w:i/>
                <w:sz w:val="24"/>
                <w:szCs w:val="24"/>
              </w:rPr>
            </w:pPr>
            <w:r w:rsidRPr="002B45D5">
              <w:rPr>
                <w:b/>
                <w:sz w:val="24"/>
                <w:szCs w:val="24"/>
              </w:rPr>
              <w:t xml:space="preserve">Декларация </w:t>
            </w:r>
            <w:r w:rsidR="00C57089" w:rsidRPr="00C57089">
              <w:rPr>
                <w:b/>
                <w:sz w:val="24"/>
                <w:szCs w:val="24"/>
              </w:rPr>
              <w:t>по чл. 3 и чл. 4 от ЗМСП и справка за обобщените параметри на пр</w:t>
            </w:r>
            <w:r w:rsidR="00FB2635">
              <w:rPr>
                <w:b/>
                <w:sz w:val="24"/>
                <w:szCs w:val="24"/>
              </w:rPr>
              <w:t xml:space="preserve">едприятието, което подава </w:t>
            </w:r>
            <w:proofErr w:type="spellStart"/>
            <w:r w:rsidR="00FB2635">
              <w:rPr>
                <w:b/>
                <w:sz w:val="24"/>
                <w:szCs w:val="24"/>
              </w:rPr>
              <w:t>деклар</w:t>
            </w:r>
            <w:r w:rsidR="00C57089" w:rsidRPr="00C57089">
              <w:rPr>
                <w:b/>
                <w:sz w:val="24"/>
                <w:szCs w:val="24"/>
              </w:rPr>
              <w:t>aцията</w:t>
            </w:r>
            <w:proofErr w:type="spellEnd"/>
            <w:r w:rsidR="00C57089" w:rsidRPr="00C57089">
              <w:rPr>
                <w:b/>
                <w:sz w:val="24"/>
                <w:szCs w:val="24"/>
              </w:rPr>
              <w:t>.</w:t>
            </w:r>
            <w:r>
              <w:rPr>
                <w:b/>
                <w:sz w:val="24"/>
                <w:szCs w:val="24"/>
              </w:rPr>
              <w:t xml:space="preserve"> - </w:t>
            </w:r>
            <w:r>
              <w:rPr>
                <w:i/>
                <w:sz w:val="24"/>
                <w:szCs w:val="24"/>
              </w:rPr>
              <w:t>Приложение № 9</w:t>
            </w:r>
            <w:r w:rsidR="008D5B8A">
              <w:rPr>
                <w:i/>
                <w:sz w:val="24"/>
                <w:szCs w:val="24"/>
              </w:rPr>
              <w:t>а</w:t>
            </w:r>
            <w:r w:rsidRPr="002B45D5">
              <w:rPr>
                <w:i/>
                <w:sz w:val="24"/>
                <w:szCs w:val="24"/>
              </w:rPr>
              <w:t xml:space="preserve"> от Документи за попълване към Условията за кандидатства</w:t>
            </w:r>
            <w:r>
              <w:rPr>
                <w:i/>
                <w:sz w:val="24"/>
                <w:szCs w:val="24"/>
              </w:rPr>
              <w:t xml:space="preserve">не </w:t>
            </w:r>
            <w:r w:rsidRPr="002B45D5">
              <w:rPr>
                <w:sz w:val="24"/>
                <w:szCs w:val="24"/>
              </w:rPr>
              <w:t>и справка за обобщен</w:t>
            </w:r>
            <w:r>
              <w:rPr>
                <w:sz w:val="24"/>
                <w:szCs w:val="24"/>
              </w:rPr>
              <w:t xml:space="preserve">ите параметри на предприятието </w:t>
            </w:r>
            <w:r w:rsidR="00FB2635" w:rsidRPr="00806868">
              <w:rPr>
                <w:i/>
                <w:sz w:val="24"/>
                <w:szCs w:val="24"/>
              </w:rPr>
              <w:t>Приложение № 9</w:t>
            </w:r>
            <w:r w:rsidRPr="002B45D5">
              <w:rPr>
                <w:i/>
                <w:sz w:val="24"/>
                <w:szCs w:val="24"/>
              </w:rPr>
              <w:t xml:space="preserve"> от Документи за попълване къ</w:t>
            </w:r>
            <w:r>
              <w:rPr>
                <w:i/>
                <w:sz w:val="24"/>
                <w:szCs w:val="24"/>
              </w:rPr>
              <w:t>м Условията за кандидатстване</w:t>
            </w:r>
            <w:r w:rsidRPr="002B45D5">
              <w:rPr>
                <w:i/>
                <w:sz w:val="24"/>
                <w:szCs w:val="24"/>
              </w:rPr>
              <w:t>.</w:t>
            </w:r>
            <w:r w:rsidRPr="002B45D5">
              <w:rPr>
                <w:sz w:val="24"/>
                <w:szCs w:val="24"/>
              </w:rPr>
              <w:t xml:space="preserve"> </w:t>
            </w:r>
            <w:r w:rsidRPr="002B45D5">
              <w:rPr>
                <w:i/>
                <w:sz w:val="24"/>
                <w:szCs w:val="24"/>
              </w:rPr>
              <w:t>Представя се във формат .</w:t>
            </w:r>
            <w:proofErr w:type="spellStart"/>
            <w:r w:rsidRPr="002B45D5">
              <w:rPr>
                <w:i/>
                <w:sz w:val="24"/>
                <w:szCs w:val="24"/>
              </w:rPr>
              <w:t>pdf</w:t>
            </w:r>
            <w:proofErr w:type="spellEnd"/>
            <w:r w:rsidRPr="002B45D5">
              <w:rPr>
                <w:i/>
                <w:sz w:val="24"/>
                <w:szCs w:val="24"/>
              </w:rPr>
              <w:t>, или .</w:t>
            </w:r>
            <w:proofErr w:type="spellStart"/>
            <w:r w:rsidRPr="002B45D5">
              <w:rPr>
                <w:i/>
                <w:sz w:val="24"/>
                <w:szCs w:val="24"/>
              </w:rPr>
              <w:t>jpg</w:t>
            </w:r>
            <w:proofErr w:type="spellEnd"/>
            <w:r w:rsidRPr="002B45D5">
              <w:rPr>
                <w:i/>
                <w:sz w:val="24"/>
                <w:szCs w:val="24"/>
              </w:rPr>
              <w:t>. Не се представя от кандидати, които са големи предприятия.</w:t>
            </w:r>
            <w:r w:rsidR="00C41FC3" w:rsidRPr="002B45D5">
              <w:rPr>
                <w:b/>
                <w:sz w:val="24"/>
                <w:szCs w:val="24"/>
              </w:rPr>
              <w:t xml:space="preserve"> </w:t>
            </w:r>
          </w:p>
          <w:p w:rsidR="00F71458" w:rsidRPr="00F71458" w:rsidRDefault="00C41FC3" w:rsidP="00D55F84">
            <w:pPr>
              <w:pStyle w:val="a4"/>
              <w:numPr>
                <w:ilvl w:val="0"/>
                <w:numId w:val="43"/>
              </w:numPr>
              <w:spacing w:before="100" w:beforeAutospacing="1" w:after="100" w:afterAutospacing="1"/>
              <w:jc w:val="both"/>
              <w:rPr>
                <w:i/>
                <w:sz w:val="24"/>
                <w:szCs w:val="24"/>
              </w:rPr>
            </w:pPr>
            <w:r w:rsidRPr="002B45D5">
              <w:rPr>
                <w:b/>
                <w:sz w:val="24"/>
                <w:szCs w:val="24"/>
              </w:rPr>
              <w:t>Фактури, придружени с платежни нареждания, за извършени разходи преди подаване на проектното предложение</w:t>
            </w:r>
            <w:r w:rsidRPr="002B45D5">
              <w:rPr>
                <w:sz w:val="24"/>
                <w:szCs w:val="24"/>
              </w:rPr>
              <w:t xml:space="preserve"> </w:t>
            </w:r>
            <w:r w:rsidRPr="002B45D5">
              <w:rPr>
                <w:b/>
                <w:sz w:val="24"/>
                <w:szCs w:val="24"/>
              </w:rPr>
              <w:t>– важи в случаите на разходи, свързани с</w:t>
            </w:r>
            <w:r w:rsidRPr="002B45D5">
              <w:rPr>
                <w:sz w:val="24"/>
                <w:szCs w:val="24"/>
              </w:rPr>
              <w:t xml:space="preserve"> </w:t>
            </w:r>
            <w:r w:rsidRPr="002B45D5">
              <w:rPr>
                <w:b/>
                <w:sz w:val="24"/>
                <w:szCs w:val="24"/>
              </w:rPr>
              <w:t>проекта</w:t>
            </w:r>
            <w:r>
              <w:rPr>
                <w:b/>
                <w:sz w:val="24"/>
                <w:szCs w:val="24"/>
              </w:rPr>
              <w:t>.</w:t>
            </w:r>
            <w:r w:rsidRPr="002B45D5">
              <w:rPr>
                <w:sz w:val="24"/>
                <w:szCs w:val="24"/>
              </w:rPr>
              <w:t xml:space="preserve"> </w:t>
            </w:r>
            <w:r>
              <w:rPr>
                <w:sz w:val="24"/>
                <w:szCs w:val="24"/>
              </w:rPr>
              <w:t>З</w:t>
            </w:r>
            <w:r w:rsidRPr="002B45D5">
              <w:rPr>
                <w:sz w:val="24"/>
                <w:szCs w:val="24"/>
              </w:rPr>
              <w:t>а разходи за пред проектни проучвания, такси, възнаграждения на архитекти, инженери и консултантски услуги, извършени след 01.</w:t>
            </w:r>
            <w:proofErr w:type="spellStart"/>
            <w:r w:rsidRPr="002B45D5">
              <w:rPr>
                <w:sz w:val="24"/>
                <w:szCs w:val="24"/>
              </w:rPr>
              <w:t>01</w:t>
            </w:r>
            <w:proofErr w:type="spellEnd"/>
            <w:r w:rsidRPr="002B45D5">
              <w:rPr>
                <w:sz w:val="24"/>
                <w:szCs w:val="24"/>
              </w:rPr>
              <w:t xml:space="preserve">.2014г., съгл. чл.21, ал.2, т.14 от Наредба 22/14.12.2015г., ведно с банкови извлечения. </w:t>
            </w:r>
            <w:r w:rsidRPr="002B45D5">
              <w:rPr>
                <w:i/>
                <w:sz w:val="24"/>
                <w:szCs w:val="24"/>
              </w:rPr>
              <w:t>Представя се във формат .</w:t>
            </w:r>
            <w:proofErr w:type="spellStart"/>
            <w:r w:rsidRPr="002B45D5">
              <w:rPr>
                <w:i/>
                <w:sz w:val="24"/>
                <w:szCs w:val="24"/>
              </w:rPr>
              <w:t>pdf</w:t>
            </w:r>
            <w:proofErr w:type="spellEnd"/>
            <w:r w:rsidRPr="002B45D5">
              <w:rPr>
                <w:i/>
                <w:sz w:val="24"/>
                <w:szCs w:val="24"/>
              </w:rPr>
              <w:t xml:space="preserve"> или .</w:t>
            </w:r>
            <w:proofErr w:type="spellStart"/>
            <w:r w:rsidRPr="002B45D5">
              <w:rPr>
                <w:i/>
                <w:sz w:val="24"/>
                <w:szCs w:val="24"/>
              </w:rPr>
              <w:t>jpg</w:t>
            </w:r>
            <w:proofErr w:type="spellEnd"/>
            <w:r w:rsidRPr="002B45D5">
              <w:rPr>
                <w:i/>
                <w:sz w:val="24"/>
                <w:szCs w:val="24"/>
              </w:rPr>
              <w:t>.</w:t>
            </w:r>
            <w:r w:rsidR="00F71458" w:rsidRPr="002B45D5">
              <w:rPr>
                <w:b/>
                <w:sz w:val="24"/>
                <w:szCs w:val="24"/>
              </w:rPr>
              <w:t xml:space="preserve"> </w:t>
            </w:r>
          </w:p>
          <w:p w:rsidR="00E9279E" w:rsidRPr="000517E1" w:rsidRDefault="00F71458" w:rsidP="00E9279E">
            <w:pPr>
              <w:pStyle w:val="a4"/>
              <w:numPr>
                <w:ilvl w:val="0"/>
                <w:numId w:val="43"/>
              </w:numPr>
              <w:spacing w:before="100" w:beforeAutospacing="1" w:after="100" w:afterAutospacing="1"/>
              <w:jc w:val="both"/>
              <w:rPr>
                <w:i/>
                <w:sz w:val="24"/>
                <w:szCs w:val="24"/>
              </w:rPr>
            </w:pPr>
            <w:r w:rsidRPr="002B45D5">
              <w:rPr>
                <w:b/>
                <w:sz w:val="24"/>
                <w:szCs w:val="24"/>
              </w:rPr>
              <w:t>Една независима оферта,</w:t>
            </w:r>
            <w:r w:rsidRPr="002B45D5">
              <w:rPr>
                <w:sz w:val="24"/>
                <w:szCs w:val="24"/>
              </w:rPr>
              <w:t xml:space="preserve"> която съдържа наименованието на оферента, срока </w:t>
            </w:r>
            <w:r w:rsidR="00E9279E" w:rsidRPr="002B45D5">
              <w:rPr>
                <w:sz w:val="24"/>
                <w:szCs w:val="24"/>
              </w:rPr>
              <w:t xml:space="preserve">както  и  за  разходи  за  извършени  услуги  от  държавни  или общински органи и институции. </w:t>
            </w:r>
            <w:r w:rsidR="00E9279E" w:rsidRPr="002B45D5">
              <w:rPr>
                <w:i/>
                <w:sz w:val="24"/>
                <w:szCs w:val="24"/>
              </w:rPr>
              <w:t>Представя се във формат .</w:t>
            </w:r>
            <w:proofErr w:type="spellStart"/>
            <w:r w:rsidR="00E9279E" w:rsidRPr="002B45D5">
              <w:rPr>
                <w:i/>
                <w:sz w:val="24"/>
                <w:szCs w:val="24"/>
              </w:rPr>
              <w:t>pdf</w:t>
            </w:r>
            <w:proofErr w:type="spellEnd"/>
            <w:r w:rsidR="00E9279E" w:rsidRPr="002B45D5">
              <w:rPr>
                <w:i/>
                <w:sz w:val="24"/>
                <w:szCs w:val="24"/>
              </w:rPr>
              <w:t>,.</w:t>
            </w:r>
            <w:proofErr w:type="spellStart"/>
            <w:r w:rsidR="00E9279E" w:rsidRPr="002B45D5">
              <w:rPr>
                <w:i/>
                <w:sz w:val="24"/>
                <w:szCs w:val="24"/>
              </w:rPr>
              <w:t>jpg</w:t>
            </w:r>
            <w:proofErr w:type="spellEnd"/>
            <w:r w:rsidR="00E9279E" w:rsidRPr="002B45D5">
              <w:rPr>
                <w:i/>
                <w:sz w:val="24"/>
                <w:szCs w:val="24"/>
              </w:rPr>
              <w:t>,.</w:t>
            </w:r>
            <w:proofErr w:type="spellStart"/>
            <w:r w:rsidR="00E9279E" w:rsidRPr="002B45D5">
              <w:rPr>
                <w:i/>
                <w:sz w:val="24"/>
                <w:szCs w:val="24"/>
              </w:rPr>
              <w:t>ra</w:t>
            </w:r>
            <w:r w:rsidR="00E9279E">
              <w:rPr>
                <w:i/>
                <w:sz w:val="24"/>
                <w:szCs w:val="24"/>
              </w:rPr>
              <w:t>r</w:t>
            </w:r>
            <w:proofErr w:type="spellEnd"/>
            <w:r w:rsidR="00E9279E">
              <w:rPr>
                <w:i/>
                <w:sz w:val="24"/>
                <w:szCs w:val="24"/>
              </w:rPr>
              <w:t>,.7z,.</w:t>
            </w:r>
            <w:proofErr w:type="spellStart"/>
            <w:r w:rsidR="00E9279E">
              <w:rPr>
                <w:i/>
                <w:sz w:val="24"/>
                <w:szCs w:val="24"/>
              </w:rPr>
              <w:t>zip</w:t>
            </w:r>
            <w:proofErr w:type="spellEnd"/>
            <w:r w:rsidR="00E9279E">
              <w:rPr>
                <w:i/>
                <w:sz w:val="24"/>
                <w:szCs w:val="24"/>
              </w:rPr>
              <w:t>,.xls,.</w:t>
            </w:r>
            <w:proofErr w:type="spellStart"/>
            <w:r w:rsidR="00E9279E">
              <w:rPr>
                <w:i/>
                <w:sz w:val="24"/>
                <w:szCs w:val="24"/>
              </w:rPr>
              <w:t>xlsx</w:t>
            </w:r>
            <w:proofErr w:type="spellEnd"/>
            <w:r w:rsidR="00E9279E">
              <w:rPr>
                <w:i/>
                <w:sz w:val="24"/>
                <w:szCs w:val="24"/>
              </w:rPr>
              <w:t xml:space="preserve">,.p7s </w:t>
            </w:r>
            <w:r w:rsidR="00E9279E" w:rsidRPr="002B45D5">
              <w:rPr>
                <w:i/>
                <w:sz w:val="24"/>
                <w:szCs w:val="24"/>
              </w:rPr>
              <w:t>или .p7m.</w:t>
            </w:r>
            <w:r w:rsidR="00E9279E" w:rsidRPr="002B45D5">
              <w:rPr>
                <w:b/>
                <w:sz w:val="24"/>
                <w:szCs w:val="24"/>
              </w:rPr>
              <w:t xml:space="preserve"> </w:t>
            </w:r>
          </w:p>
          <w:p w:rsidR="00F56EC0" w:rsidRPr="003564B8" w:rsidRDefault="00E9279E" w:rsidP="003564B8">
            <w:pPr>
              <w:pStyle w:val="a4"/>
              <w:numPr>
                <w:ilvl w:val="0"/>
                <w:numId w:val="43"/>
              </w:numPr>
              <w:spacing w:before="100" w:beforeAutospacing="1" w:after="100" w:afterAutospacing="1"/>
              <w:jc w:val="both"/>
              <w:rPr>
                <w:i/>
                <w:sz w:val="24"/>
                <w:szCs w:val="24"/>
              </w:rPr>
            </w:pPr>
            <w:r w:rsidRPr="002B45D5">
              <w:rPr>
                <w:b/>
                <w:sz w:val="24"/>
                <w:szCs w:val="24"/>
              </w:rPr>
              <w:t>Най-малко три съпоставими независими оферти,</w:t>
            </w:r>
            <w:r w:rsidRPr="002B45D5">
              <w:rPr>
                <w:sz w:val="24"/>
                <w:szCs w:val="24"/>
              </w:rPr>
              <w:t xml:space="preserve"> </w:t>
            </w:r>
            <w:r w:rsidR="003564B8" w:rsidRPr="003564B8">
              <w:rPr>
                <w:i/>
                <w:sz w:val="24"/>
                <w:szCs w:val="24"/>
              </w:rPr>
              <w:t>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лева с посочен ДДС ведно с отправени от кандидата запитвания за оферти по образец съгласно Приложение № 17</w:t>
            </w:r>
            <w:r w:rsidR="003564B8">
              <w:t xml:space="preserve"> </w:t>
            </w:r>
            <w:r w:rsidR="003564B8" w:rsidRPr="003564B8">
              <w:rPr>
                <w:i/>
                <w:sz w:val="24"/>
                <w:szCs w:val="24"/>
              </w:rPr>
              <w:t xml:space="preserve">от Документи за попълване към Условията за кандидатстване, протокол за избор на изпълнител/доставчик и предварителен/окончателен договор с изпълнителя/доставчика. Не се отнася при кандидатстване за разходи за закупуване на земя, сгради и друга недвижима собственост, за нормативно регламентирани такси, както и в случаите, когато кандидатът не се явява възложител по Закона за обществените поръчки, не планира да провежда процедура за избор на изпълнител по реда на чл. 50, а.л  2 от ЗУСЕСИФ и разходът не е включен в списъка с референтни цени на </w:t>
            </w:r>
            <w:proofErr w:type="spellStart"/>
            <w:r w:rsidR="003564B8" w:rsidRPr="003564B8">
              <w:rPr>
                <w:i/>
                <w:sz w:val="24"/>
                <w:szCs w:val="24"/>
              </w:rPr>
              <w:t>ДФЗ</w:t>
            </w:r>
            <w:proofErr w:type="spellEnd"/>
            <w:r w:rsidR="003564B8" w:rsidRPr="003564B8">
              <w:rPr>
                <w:i/>
                <w:sz w:val="24"/>
                <w:szCs w:val="24"/>
              </w:rPr>
              <w:t>.</w:t>
            </w:r>
            <w:r w:rsidR="003564B8" w:rsidRPr="003564B8">
              <w:rPr>
                <w:sz w:val="24"/>
                <w:szCs w:val="24"/>
              </w:rPr>
              <w:t xml:space="preserve"> </w:t>
            </w:r>
            <w:r w:rsidR="000517E1" w:rsidRPr="003564B8">
              <w:rPr>
                <w:i/>
                <w:sz w:val="24"/>
                <w:szCs w:val="24"/>
              </w:rPr>
              <w:t>Представя се във формат</w:t>
            </w:r>
            <w:r w:rsidR="003564B8" w:rsidRPr="003564B8">
              <w:rPr>
                <w:i/>
                <w:sz w:val="24"/>
                <w:szCs w:val="24"/>
              </w:rPr>
              <w:t xml:space="preserve"> .</w:t>
            </w:r>
            <w:proofErr w:type="spellStart"/>
            <w:r w:rsidR="003564B8" w:rsidRPr="003564B8">
              <w:rPr>
                <w:i/>
                <w:sz w:val="24"/>
                <w:szCs w:val="24"/>
              </w:rPr>
              <w:t>pdf</w:t>
            </w:r>
            <w:proofErr w:type="spellEnd"/>
            <w:r w:rsidR="003564B8" w:rsidRPr="003564B8">
              <w:rPr>
                <w:i/>
                <w:sz w:val="24"/>
                <w:szCs w:val="24"/>
              </w:rPr>
              <w:t>,.</w:t>
            </w:r>
            <w:proofErr w:type="spellStart"/>
            <w:r w:rsidR="003564B8" w:rsidRPr="003564B8">
              <w:rPr>
                <w:i/>
                <w:sz w:val="24"/>
                <w:szCs w:val="24"/>
              </w:rPr>
              <w:t>jpg</w:t>
            </w:r>
            <w:proofErr w:type="spellEnd"/>
            <w:r w:rsidR="003564B8" w:rsidRPr="003564B8">
              <w:rPr>
                <w:i/>
                <w:sz w:val="24"/>
                <w:szCs w:val="24"/>
              </w:rPr>
              <w:t>,.</w:t>
            </w:r>
            <w:proofErr w:type="spellStart"/>
            <w:r w:rsidR="003564B8" w:rsidRPr="003564B8">
              <w:rPr>
                <w:i/>
                <w:sz w:val="24"/>
                <w:szCs w:val="24"/>
              </w:rPr>
              <w:t>rar</w:t>
            </w:r>
            <w:proofErr w:type="spellEnd"/>
            <w:r w:rsidR="003564B8" w:rsidRPr="003564B8">
              <w:rPr>
                <w:i/>
                <w:sz w:val="24"/>
                <w:szCs w:val="24"/>
              </w:rPr>
              <w:t>,.7z,.</w:t>
            </w:r>
            <w:proofErr w:type="spellStart"/>
            <w:r w:rsidR="003564B8" w:rsidRPr="003564B8">
              <w:rPr>
                <w:i/>
                <w:sz w:val="24"/>
                <w:szCs w:val="24"/>
              </w:rPr>
              <w:t>zip</w:t>
            </w:r>
            <w:proofErr w:type="spellEnd"/>
            <w:r w:rsidR="003564B8" w:rsidRPr="003564B8">
              <w:rPr>
                <w:i/>
                <w:sz w:val="24"/>
                <w:szCs w:val="24"/>
              </w:rPr>
              <w:t>,.xls,.</w:t>
            </w:r>
            <w:proofErr w:type="spellStart"/>
            <w:r w:rsidR="003564B8" w:rsidRPr="003564B8">
              <w:rPr>
                <w:i/>
                <w:sz w:val="24"/>
                <w:szCs w:val="24"/>
              </w:rPr>
              <w:t>xlsx</w:t>
            </w:r>
            <w:proofErr w:type="spellEnd"/>
            <w:r w:rsidR="003564B8" w:rsidRPr="003564B8">
              <w:rPr>
                <w:i/>
                <w:sz w:val="24"/>
                <w:szCs w:val="24"/>
              </w:rPr>
              <w:t>,.p7s,.p7m</w:t>
            </w:r>
            <w:r w:rsidR="000517E1" w:rsidRPr="003564B8">
              <w:rPr>
                <w:i/>
                <w:sz w:val="24"/>
                <w:szCs w:val="24"/>
              </w:rPr>
              <w:t xml:space="preserve"> </w:t>
            </w:r>
            <w:r w:rsidR="000517E1" w:rsidRPr="002B45D5">
              <w:t>.</w:t>
            </w:r>
          </w:p>
          <w:p w:rsidR="00E9279E" w:rsidRPr="00E9279E" w:rsidRDefault="00E9279E" w:rsidP="00A7298E">
            <w:pPr>
              <w:pStyle w:val="a4"/>
              <w:numPr>
                <w:ilvl w:val="0"/>
                <w:numId w:val="43"/>
              </w:numPr>
              <w:spacing w:before="100" w:beforeAutospacing="1" w:after="100" w:afterAutospacing="1"/>
              <w:jc w:val="both"/>
              <w:rPr>
                <w:i/>
                <w:sz w:val="24"/>
                <w:szCs w:val="24"/>
              </w:rPr>
            </w:pPr>
            <w:r w:rsidRPr="00E9279E">
              <w:rPr>
                <w:b/>
                <w:sz w:val="24"/>
                <w:szCs w:val="24"/>
              </w:rPr>
              <w:t>Документ за собственост на земя и/или друг вид недвижим имот, или документ за ползване върху имота, или документ за учредено право на строеж върху имота</w:t>
            </w:r>
            <w:r>
              <w:rPr>
                <w:b/>
                <w:sz w:val="24"/>
                <w:szCs w:val="24"/>
              </w:rPr>
              <w:t>.</w:t>
            </w:r>
            <w:r w:rsidR="00A7298E" w:rsidRPr="002B45D5">
              <w:rPr>
                <w:i/>
                <w:sz w:val="24"/>
                <w:szCs w:val="24"/>
              </w:rPr>
              <w:t xml:space="preserve"> Представя се във формат</w:t>
            </w:r>
            <w:r w:rsidR="00A7298E">
              <w:t xml:space="preserve"> </w:t>
            </w:r>
            <w:r w:rsidR="00A7298E" w:rsidRPr="00A7298E">
              <w:rPr>
                <w:i/>
                <w:sz w:val="24"/>
                <w:szCs w:val="24"/>
              </w:rPr>
              <w:t>.</w:t>
            </w:r>
            <w:proofErr w:type="spellStart"/>
            <w:r w:rsidR="00A7298E" w:rsidRPr="00A7298E">
              <w:rPr>
                <w:i/>
                <w:sz w:val="24"/>
                <w:szCs w:val="24"/>
              </w:rPr>
              <w:t>pdf</w:t>
            </w:r>
            <w:proofErr w:type="spellEnd"/>
            <w:r w:rsidR="00A7298E" w:rsidRPr="00A7298E">
              <w:rPr>
                <w:i/>
                <w:sz w:val="24"/>
                <w:szCs w:val="24"/>
              </w:rPr>
              <w:t>, .</w:t>
            </w:r>
            <w:proofErr w:type="spellStart"/>
            <w:r w:rsidR="00A7298E" w:rsidRPr="00A7298E">
              <w:rPr>
                <w:i/>
                <w:sz w:val="24"/>
                <w:szCs w:val="24"/>
              </w:rPr>
              <w:t>jpg</w:t>
            </w:r>
            <w:proofErr w:type="spellEnd"/>
            <w:r w:rsidR="00A7298E" w:rsidRPr="00A7298E">
              <w:rPr>
                <w:i/>
                <w:sz w:val="24"/>
                <w:szCs w:val="24"/>
              </w:rPr>
              <w:t>, .</w:t>
            </w:r>
            <w:proofErr w:type="spellStart"/>
            <w:r w:rsidR="00A7298E" w:rsidRPr="00A7298E">
              <w:rPr>
                <w:i/>
                <w:sz w:val="24"/>
                <w:szCs w:val="24"/>
              </w:rPr>
              <w:t>zip</w:t>
            </w:r>
            <w:proofErr w:type="spellEnd"/>
            <w:r w:rsidR="00A7298E" w:rsidRPr="00A7298E">
              <w:rPr>
                <w:i/>
                <w:sz w:val="24"/>
                <w:szCs w:val="24"/>
              </w:rPr>
              <w:t>, .</w:t>
            </w:r>
            <w:proofErr w:type="spellStart"/>
            <w:r w:rsidR="00A7298E" w:rsidRPr="00A7298E">
              <w:rPr>
                <w:i/>
                <w:sz w:val="24"/>
                <w:szCs w:val="24"/>
              </w:rPr>
              <w:t>rar</w:t>
            </w:r>
            <w:proofErr w:type="spellEnd"/>
            <w:r w:rsidR="00A7298E" w:rsidRPr="00A7298E">
              <w:rPr>
                <w:i/>
                <w:sz w:val="24"/>
                <w:szCs w:val="24"/>
              </w:rPr>
              <w:t>, .7z</w:t>
            </w:r>
            <w:r w:rsidR="00A7298E">
              <w:rPr>
                <w:i/>
                <w:sz w:val="24"/>
                <w:szCs w:val="24"/>
              </w:rPr>
              <w:t>.</w:t>
            </w:r>
          </w:p>
          <w:p w:rsidR="0018421B" w:rsidRDefault="008921E1" w:rsidP="00A7298E">
            <w:pPr>
              <w:pStyle w:val="a4"/>
              <w:numPr>
                <w:ilvl w:val="0"/>
                <w:numId w:val="44"/>
              </w:numPr>
              <w:spacing w:before="100" w:beforeAutospacing="1" w:after="100" w:afterAutospacing="1"/>
              <w:jc w:val="both"/>
              <w:rPr>
                <w:i/>
                <w:sz w:val="24"/>
                <w:szCs w:val="24"/>
              </w:rPr>
            </w:pPr>
            <w:r w:rsidRPr="00A7298E">
              <w:rPr>
                <w:b/>
                <w:sz w:val="24"/>
                <w:szCs w:val="24"/>
              </w:rPr>
              <w:t xml:space="preserve">Документ за собственост на земя и/или друг вид недвижими имоти, обект на инвестицията или документ за учредено право на строеж върху имота </w:t>
            </w:r>
            <w:r w:rsidRPr="00A7298E">
              <w:rPr>
                <w:sz w:val="24"/>
                <w:szCs w:val="24"/>
              </w:rPr>
              <w:t xml:space="preserve">за срок не по-малък от 6 години, считано от датата на подаване на проектното предложение </w:t>
            </w:r>
            <w:r w:rsidRPr="00A7298E">
              <w:rPr>
                <w:i/>
                <w:sz w:val="24"/>
                <w:szCs w:val="24"/>
              </w:rPr>
              <w:t xml:space="preserve">(когато е учредено срочно право на строеж). </w:t>
            </w:r>
            <w:r w:rsidRPr="00A7298E">
              <w:rPr>
                <w:sz w:val="24"/>
                <w:szCs w:val="24"/>
              </w:rPr>
              <w:t>В случай на кандидатстване за разходи за строително-монтажни работи за изграждане на нов строеж, надстрояване и/или пристрояване на съществуващ строеж, за който се изисква разрешение за строеж, съгласно ЗУТ.</w:t>
            </w:r>
            <w:r>
              <w:t xml:space="preserve"> </w:t>
            </w:r>
            <w:r w:rsidRPr="00A7298E">
              <w:rPr>
                <w:sz w:val="24"/>
                <w:szCs w:val="24"/>
              </w:rPr>
              <w:t xml:space="preserve">Важи в случаи по т. 8 от раздел 13.2 „Условия за допустимост на дейностите“. </w:t>
            </w:r>
          </w:p>
          <w:p w:rsidR="00BF6C55" w:rsidRPr="00A7298E" w:rsidRDefault="0018421B" w:rsidP="00A7298E">
            <w:pPr>
              <w:pStyle w:val="a4"/>
              <w:numPr>
                <w:ilvl w:val="0"/>
                <w:numId w:val="44"/>
              </w:numPr>
              <w:spacing w:before="100" w:beforeAutospacing="1" w:after="100" w:afterAutospacing="1"/>
              <w:jc w:val="both"/>
              <w:rPr>
                <w:i/>
                <w:sz w:val="24"/>
                <w:szCs w:val="24"/>
              </w:rPr>
            </w:pPr>
            <w:r w:rsidRPr="00A7298E">
              <w:rPr>
                <w:b/>
                <w:sz w:val="24"/>
                <w:szCs w:val="24"/>
              </w:rPr>
              <w:t xml:space="preserve">Документ за  ползване върху имота, за </w:t>
            </w:r>
            <w:r w:rsidRPr="00A7298E">
              <w:rPr>
                <w:sz w:val="24"/>
                <w:szCs w:val="24"/>
              </w:rPr>
              <w:t xml:space="preserve">срок не по-малък от 6 години, считано от </w:t>
            </w:r>
            <w:r w:rsidRPr="00A7298E">
              <w:rPr>
                <w:sz w:val="24"/>
                <w:szCs w:val="24"/>
              </w:rPr>
              <w:lastRenderedPageBreak/>
              <w:t xml:space="preserve">датата на подаване на проектното предложение </w:t>
            </w:r>
            <w:r w:rsidRPr="00A7298E">
              <w:rPr>
                <w:i/>
                <w:sz w:val="24"/>
                <w:szCs w:val="24"/>
              </w:rPr>
              <w:t>(когато е учредено срочно право на строеж)</w:t>
            </w:r>
            <w:r w:rsidRPr="00A7298E">
              <w:rPr>
                <w:sz w:val="24"/>
                <w:szCs w:val="24"/>
              </w:rPr>
              <w:t>.</w:t>
            </w:r>
            <w:r>
              <w:t xml:space="preserve"> </w:t>
            </w:r>
            <w:r w:rsidRPr="00A7298E">
              <w:rPr>
                <w:sz w:val="24"/>
                <w:szCs w:val="24"/>
              </w:rPr>
              <w:t xml:space="preserve">Важи в случаи по т. 9 от раздел 13.2 „Условия за допустимост на дейностите“. </w:t>
            </w:r>
          </w:p>
          <w:p w:rsidR="0018421B" w:rsidRPr="00F56EC0" w:rsidRDefault="00BF6C55" w:rsidP="0018421B">
            <w:pPr>
              <w:pStyle w:val="a4"/>
              <w:numPr>
                <w:ilvl w:val="0"/>
                <w:numId w:val="43"/>
              </w:numPr>
              <w:spacing w:before="100" w:beforeAutospacing="1" w:after="100" w:afterAutospacing="1"/>
              <w:jc w:val="both"/>
              <w:rPr>
                <w:i/>
                <w:sz w:val="24"/>
                <w:szCs w:val="24"/>
              </w:rPr>
            </w:pPr>
            <w:r w:rsidRPr="002B45D5">
              <w:rPr>
                <w:b/>
                <w:sz w:val="24"/>
                <w:szCs w:val="24"/>
              </w:rPr>
              <w:t>Одобрен инвестиционен проект, изработен във фаза „Технически проект“ или „Работен прое</w:t>
            </w:r>
            <w:r>
              <w:rPr>
                <w:b/>
                <w:sz w:val="24"/>
                <w:szCs w:val="24"/>
              </w:rPr>
              <w:t xml:space="preserve">кт“ </w:t>
            </w:r>
            <w:r w:rsidRPr="002B45D5">
              <w:rPr>
                <w:b/>
                <w:sz w:val="24"/>
                <w:szCs w:val="24"/>
              </w:rPr>
              <w:t>на обекта/съоръжението, който ще се изгражда, ремонтира или обновява.</w:t>
            </w:r>
            <w:r w:rsidRPr="002B45D5">
              <w:rPr>
                <w:sz w:val="24"/>
                <w:szCs w:val="24"/>
              </w:rPr>
              <w:t xml:space="preserve"> </w:t>
            </w:r>
            <w:r w:rsidRPr="002B45D5">
              <w:rPr>
                <w:i/>
                <w:sz w:val="24"/>
                <w:szCs w:val="24"/>
              </w:rPr>
              <w:t>(представя се</w:t>
            </w:r>
            <w:r w:rsidRPr="00BF6C55">
              <w:rPr>
                <w:i/>
                <w:sz w:val="24"/>
                <w:szCs w:val="24"/>
              </w:rPr>
              <w:t xml:space="preserve"> </w:t>
            </w:r>
            <w:r>
              <w:rPr>
                <w:i/>
                <w:sz w:val="24"/>
                <w:szCs w:val="24"/>
              </w:rPr>
              <w:t xml:space="preserve">когато за предвидените СМР </w:t>
            </w:r>
            <w:r w:rsidRPr="00BF6C55">
              <w:rPr>
                <w:i/>
                <w:sz w:val="24"/>
                <w:szCs w:val="24"/>
              </w:rPr>
              <w:t>се изисква одобрен инвестиционен проект съгласно ЗУТ</w:t>
            </w:r>
            <w:r w:rsidRPr="002B45D5">
              <w:rPr>
                <w:i/>
                <w:sz w:val="24"/>
                <w:szCs w:val="24"/>
              </w:rPr>
              <w:t>). Представя се във формат .</w:t>
            </w:r>
            <w:proofErr w:type="spellStart"/>
            <w:r w:rsidRPr="002B45D5">
              <w:rPr>
                <w:i/>
                <w:sz w:val="24"/>
                <w:szCs w:val="24"/>
              </w:rPr>
              <w:t>jpg</w:t>
            </w:r>
            <w:proofErr w:type="spellEnd"/>
            <w:r w:rsidRPr="002B45D5">
              <w:rPr>
                <w:i/>
                <w:sz w:val="24"/>
                <w:szCs w:val="24"/>
              </w:rPr>
              <w:t>, .</w:t>
            </w:r>
            <w:proofErr w:type="spellStart"/>
            <w:r w:rsidRPr="002B45D5">
              <w:rPr>
                <w:i/>
                <w:sz w:val="24"/>
                <w:szCs w:val="24"/>
              </w:rPr>
              <w:t>jpeg</w:t>
            </w:r>
            <w:proofErr w:type="spellEnd"/>
            <w:r w:rsidRPr="002B45D5">
              <w:rPr>
                <w:i/>
                <w:sz w:val="24"/>
                <w:szCs w:val="24"/>
              </w:rPr>
              <w:t>, .</w:t>
            </w:r>
            <w:proofErr w:type="spellStart"/>
            <w:r w:rsidRPr="002B45D5">
              <w:rPr>
                <w:i/>
                <w:sz w:val="24"/>
                <w:szCs w:val="24"/>
              </w:rPr>
              <w:t>pdf</w:t>
            </w:r>
            <w:proofErr w:type="spellEnd"/>
            <w:r w:rsidRPr="002B45D5">
              <w:rPr>
                <w:i/>
                <w:sz w:val="24"/>
                <w:szCs w:val="24"/>
              </w:rPr>
              <w:t>, .</w:t>
            </w:r>
            <w:proofErr w:type="spellStart"/>
            <w:r w:rsidRPr="002B45D5">
              <w:rPr>
                <w:i/>
                <w:sz w:val="24"/>
                <w:szCs w:val="24"/>
              </w:rPr>
              <w:t>zip</w:t>
            </w:r>
            <w:proofErr w:type="spellEnd"/>
            <w:r w:rsidRPr="002B45D5">
              <w:rPr>
                <w:i/>
                <w:sz w:val="24"/>
                <w:szCs w:val="24"/>
              </w:rPr>
              <w:t>, .</w:t>
            </w:r>
            <w:proofErr w:type="spellStart"/>
            <w:r w:rsidRPr="002B45D5">
              <w:rPr>
                <w:i/>
                <w:sz w:val="24"/>
                <w:szCs w:val="24"/>
              </w:rPr>
              <w:t>rar</w:t>
            </w:r>
            <w:proofErr w:type="spellEnd"/>
            <w:r w:rsidRPr="002B45D5">
              <w:rPr>
                <w:i/>
                <w:sz w:val="24"/>
                <w:szCs w:val="24"/>
              </w:rPr>
              <w:t>,или  .7z.</w:t>
            </w:r>
          </w:p>
          <w:p w:rsidR="007F2AA2" w:rsidRPr="007F2AA2" w:rsidRDefault="00BF6C55" w:rsidP="00BF6C55">
            <w:pPr>
              <w:pStyle w:val="a4"/>
              <w:numPr>
                <w:ilvl w:val="0"/>
                <w:numId w:val="43"/>
              </w:numPr>
              <w:spacing w:before="100" w:beforeAutospacing="1" w:after="100" w:afterAutospacing="1"/>
              <w:jc w:val="both"/>
              <w:rPr>
                <w:i/>
                <w:sz w:val="24"/>
                <w:szCs w:val="24"/>
              </w:rPr>
            </w:pPr>
            <w:r>
              <w:rPr>
                <w:b/>
                <w:sz w:val="24"/>
                <w:szCs w:val="24"/>
              </w:rPr>
              <w:t>З</w:t>
            </w:r>
            <w:r w:rsidRPr="002B45D5">
              <w:rPr>
                <w:b/>
                <w:sz w:val="24"/>
                <w:szCs w:val="24"/>
              </w:rPr>
              <w:t>аснемане, или архитектурен план на обекта/съоръжението, който ще се и</w:t>
            </w:r>
            <w:r>
              <w:rPr>
                <w:b/>
                <w:sz w:val="24"/>
                <w:szCs w:val="24"/>
              </w:rPr>
              <w:t>згражда, ремонтира или обновява</w:t>
            </w:r>
            <w:r w:rsidRPr="002B45D5">
              <w:rPr>
                <w:sz w:val="24"/>
                <w:szCs w:val="24"/>
              </w:rPr>
              <w:t xml:space="preserve"> </w:t>
            </w:r>
            <w:r w:rsidRPr="002B45D5">
              <w:rPr>
                <w:i/>
                <w:sz w:val="24"/>
                <w:szCs w:val="24"/>
              </w:rPr>
              <w:t>(</w:t>
            </w:r>
            <w:r w:rsidRPr="00BF6C55">
              <w:rPr>
                <w:i/>
                <w:sz w:val="24"/>
                <w:szCs w:val="24"/>
              </w:rPr>
              <w:t>когато за предвидените СМР не се изисква одобрен инвестиционен проект съгласно ЗУТ</w:t>
            </w:r>
            <w:r w:rsidRPr="002B45D5">
              <w:rPr>
                <w:i/>
                <w:sz w:val="24"/>
                <w:szCs w:val="24"/>
              </w:rPr>
              <w:t>). Представя се във формат .</w:t>
            </w:r>
            <w:proofErr w:type="spellStart"/>
            <w:r w:rsidRPr="002B45D5">
              <w:rPr>
                <w:i/>
                <w:sz w:val="24"/>
                <w:szCs w:val="24"/>
              </w:rPr>
              <w:t>jpg</w:t>
            </w:r>
            <w:proofErr w:type="spellEnd"/>
            <w:r w:rsidRPr="002B45D5">
              <w:rPr>
                <w:i/>
                <w:sz w:val="24"/>
                <w:szCs w:val="24"/>
              </w:rPr>
              <w:t>, .</w:t>
            </w:r>
            <w:proofErr w:type="spellStart"/>
            <w:r w:rsidRPr="002B45D5">
              <w:rPr>
                <w:i/>
                <w:sz w:val="24"/>
                <w:szCs w:val="24"/>
              </w:rPr>
              <w:t>jpeg</w:t>
            </w:r>
            <w:proofErr w:type="spellEnd"/>
            <w:r w:rsidRPr="002B45D5">
              <w:rPr>
                <w:i/>
                <w:sz w:val="24"/>
                <w:szCs w:val="24"/>
              </w:rPr>
              <w:t>, .</w:t>
            </w:r>
            <w:proofErr w:type="spellStart"/>
            <w:r w:rsidRPr="002B45D5">
              <w:rPr>
                <w:i/>
                <w:sz w:val="24"/>
                <w:szCs w:val="24"/>
              </w:rPr>
              <w:t>pdf</w:t>
            </w:r>
            <w:proofErr w:type="spellEnd"/>
            <w:r w:rsidRPr="002B45D5">
              <w:rPr>
                <w:i/>
                <w:sz w:val="24"/>
                <w:szCs w:val="24"/>
              </w:rPr>
              <w:t>, .</w:t>
            </w:r>
            <w:proofErr w:type="spellStart"/>
            <w:r w:rsidRPr="002B45D5">
              <w:rPr>
                <w:i/>
                <w:sz w:val="24"/>
                <w:szCs w:val="24"/>
              </w:rPr>
              <w:t>zip</w:t>
            </w:r>
            <w:proofErr w:type="spellEnd"/>
            <w:r w:rsidRPr="002B45D5">
              <w:rPr>
                <w:i/>
                <w:sz w:val="24"/>
                <w:szCs w:val="24"/>
              </w:rPr>
              <w:t>, .</w:t>
            </w:r>
            <w:proofErr w:type="spellStart"/>
            <w:r w:rsidRPr="002B45D5">
              <w:rPr>
                <w:i/>
                <w:sz w:val="24"/>
                <w:szCs w:val="24"/>
              </w:rPr>
              <w:t>rar</w:t>
            </w:r>
            <w:proofErr w:type="spellEnd"/>
            <w:r w:rsidRPr="002B45D5">
              <w:rPr>
                <w:i/>
                <w:sz w:val="24"/>
                <w:szCs w:val="24"/>
              </w:rPr>
              <w:t>,или  .7z.</w:t>
            </w:r>
            <w:r w:rsidR="007F2AA2" w:rsidRPr="002B45D5">
              <w:rPr>
                <w:b/>
                <w:sz w:val="24"/>
                <w:szCs w:val="24"/>
              </w:rPr>
              <w:t xml:space="preserve"> </w:t>
            </w:r>
          </w:p>
          <w:p w:rsidR="007F2AA2" w:rsidRPr="007F2AA2" w:rsidRDefault="007F2AA2" w:rsidP="00BF6C55">
            <w:pPr>
              <w:pStyle w:val="a4"/>
              <w:numPr>
                <w:ilvl w:val="0"/>
                <w:numId w:val="43"/>
              </w:numPr>
              <w:spacing w:before="100" w:beforeAutospacing="1" w:after="100" w:afterAutospacing="1"/>
              <w:jc w:val="both"/>
              <w:rPr>
                <w:i/>
                <w:sz w:val="24"/>
                <w:szCs w:val="24"/>
              </w:rPr>
            </w:pPr>
            <w:r w:rsidRPr="002B45D5">
              <w:rPr>
                <w:b/>
                <w:sz w:val="24"/>
                <w:szCs w:val="24"/>
              </w:rPr>
              <w:t>Разрешение за строеж</w:t>
            </w:r>
            <w:r w:rsidRPr="002B45D5">
              <w:rPr>
                <w:sz w:val="24"/>
                <w:szCs w:val="24"/>
              </w:rPr>
              <w:t xml:space="preserve"> </w:t>
            </w:r>
            <w:r w:rsidRPr="002B45D5">
              <w:rPr>
                <w:i/>
                <w:sz w:val="24"/>
                <w:szCs w:val="24"/>
              </w:rPr>
              <w:t>(важи в случай, че проектът включва разходи за строително-монтажни работи и за тяхното извършване се изисква издаване на разрешение за строеж съгласно ЗУТ). Представя се във формат .</w:t>
            </w:r>
            <w:proofErr w:type="spellStart"/>
            <w:r w:rsidRPr="002B45D5">
              <w:rPr>
                <w:i/>
                <w:sz w:val="24"/>
                <w:szCs w:val="24"/>
              </w:rPr>
              <w:t>pdf</w:t>
            </w:r>
            <w:proofErr w:type="spellEnd"/>
            <w:r w:rsidRPr="002B45D5">
              <w:rPr>
                <w:i/>
                <w:sz w:val="24"/>
                <w:szCs w:val="24"/>
              </w:rPr>
              <w:t>, или .</w:t>
            </w:r>
            <w:proofErr w:type="spellStart"/>
            <w:r w:rsidRPr="002B45D5">
              <w:rPr>
                <w:i/>
                <w:sz w:val="24"/>
                <w:szCs w:val="24"/>
              </w:rPr>
              <w:t>jpg</w:t>
            </w:r>
            <w:proofErr w:type="spellEnd"/>
            <w:r w:rsidRPr="002B45D5">
              <w:rPr>
                <w:i/>
                <w:sz w:val="24"/>
                <w:szCs w:val="24"/>
              </w:rPr>
              <w:t>.</w:t>
            </w:r>
            <w:r w:rsidRPr="002B45D5">
              <w:rPr>
                <w:b/>
                <w:sz w:val="24"/>
                <w:szCs w:val="24"/>
              </w:rPr>
              <w:t xml:space="preserve"> </w:t>
            </w:r>
          </w:p>
          <w:p w:rsidR="00A56D89" w:rsidRPr="00A56D89" w:rsidRDefault="007F2AA2" w:rsidP="00A56D89">
            <w:pPr>
              <w:pStyle w:val="a4"/>
              <w:numPr>
                <w:ilvl w:val="0"/>
                <w:numId w:val="43"/>
              </w:numPr>
              <w:spacing w:before="100" w:beforeAutospacing="1" w:after="100" w:afterAutospacing="1"/>
              <w:jc w:val="both"/>
              <w:rPr>
                <w:i/>
                <w:sz w:val="24"/>
                <w:szCs w:val="24"/>
              </w:rPr>
            </w:pPr>
            <w:r w:rsidRPr="002B45D5">
              <w:rPr>
                <w:b/>
                <w:sz w:val="24"/>
                <w:szCs w:val="24"/>
              </w:rPr>
              <w:t>Подробни количествени сметки, заверени от правоспособно</w:t>
            </w:r>
            <w:r w:rsidRPr="002B45D5">
              <w:rPr>
                <w:sz w:val="24"/>
                <w:szCs w:val="24"/>
              </w:rPr>
              <w:t xml:space="preserve"> </w:t>
            </w:r>
            <w:r w:rsidRPr="002B45D5">
              <w:rPr>
                <w:b/>
                <w:sz w:val="24"/>
                <w:szCs w:val="24"/>
              </w:rPr>
              <w:t>лице</w:t>
            </w:r>
            <w:r w:rsidRPr="002B45D5">
              <w:rPr>
                <w:sz w:val="24"/>
                <w:szCs w:val="24"/>
              </w:rPr>
              <w:t xml:space="preserve"> </w:t>
            </w:r>
            <w:r w:rsidRPr="002B45D5">
              <w:rPr>
                <w:i/>
                <w:sz w:val="24"/>
                <w:szCs w:val="24"/>
              </w:rPr>
              <w:t>(важи в случай, че проектът включва разходи за строително-монтажни работи</w:t>
            </w:r>
            <w:r w:rsidR="00A56D89">
              <w:rPr>
                <w:i/>
                <w:sz w:val="24"/>
                <w:szCs w:val="24"/>
              </w:rPr>
              <w:t>,</w:t>
            </w:r>
            <w:r w:rsidR="008F03B7">
              <w:rPr>
                <w:i/>
                <w:sz w:val="24"/>
                <w:szCs w:val="24"/>
              </w:rPr>
              <w:t xml:space="preserve"> </w:t>
            </w:r>
            <w:r w:rsidR="00A56D89">
              <w:rPr>
                <w:i/>
                <w:sz w:val="24"/>
                <w:szCs w:val="24"/>
              </w:rPr>
              <w:t>Приложение № 13</w:t>
            </w:r>
            <w:r w:rsidR="00A56D89" w:rsidRPr="00A56D89">
              <w:rPr>
                <w:i/>
                <w:sz w:val="24"/>
                <w:szCs w:val="24"/>
              </w:rPr>
              <w:t xml:space="preserve"> от Документи за попълване към Условия</w:t>
            </w:r>
            <w:r w:rsidR="00A56D89">
              <w:rPr>
                <w:i/>
                <w:sz w:val="24"/>
                <w:szCs w:val="24"/>
              </w:rPr>
              <w:t>та за кандидатстване)</w:t>
            </w:r>
            <w:r w:rsidRPr="002B45D5">
              <w:rPr>
                <w:i/>
                <w:sz w:val="24"/>
                <w:szCs w:val="24"/>
              </w:rPr>
              <w:t>. Представя се във формат .</w:t>
            </w:r>
            <w:proofErr w:type="spellStart"/>
            <w:r w:rsidRPr="002B45D5">
              <w:rPr>
                <w:i/>
                <w:sz w:val="24"/>
                <w:szCs w:val="24"/>
              </w:rPr>
              <w:t>pd</w:t>
            </w:r>
            <w:r>
              <w:rPr>
                <w:i/>
                <w:sz w:val="24"/>
                <w:szCs w:val="24"/>
              </w:rPr>
              <w:t>f</w:t>
            </w:r>
            <w:proofErr w:type="spellEnd"/>
            <w:r>
              <w:rPr>
                <w:i/>
                <w:sz w:val="24"/>
                <w:szCs w:val="24"/>
              </w:rPr>
              <w:t>, .</w:t>
            </w:r>
            <w:proofErr w:type="spellStart"/>
            <w:r>
              <w:rPr>
                <w:i/>
                <w:sz w:val="24"/>
                <w:szCs w:val="24"/>
              </w:rPr>
              <w:t>jpg</w:t>
            </w:r>
            <w:proofErr w:type="spellEnd"/>
            <w:r>
              <w:rPr>
                <w:i/>
                <w:sz w:val="24"/>
                <w:szCs w:val="24"/>
              </w:rPr>
              <w:t>, .</w:t>
            </w:r>
            <w:proofErr w:type="spellStart"/>
            <w:r>
              <w:rPr>
                <w:i/>
                <w:sz w:val="24"/>
                <w:szCs w:val="24"/>
              </w:rPr>
              <w:t>xlsx</w:t>
            </w:r>
            <w:proofErr w:type="spellEnd"/>
            <w:r>
              <w:rPr>
                <w:i/>
                <w:sz w:val="24"/>
                <w:szCs w:val="24"/>
              </w:rPr>
              <w:t>, .xls, .</w:t>
            </w:r>
            <w:proofErr w:type="spellStart"/>
            <w:r>
              <w:rPr>
                <w:i/>
                <w:sz w:val="24"/>
                <w:szCs w:val="24"/>
              </w:rPr>
              <w:t>rar</w:t>
            </w:r>
            <w:proofErr w:type="spellEnd"/>
            <w:r>
              <w:rPr>
                <w:i/>
                <w:sz w:val="24"/>
                <w:szCs w:val="24"/>
              </w:rPr>
              <w:t xml:space="preserve">, .7z </w:t>
            </w:r>
            <w:r w:rsidRPr="002B45D5">
              <w:rPr>
                <w:i/>
                <w:sz w:val="24"/>
                <w:szCs w:val="24"/>
              </w:rPr>
              <w:t>или .</w:t>
            </w:r>
            <w:proofErr w:type="spellStart"/>
            <w:r w:rsidRPr="002B45D5">
              <w:rPr>
                <w:i/>
                <w:sz w:val="24"/>
                <w:szCs w:val="24"/>
              </w:rPr>
              <w:t>zip</w:t>
            </w:r>
            <w:proofErr w:type="spellEnd"/>
            <w:r w:rsidRPr="002B45D5">
              <w:rPr>
                <w:i/>
                <w:sz w:val="24"/>
                <w:szCs w:val="24"/>
              </w:rPr>
              <w:t>.</w:t>
            </w:r>
            <w:r w:rsidR="00A56D89" w:rsidRPr="002B45D5">
              <w:rPr>
                <w:b/>
                <w:sz w:val="24"/>
                <w:szCs w:val="24"/>
              </w:rPr>
              <w:t xml:space="preserve"> </w:t>
            </w:r>
          </w:p>
          <w:p w:rsidR="00BF6C55" w:rsidRPr="00F56EC0" w:rsidRDefault="00A56D89" w:rsidP="00A56D89">
            <w:pPr>
              <w:pStyle w:val="a4"/>
              <w:numPr>
                <w:ilvl w:val="0"/>
                <w:numId w:val="43"/>
              </w:numPr>
              <w:spacing w:before="100" w:beforeAutospacing="1" w:after="100" w:afterAutospacing="1"/>
              <w:jc w:val="both"/>
              <w:rPr>
                <w:i/>
                <w:sz w:val="24"/>
                <w:szCs w:val="24"/>
              </w:rPr>
            </w:pPr>
            <w:r w:rsidRPr="002B45D5">
              <w:rPr>
                <w:b/>
                <w:sz w:val="24"/>
                <w:szCs w:val="24"/>
              </w:rPr>
              <w:t>Разрешение за поставяне, издадено в съответствие със ЗУТ</w:t>
            </w:r>
            <w:r w:rsidRPr="002B45D5">
              <w:rPr>
                <w:sz w:val="24"/>
                <w:szCs w:val="24"/>
              </w:rPr>
              <w:t xml:space="preserve"> </w:t>
            </w:r>
            <w:r w:rsidRPr="002B45D5">
              <w:rPr>
                <w:i/>
                <w:sz w:val="24"/>
                <w:szCs w:val="24"/>
              </w:rPr>
              <w:t>(важи в случай, че проектът включва разходи за преместваеми обекти или мобилни преработвателни съоръжения и за тяхното извършване се изисква одобрен инвестиционен проект съгласно ЗУТ). Представя се във формат .</w:t>
            </w:r>
            <w:proofErr w:type="spellStart"/>
            <w:r w:rsidRPr="002B45D5">
              <w:rPr>
                <w:i/>
                <w:sz w:val="24"/>
                <w:szCs w:val="24"/>
              </w:rPr>
              <w:t>pdf</w:t>
            </w:r>
            <w:proofErr w:type="spellEnd"/>
            <w:r w:rsidRPr="002B45D5">
              <w:rPr>
                <w:i/>
                <w:sz w:val="24"/>
                <w:szCs w:val="24"/>
              </w:rPr>
              <w:t>, или .</w:t>
            </w:r>
            <w:proofErr w:type="spellStart"/>
            <w:r w:rsidRPr="002B45D5">
              <w:rPr>
                <w:i/>
                <w:sz w:val="24"/>
                <w:szCs w:val="24"/>
              </w:rPr>
              <w:t>jpg</w:t>
            </w:r>
            <w:proofErr w:type="spellEnd"/>
            <w:r w:rsidRPr="002B45D5">
              <w:rPr>
                <w:i/>
                <w:sz w:val="24"/>
                <w:szCs w:val="24"/>
              </w:rPr>
              <w:t>.</w:t>
            </w:r>
          </w:p>
          <w:p w:rsidR="003A4315" w:rsidRPr="003A4315" w:rsidRDefault="00A56D89" w:rsidP="003A4315">
            <w:pPr>
              <w:pStyle w:val="a4"/>
              <w:numPr>
                <w:ilvl w:val="0"/>
                <w:numId w:val="43"/>
              </w:numPr>
              <w:spacing w:before="100" w:beforeAutospacing="1" w:after="100" w:afterAutospacing="1"/>
              <w:jc w:val="both"/>
              <w:rPr>
                <w:i/>
                <w:sz w:val="24"/>
                <w:szCs w:val="24"/>
              </w:rPr>
            </w:pPr>
            <w:r w:rsidRPr="00A56D89">
              <w:rPr>
                <w:b/>
                <w:sz w:val="24"/>
                <w:szCs w:val="24"/>
              </w:rPr>
              <w:t>Съгласуване с Министерството на културата с писмено становище и заверка  за обекти недвижими културни ценности.</w:t>
            </w:r>
            <w:r w:rsidRPr="002B45D5">
              <w:rPr>
                <w:i/>
                <w:sz w:val="24"/>
                <w:szCs w:val="24"/>
              </w:rPr>
              <w:t xml:space="preserve"> Представя се във формат .</w:t>
            </w:r>
            <w:proofErr w:type="spellStart"/>
            <w:r w:rsidRPr="002B45D5">
              <w:rPr>
                <w:i/>
                <w:sz w:val="24"/>
                <w:szCs w:val="24"/>
              </w:rPr>
              <w:t>pd</w:t>
            </w:r>
            <w:r>
              <w:rPr>
                <w:i/>
                <w:sz w:val="24"/>
                <w:szCs w:val="24"/>
              </w:rPr>
              <w:t>f</w:t>
            </w:r>
            <w:proofErr w:type="spellEnd"/>
            <w:r>
              <w:rPr>
                <w:i/>
                <w:sz w:val="24"/>
                <w:szCs w:val="24"/>
              </w:rPr>
              <w:t>, .</w:t>
            </w:r>
            <w:proofErr w:type="spellStart"/>
            <w:r>
              <w:rPr>
                <w:i/>
                <w:sz w:val="24"/>
                <w:szCs w:val="24"/>
              </w:rPr>
              <w:t>jpg</w:t>
            </w:r>
            <w:proofErr w:type="spellEnd"/>
            <w:r>
              <w:rPr>
                <w:i/>
                <w:sz w:val="24"/>
                <w:szCs w:val="24"/>
              </w:rPr>
              <w:t>, .</w:t>
            </w:r>
            <w:proofErr w:type="spellStart"/>
            <w:r>
              <w:rPr>
                <w:i/>
                <w:sz w:val="24"/>
                <w:szCs w:val="24"/>
              </w:rPr>
              <w:t>xlsx</w:t>
            </w:r>
            <w:proofErr w:type="spellEnd"/>
            <w:r>
              <w:rPr>
                <w:i/>
                <w:sz w:val="24"/>
                <w:szCs w:val="24"/>
              </w:rPr>
              <w:t>, .xls, .</w:t>
            </w:r>
            <w:proofErr w:type="spellStart"/>
            <w:r>
              <w:rPr>
                <w:i/>
                <w:sz w:val="24"/>
                <w:szCs w:val="24"/>
              </w:rPr>
              <w:t>rar</w:t>
            </w:r>
            <w:proofErr w:type="spellEnd"/>
            <w:r>
              <w:rPr>
                <w:i/>
                <w:sz w:val="24"/>
                <w:szCs w:val="24"/>
              </w:rPr>
              <w:t xml:space="preserve">, .7z </w:t>
            </w:r>
            <w:r w:rsidRPr="002B45D5">
              <w:rPr>
                <w:i/>
                <w:sz w:val="24"/>
                <w:szCs w:val="24"/>
              </w:rPr>
              <w:t>или .</w:t>
            </w:r>
            <w:proofErr w:type="spellStart"/>
            <w:r w:rsidRPr="002B45D5">
              <w:rPr>
                <w:i/>
                <w:sz w:val="24"/>
                <w:szCs w:val="24"/>
              </w:rPr>
              <w:t>zip</w:t>
            </w:r>
            <w:proofErr w:type="spellEnd"/>
            <w:r w:rsidRPr="002B45D5">
              <w:rPr>
                <w:i/>
                <w:sz w:val="24"/>
                <w:szCs w:val="24"/>
              </w:rPr>
              <w:t>.</w:t>
            </w:r>
            <w:r w:rsidR="003A4315">
              <w:t xml:space="preserve"> </w:t>
            </w:r>
          </w:p>
          <w:p w:rsidR="003A4315" w:rsidRPr="003A4315" w:rsidRDefault="003A4315" w:rsidP="003A4315">
            <w:pPr>
              <w:pStyle w:val="a4"/>
              <w:numPr>
                <w:ilvl w:val="0"/>
                <w:numId w:val="43"/>
              </w:numPr>
              <w:spacing w:before="100" w:beforeAutospacing="1" w:after="100" w:afterAutospacing="1"/>
              <w:jc w:val="both"/>
              <w:rPr>
                <w:i/>
                <w:sz w:val="24"/>
                <w:szCs w:val="24"/>
              </w:rPr>
            </w:pPr>
            <w:r w:rsidRPr="003A4315">
              <w:rPr>
                <w:b/>
                <w:sz w:val="24"/>
                <w:szCs w:val="24"/>
              </w:rPr>
              <w:t xml:space="preserve">Одобрен технически/ технологичен проект, придружен от </w:t>
            </w:r>
            <w:proofErr w:type="spellStart"/>
            <w:r w:rsidRPr="003A4315">
              <w:rPr>
                <w:b/>
                <w:sz w:val="24"/>
                <w:szCs w:val="24"/>
              </w:rPr>
              <w:t>предпроектно</w:t>
            </w:r>
            <w:proofErr w:type="spellEnd"/>
            <w:r w:rsidRPr="003A4315">
              <w:rPr>
                <w:b/>
                <w:sz w:val="24"/>
                <w:szCs w:val="24"/>
              </w:rPr>
              <w:t xml:space="preserve"> проучване, изготвен и с</w:t>
            </w:r>
            <w:r>
              <w:rPr>
                <w:b/>
                <w:sz w:val="24"/>
                <w:szCs w:val="24"/>
              </w:rPr>
              <w:t xml:space="preserve">ъгласуван от правоспособно лице, за </w:t>
            </w:r>
            <w:r w:rsidRPr="003A4315">
              <w:rPr>
                <w:i/>
                <w:sz w:val="24"/>
                <w:szCs w:val="24"/>
              </w:rPr>
              <w:t>инвестиции за производство на енергия от възобновяеми енергийни източници, кандидатът представя</w:t>
            </w:r>
            <w:r>
              <w:rPr>
                <w:i/>
                <w:sz w:val="24"/>
                <w:szCs w:val="24"/>
              </w:rPr>
              <w:t>.</w:t>
            </w:r>
            <w:r w:rsidRPr="003A4315">
              <w:rPr>
                <w:i/>
                <w:sz w:val="24"/>
                <w:szCs w:val="24"/>
              </w:rPr>
              <w:t xml:space="preserve"> </w:t>
            </w:r>
            <w:r w:rsidRPr="002B45D5">
              <w:rPr>
                <w:i/>
                <w:sz w:val="24"/>
                <w:szCs w:val="24"/>
              </w:rPr>
              <w:t>Представя се във формат .</w:t>
            </w:r>
            <w:proofErr w:type="spellStart"/>
            <w:r w:rsidRPr="002B45D5">
              <w:rPr>
                <w:i/>
                <w:sz w:val="24"/>
                <w:szCs w:val="24"/>
              </w:rPr>
              <w:t>pd</w:t>
            </w:r>
            <w:r>
              <w:rPr>
                <w:i/>
                <w:sz w:val="24"/>
                <w:szCs w:val="24"/>
              </w:rPr>
              <w:t>f</w:t>
            </w:r>
            <w:proofErr w:type="spellEnd"/>
            <w:r>
              <w:rPr>
                <w:i/>
                <w:sz w:val="24"/>
                <w:szCs w:val="24"/>
              </w:rPr>
              <w:t>, .</w:t>
            </w:r>
            <w:proofErr w:type="spellStart"/>
            <w:r>
              <w:rPr>
                <w:i/>
                <w:sz w:val="24"/>
                <w:szCs w:val="24"/>
              </w:rPr>
              <w:t>jpg</w:t>
            </w:r>
            <w:proofErr w:type="spellEnd"/>
            <w:r>
              <w:rPr>
                <w:i/>
                <w:sz w:val="24"/>
                <w:szCs w:val="24"/>
              </w:rPr>
              <w:t>, .</w:t>
            </w:r>
            <w:proofErr w:type="spellStart"/>
            <w:r>
              <w:rPr>
                <w:i/>
                <w:sz w:val="24"/>
                <w:szCs w:val="24"/>
              </w:rPr>
              <w:t>xlsx</w:t>
            </w:r>
            <w:proofErr w:type="spellEnd"/>
            <w:r>
              <w:rPr>
                <w:i/>
                <w:sz w:val="24"/>
                <w:szCs w:val="24"/>
              </w:rPr>
              <w:t>, .xls, .</w:t>
            </w:r>
            <w:proofErr w:type="spellStart"/>
            <w:r>
              <w:rPr>
                <w:i/>
                <w:sz w:val="24"/>
                <w:szCs w:val="24"/>
              </w:rPr>
              <w:t>rar</w:t>
            </w:r>
            <w:proofErr w:type="spellEnd"/>
            <w:r>
              <w:rPr>
                <w:i/>
                <w:sz w:val="24"/>
                <w:szCs w:val="24"/>
              </w:rPr>
              <w:t xml:space="preserve">, .7z </w:t>
            </w:r>
            <w:r w:rsidRPr="002B45D5">
              <w:rPr>
                <w:i/>
                <w:sz w:val="24"/>
                <w:szCs w:val="24"/>
              </w:rPr>
              <w:t>или .</w:t>
            </w:r>
            <w:proofErr w:type="spellStart"/>
            <w:r w:rsidRPr="002B45D5">
              <w:rPr>
                <w:i/>
                <w:sz w:val="24"/>
                <w:szCs w:val="24"/>
              </w:rPr>
              <w:t>zip</w:t>
            </w:r>
            <w:proofErr w:type="spellEnd"/>
            <w:r w:rsidRPr="002B45D5">
              <w:rPr>
                <w:i/>
                <w:sz w:val="24"/>
                <w:szCs w:val="24"/>
              </w:rPr>
              <w:t>.</w:t>
            </w:r>
            <w:r>
              <w:rPr>
                <w:b/>
                <w:sz w:val="24"/>
                <w:szCs w:val="24"/>
              </w:rPr>
              <w:t xml:space="preserve"> </w:t>
            </w:r>
          </w:p>
          <w:p w:rsidR="00D05644" w:rsidRDefault="003A4315" w:rsidP="00D05644">
            <w:pPr>
              <w:pStyle w:val="a4"/>
              <w:numPr>
                <w:ilvl w:val="0"/>
                <w:numId w:val="43"/>
              </w:numPr>
              <w:spacing w:before="100" w:beforeAutospacing="1" w:after="100" w:afterAutospacing="1"/>
              <w:jc w:val="both"/>
              <w:rPr>
                <w:i/>
                <w:sz w:val="24"/>
                <w:szCs w:val="24"/>
              </w:rPr>
            </w:pPr>
            <w:r>
              <w:rPr>
                <w:b/>
                <w:sz w:val="24"/>
                <w:szCs w:val="24"/>
              </w:rPr>
              <w:t>Технологичен/технически</w:t>
            </w:r>
            <w:r w:rsidRPr="002B45D5">
              <w:rPr>
                <w:b/>
                <w:sz w:val="24"/>
                <w:szCs w:val="24"/>
              </w:rPr>
              <w:t xml:space="preserve"> проект ведно със схема и описание на технологичния процес, изготвен и заверен от правоспособно лице.</w:t>
            </w:r>
            <w:r w:rsidRPr="002B45D5">
              <w:rPr>
                <w:sz w:val="24"/>
                <w:szCs w:val="24"/>
              </w:rPr>
              <w:t xml:space="preserve"> </w:t>
            </w:r>
            <w:r w:rsidR="00807A1E">
              <w:rPr>
                <w:sz w:val="24"/>
                <w:szCs w:val="24"/>
              </w:rPr>
              <w:t>К</w:t>
            </w:r>
            <w:r w:rsidR="00807A1E" w:rsidRPr="00807A1E">
              <w:rPr>
                <w:sz w:val="24"/>
                <w:szCs w:val="24"/>
              </w:rPr>
              <w:t>огато инвестицията по проект</w:t>
            </w:r>
            <w:r w:rsidR="00807A1E">
              <w:rPr>
                <w:sz w:val="24"/>
                <w:szCs w:val="24"/>
              </w:rPr>
              <w:t xml:space="preserve">а е част от технологичен процес. </w:t>
            </w:r>
            <w:r w:rsidRPr="002B45D5">
              <w:rPr>
                <w:i/>
                <w:sz w:val="24"/>
                <w:szCs w:val="24"/>
              </w:rPr>
              <w:t>Представя се във форма</w:t>
            </w:r>
            <w:r>
              <w:rPr>
                <w:i/>
                <w:sz w:val="24"/>
                <w:szCs w:val="24"/>
              </w:rPr>
              <w:t>т .</w:t>
            </w:r>
            <w:proofErr w:type="spellStart"/>
            <w:r>
              <w:rPr>
                <w:i/>
                <w:sz w:val="24"/>
                <w:szCs w:val="24"/>
              </w:rPr>
              <w:t>jpg</w:t>
            </w:r>
            <w:proofErr w:type="spellEnd"/>
            <w:r>
              <w:rPr>
                <w:i/>
                <w:sz w:val="24"/>
                <w:szCs w:val="24"/>
              </w:rPr>
              <w:t>, .</w:t>
            </w:r>
            <w:proofErr w:type="spellStart"/>
            <w:r>
              <w:rPr>
                <w:i/>
                <w:sz w:val="24"/>
                <w:szCs w:val="24"/>
              </w:rPr>
              <w:t>jpeg</w:t>
            </w:r>
            <w:proofErr w:type="spellEnd"/>
            <w:r>
              <w:rPr>
                <w:i/>
                <w:sz w:val="24"/>
                <w:szCs w:val="24"/>
              </w:rPr>
              <w:t>, .</w:t>
            </w:r>
            <w:proofErr w:type="spellStart"/>
            <w:r>
              <w:rPr>
                <w:i/>
                <w:sz w:val="24"/>
                <w:szCs w:val="24"/>
              </w:rPr>
              <w:t>pdf</w:t>
            </w:r>
            <w:proofErr w:type="spellEnd"/>
            <w:r>
              <w:rPr>
                <w:i/>
                <w:sz w:val="24"/>
                <w:szCs w:val="24"/>
              </w:rPr>
              <w:t>, .</w:t>
            </w:r>
            <w:proofErr w:type="spellStart"/>
            <w:r>
              <w:rPr>
                <w:i/>
                <w:sz w:val="24"/>
                <w:szCs w:val="24"/>
              </w:rPr>
              <w:t>zip</w:t>
            </w:r>
            <w:proofErr w:type="spellEnd"/>
            <w:r>
              <w:rPr>
                <w:i/>
                <w:sz w:val="24"/>
                <w:szCs w:val="24"/>
              </w:rPr>
              <w:t>, .</w:t>
            </w:r>
            <w:proofErr w:type="spellStart"/>
            <w:r>
              <w:rPr>
                <w:i/>
                <w:sz w:val="24"/>
                <w:szCs w:val="24"/>
              </w:rPr>
              <w:t>rar</w:t>
            </w:r>
            <w:proofErr w:type="spellEnd"/>
            <w:r>
              <w:rPr>
                <w:i/>
                <w:sz w:val="24"/>
                <w:szCs w:val="24"/>
              </w:rPr>
              <w:t xml:space="preserve"> </w:t>
            </w:r>
            <w:r w:rsidRPr="002B45D5">
              <w:rPr>
                <w:i/>
                <w:sz w:val="24"/>
                <w:szCs w:val="24"/>
              </w:rPr>
              <w:t>или  .7z.</w:t>
            </w:r>
            <w:r w:rsidR="00D05644">
              <w:rPr>
                <w:i/>
                <w:sz w:val="24"/>
                <w:szCs w:val="24"/>
              </w:rPr>
              <w:t>.</w:t>
            </w:r>
          </w:p>
          <w:p w:rsidR="00D05644" w:rsidRPr="00D05644" w:rsidRDefault="00D05644" w:rsidP="00D05644">
            <w:pPr>
              <w:pStyle w:val="a4"/>
              <w:numPr>
                <w:ilvl w:val="0"/>
                <w:numId w:val="43"/>
              </w:numPr>
              <w:spacing w:before="100" w:beforeAutospacing="1" w:after="100" w:afterAutospacing="1"/>
              <w:jc w:val="both"/>
              <w:rPr>
                <w:i/>
                <w:sz w:val="24"/>
                <w:szCs w:val="24"/>
              </w:rPr>
            </w:pPr>
            <w:r w:rsidRPr="00D05644">
              <w:rPr>
                <w:b/>
                <w:sz w:val="24"/>
                <w:szCs w:val="24"/>
              </w:rPr>
              <w:t>Доклад и Резюме за отразяване на резултатите от енергийно обследване на промишлена система съгласно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w:t>
            </w:r>
            <w:r w:rsidRPr="00D05644">
              <w:rPr>
                <w:i/>
                <w:sz w:val="24"/>
                <w:szCs w:val="24"/>
              </w:rPr>
              <w:t xml:space="preserve"> Представя се във формат .</w:t>
            </w:r>
            <w:proofErr w:type="spellStart"/>
            <w:r w:rsidRPr="00D05644">
              <w:rPr>
                <w:i/>
                <w:sz w:val="24"/>
                <w:szCs w:val="24"/>
              </w:rPr>
              <w:t>pdf</w:t>
            </w:r>
            <w:proofErr w:type="spellEnd"/>
            <w:r w:rsidRPr="00D05644">
              <w:rPr>
                <w:i/>
                <w:sz w:val="24"/>
                <w:szCs w:val="24"/>
              </w:rPr>
              <w:t>, .</w:t>
            </w:r>
            <w:proofErr w:type="spellStart"/>
            <w:r w:rsidRPr="00D05644">
              <w:rPr>
                <w:i/>
                <w:sz w:val="24"/>
                <w:szCs w:val="24"/>
              </w:rPr>
              <w:t>jpg</w:t>
            </w:r>
            <w:proofErr w:type="spellEnd"/>
            <w:r w:rsidRPr="00D05644">
              <w:rPr>
                <w:i/>
                <w:sz w:val="24"/>
                <w:szCs w:val="24"/>
              </w:rPr>
              <w:t>,</w:t>
            </w:r>
          </w:p>
          <w:p w:rsidR="00AA6D12" w:rsidRPr="00AA6D12" w:rsidRDefault="00D05644" w:rsidP="00AA6D12">
            <w:pPr>
              <w:pStyle w:val="a4"/>
              <w:numPr>
                <w:ilvl w:val="0"/>
                <w:numId w:val="43"/>
              </w:numPr>
              <w:spacing w:before="100" w:beforeAutospacing="1" w:after="100" w:afterAutospacing="1"/>
              <w:jc w:val="both"/>
              <w:rPr>
                <w:sz w:val="24"/>
                <w:szCs w:val="24"/>
              </w:rPr>
            </w:pPr>
            <w:r w:rsidRPr="00D05644">
              <w:rPr>
                <w:b/>
                <w:sz w:val="24"/>
                <w:szCs w:val="24"/>
              </w:rPr>
              <w:t>Анализ, изготвен и съгласуван от правоспособно лице с компетентност в съответната област (важи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AA6D12">
              <w:rPr>
                <w:b/>
                <w:sz w:val="24"/>
                <w:szCs w:val="24"/>
              </w:rPr>
              <w:t>.</w:t>
            </w:r>
            <w:r w:rsidR="00AA6D12" w:rsidRPr="002B45D5">
              <w:rPr>
                <w:i/>
                <w:sz w:val="24"/>
                <w:szCs w:val="24"/>
              </w:rPr>
              <w:t xml:space="preserve"> </w:t>
            </w:r>
            <w:r w:rsidR="00AA6D12">
              <w:rPr>
                <w:i/>
                <w:sz w:val="24"/>
                <w:szCs w:val="24"/>
              </w:rPr>
              <w:t>Удостоверява</w:t>
            </w:r>
            <w:r w:rsidR="00AA6D12" w:rsidRPr="00AA6D12">
              <w:rPr>
                <w:i/>
                <w:sz w:val="24"/>
                <w:szCs w:val="24"/>
              </w:rPr>
              <w:t xml:space="preserve"> изпълнението на условията по т. 16-23,от </w:t>
            </w:r>
            <w:proofErr w:type="spellStart"/>
            <w:r w:rsidR="00AA6D12" w:rsidRPr="00AA6D12">
              <w:rPr>
                <w:i/>
                <w:sz w:val="24"/>
                <w:szCs w:val="24"/>
              </w:rPr>
              <w:t>подраздел</w:t>
            </w:r>
            <w:proofErr w:type="spellEnd"/>
            <w:r w:rsidR="00AA6D12" w:rsidRPr="00AA6D12">
              <w:rPr>
                <w:i/>
                <w:sz w:val="24"/>
                <w:szCs w:val="24"/>
              </w:rPr>
              <w:t xml:space="preserve"> 14.2 от Условия за кандидатстване.</w:t>
            </w:r>
            <w:r w:rsidR="00550FF4">
              <w:rPr>
                <w:i/>
                <w:sz w:val="24"/>
                <w:szCs w:val="24"/>
              </w:rPr>
              <w:t xml:space="preserve"> </w:t>
            </w:r>
            <w:r w:rsidR="00AA6D12" w:rsidRPr="002B45D5">
              <w:rPr>
                <w:i/>
                <w:sz w:val="24"/>
                <w:szCs w:val="24"/>
              </w:rPr>
              <w:t>Представя се във формат .</w:t>
            </w:r>
            <w:proofErr w:type="spellStart"/>
            <w:r w:rsidR="00AA6D12" w:rsidRPr="002B45D5">
              <w:rPr>
                <w:i/>
                <w:sz w:val="24"/>
                <w:szCs w:val="24"/>
              </w:rPr>
              <w:t>jpg</w:t>
            </w:r>
            <w:proofErr w:type="spellEnd"/>
            <w:r w:rsidR="00AA6D12" w:rsidRPr="002B45D5">
              <w:rPr>
                <w:i/>
                <w:sz w:val="24"/>
                <w:szCs w:val="24"/>
              </w:rPr>
              <w:t>, .</w:t>
            </w:r>
            <w:proofErr w:type="spellStart"/>
            <w:r w:rsidR="00AA6D12" w:rsidRPr="002B45D5">
              <w:rPr>
                <w:i/>
                <w:sz w:val="24"/>
                <w:szCs w:val="24"/>
              </w:rPr>
              <w:t>jpeg</w:t>
            </w:r>
            <w:proofErr w:type="spellEnd"/>
            <w:r w:rsidR="00AA6D12" w:rsidRPr="002B45D5">
              <w:rPr>
                <w:i/>
                <w:sz w:val="24"/>
                <w:szCs w:val="24"/>
              </w:rPr>
              <w:t>, .</w:t>
            </w:r>
            <w:proofErr w:type="spellStart"/>
            <w:r w:rsidR="00AA6D12" w:rsidRPr="002B45D5">
              <w:rPr>
                <w:i/>
                <w:sz w:val="24"/>
                <w:szCs w:val="24"/>
              </w:rPr>
              <w:t>pdf</w:t>
            </w:r>
            <w:proofErr w:type="spellEnd"/>
            <w:r w:rsidR="00AA6D12" w:rsidRPr="002B45D5">
              <w:rPr>
                <w:i/>
                <w:sz w:val="24"/>
                <w:szCs w:val="24"/>
              </w:rPr>
              <w:t>, .</w:t>
            </w:r>
            <w:proofErr w:type="spellStart"/>
            <w:r w:rsidR="00AA6D12" w:rsidRPr="002B45D5">
              <w:rPr>
                <w:i/>
                <w:sz w:val="24"/>
                <w:szCs w:val="24"/>
              </w:rPr>
              <w:t>zip</w:t>
            </w:r>
            <w:proofErr w:type="spellEnd"/>
            <w:r w:rsidR="00AA6D12" w:rsidRPr="002B45D5">
              <w:rPr>
                <w:i/>
                <w:sz w:val="24"/>
                <w:szCs w:val="24"/>
              </w:rPr>
              <w:t>, .</w:t>
            </w:r>
            <w:proofErr w:type="spellStart"/>
            <w:r w:rsidR="00AA6D12" w:rsidRPr="002B45D5">
              <w:rPr>
                <w:i/>
                <w:sz w:val="24"/>
                <w:szCs w:val="24"/>
              </w:rPr>
              <w:t>rar</w:t>
            </w:r>
            <w:proofErr w:type="spellEnd"/>
            <w:r w:rsidR="00AA6D12" w:rsidRPr="002B45D5">
              <w:rPr>
                <w:i/>
                <w:sz w:val="24"/>
                <w:szCs w:val="24"/>
              </w:rPr>
              <w:t>, .7z</w:t>
            </w:r>
            <w:r w:rsidR="00AA6D12">
              <w:rPr>
                <w:i/>
                <w:sz w:val="24"/>
                <w:szCs w:val="24"/>
              </w:rPr>
              <w:t>.</w:t>
            </w:r>
            <w:r w:rsidR="00AA6D12">
              <w:t xml:space="preserve"> </w:t>
            </w:r>
          </w:p>
          <w:p w:rsidR="00425BE8" w:rsidRPr="00425BE8" w:rsidRDefault="00AA6D12" w:rsidP="003564B8">
            <w:pPr>
              <w:pStyle w:val="a4"/>
              <w:numPr>
                <w:ilvl w:val="0"/>
                <w:numId w:val="43"/>
              </w:numPr>
              <w:spacing w:before="100" w:beforeAutospacing="1" w:after="100" w:afterAutospacing="1"/>
              <w:jc w:val="both"/>
              <w:rPr>
                <w:sz w:val="24"/>
                <w:szCs w:val="24"/>
              </w:rPr>
            </w:pPr>
            <w:r w:rsidRPr="00AA6D12">
              <w:rPr>
                <w:b/>
                <w:sz w:val="24"/>
                <w:szCs w:val="24"/>
              </w:rPr>
              <w:t>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w:t>
            </w:r>
            <w:r w:rsidRPr="00D05644">
              <w:rPr>
                <w:i/>
                <w:sz w:val="24"/>
                <w:szCs w:val="24"/>
              </w:rPr>
              <w:t xml:space="preserve"> </w:t>
            </w:r>
            <w:r w:rsidR="003564B8">
              <w:rPr>
                <w:i/>
                <w:sz w:val="24"/>
                <w:szCs w:val="24"/>
              </w:rPr>
              <w:t xml:space="preserve"> (Приложение №16</w:t>
            </w:r>
            <w:r w:rsidR="003564B8" w:rsidRPr="003564B8">
              <w:rPr>
                <w:i/>
                <w:sz w:val="24"/>
                <w:szCs w:val="24"/>
              </w:rPr>
              <w:t xml:space="preserve"> от  Документи за попълване към Условията за кандидатстване). </w:t>
            </w:r>
            <w:r w:rsidRPr="00D05644">
              <w:rPr>
                <w:i/>
                <w:sz w:val="24"/>
                <w:szCs w:val="24"/>
              </w:rPr>
              <w:t>Представя се във формат .</w:t>
            </w:r>
            <w:proofErr w:type="spellStart"/>
            <w:r w:rsidRPr="00D05644">
              <w:rPr>
                <w:i/>
                <w:sz w:val="24"/>
                <w:szCs w:val="24"/>
              </w:rPr>
              <w:t>pdf</w:t>
            </w:r>
            <w:proofErr w:type="spellEnd"/>
            <w:r w:rsidRPr="00D05644">
              <w:rPr>
                <w:i/>
                <w:sz w:val="24"/>
                <w:szCs w:val="24"/>
              </w:rPr>
              <w:t>, .</w:t>
            </w:r>
            <w:proofErr w:type="spellStart"/>
            <w:r w:rsidRPr="00D05644">
              <w:rPr>
                <w:i/>
                <w:sz w:val="24"/>
                <w:szCs w:val="24"/>
              </w:rPr>
              <w:t>jpg</w:t>
            </w:r>
            <w:proofErr w:type="spellEnd"/>
            <w:r w:rsidRPr="00D05644">
              <w:rPr>
                <w:i/>
                <w:sz w:val="24"/>
                <w:szCs w:val="24"/>
              </w:rPr>
              <w:t>,</w:t>
            </w:r>
          </w:p>
          <w:p w:rsidR="00425BE8" w:rsidRPr="00425BE8" w:rsidRDefault="00BC3FC5" w:rsidP="00BE2246">
            <w:pPr>
              <w:pStyle w:val="a4"/>
              <w:numPr>
                <w:ilvl w:val="0"/>
                <w:numId w:val="43"/>
              </w:numPr>
              <w:spacing w:before="100" w:beforeAutospacing="1" w:after="100" w:afterAutospacing="1"/>
              <w:jc w:val="both"/>
              <w:rPr>
                <w:sz w:val="24"/>
                <w:szCs w:val="24"/>
              </w:rPr>
            </w:pPr>
            <w:r w:rsidRPr="00425BE8">
              <w:rPr>
                <w:b/>
                <w:sz w:val="24"/>
                <w:szCs w:val="24"/>
              </w:rPr>
              <w:t xml:space="preserve">Декларация за изчисление на началния стандартен производствен обем на стопанството към датата на подаване на проектното </w:t>
            </w:r>
            <w:proofErr w:type="spellStart"/>
            <w:r w:rsidRPr="00425BE8">
              <w:rPr>
                <w:b/>
                <w:sz w:val="24"/>
                <w:szCs w:val="24"/>
              </w:rPr>
              <w:t>предложениe</w:t>
            </w:r>
            <w:proofErr w:type="spellEnd"/>
            <w:r w:rsidRPr="00425BE8">
              <w:rPr>
                <w:b/>
                <w:sz w:val="24"/>
                <w:szCs w:val="24"/>
              </w:rPr>
              <w:t>.</w:t>
            </w:r>
            <w:r w:rsidRPr="00425BE8">
              <w:rPr>
                <w:i/>
                <w:sz w:val="24"/>
                <w:szCs w:val="24"/>
              </w:rPr>
              <w:t xml:space="preserve"> </w:t>
            </w:r>
            <w:r w:rsidR="00BE2246">
              <w:rPr>
                <w:i/>
                <w:sz w:val="24"/>
                <w:szCs w:val="24"/>
              </w:rPr>
              <w:t>(Приложение № 11</w:t>
            </w:r>
            <w:r w:rsidR="00BE2246" w:rsidRPr="00BE2246">
              <w:rPr>
                <w:i/>
                <w:sz w:val="24"/>
                <w:szCs w:val="24"/>
              </w:rPr>
              <w:t xml:space="preserve"> от  Документи за попълване към Условията за кандидатстване). </w:t>
            </w:r>
            <w:r w:rsidRPr="00425BE8">
              <w:rPr>
                <w:i/>
                <w:sz w:val="24"/>
                <w:szCs w:val="24"/>
              </w:rPr>
              <w:t xml:space="preserve">Представя се във формат </w:t>
            </w:r>
            <w:r w:rsidR="00A25ABF" w:rsidRPr="00425BE8">
              <w:rPr>
                <w:i/>
                <w:sz w:val="24"/>
                <w:szCs w:val="24"/>
              </w:rPr>
              <w:t>.</w:t>
            </w:r>
            <w:proofErr w:type="spellStart"/>
            <w:r w:rsidR="00A25ABF" w:rsidRPr="00425BE8">
              <w:rPr>
                <w:i/>
                <w:sz w:val="24"/>
                <w:szCs w:val="24"/>
              </w:rPr>
              <w:t>doc</w:t>
            </w:r>
            <w:proofErr w:type="spellEnd"/>
            <w:r w:rsidR="00A25ABF" w:rsidRPr="00425BE8">
              <w:rPr>
                <w:i/>
                <w:sz w:val="24"/>
                <w:szCs w:val="24"/>
              </w:rPr>
              <w:t>, .</w:t>
            </w:r>
            <w:proofErr w:type="spellStart"/>
            <w:r w:rsidR="00A25ABF" w:rsidRPr="00425BE8">
              <w:rPr>
                <w:i/>
                <w:sz w:val="24"/>
                <w:szCs w:val="24"/>
              </w:rPr>
              <w:t>docx</w:t>
            </w:r>
            <w:proofErr w:type="spellEnd"/>
            <w:r w:rsidR="00A25ABF" w:rsidRPr="00425BE8">
              <w:rPr>
                <w:i/>
                <w:sz w:val="24"/>
                <w:szCs w:val="24"/>
              </w:rPr>
              <w:t>, .</w:t>
            </w:r>
            <w:proofErr w:type="spellStart"/>
            <w:r w:rsidR="00A25ABF" w:rsidRPr="00425BE8">
              <w:rPr>
                <w:i/>
                <w:sz w:val="24"/>
                <w:szCs w:val="24"/>
              </w:rPr>
              <w:t>pdf</w:t>
            </w:r>
            <w:proofErr w:type="spellEnd"/>
            <w:r w:rsidR="00A25ABF" w:rsidRPr="00425BE8">
              <w:rPr>
                <w:i/>
                <w:sz w:val="24"/>
                <w:szCs w:val="24"/>
              </w:rPr>
              <w:t>, .</w:t>
            </w:r>
            <w:proofErr w:type="spellStart"/>
            <w:r w:rsidR="00A25ABF" w:rsidRPr="00425BE8">
              <w:rPr>
                <w:i/>
                <w:sz w:val="24"/>
                <w:szCs w:val="24"/>
              </w:rPr>
              <w:t>jpg</w:t>
            </w:r>
            <w:proofErr w:type="spellEnd"/>
            <w:r w:rsidRPr="00425BE8">
              <w:rPr>
                <w:i/>
                <w:sz w:val="24"/>
                <w:szCs w:val="24"/>
              </w:rPr>
              <w:t>.</w:t>
            </w:r>
          </w:p>
          <w:p w:rsidR="00425BE8" w:rsidRPr="00425BE8" w:rsidRDefault="00BC3FC5" w:rsidP="00425BE8">
            <w:pPr>
              <w:pStyle w:val="a4"/>
              <w:numPr>
                <w:ilvl w:val="0"/>
                <w:numId w:val="43"/>
              </w:numPr>
              <w:spacing w:before="100" w:beforeAutospacing="1" w:after="100" w:afterAutospacing="1"/>
              <w:jc w:val="both"/>
              <w:rPr>
                <w:sz w:val="24"/>
                <w:szCs w:val="24"/>
              </w:rPr>
            </w:pPr>
            <w:r w:rsidRPr="00425BE8">
              <w:rPr>
                <w:b/>
                <w:sz w:val="24"/>
                <w:szCs w:val="24"/>
              </w:rPr>
              <w:t>Опис на животните, заверен от официален ветеринарен лекар.</w:t>
            </w:r>
            <w:r w:rsidRPr="00425BE8">
              <w:rPr>
                <w:i/>
                <w:sz w:val="24"/>
                <w:szCs w:val="24"/>
              </w:rPr>
              <w:t xml:space="preserve"> Представя се във формат </w:t>
            </w:r>
            <w:r w:rsidR="00A25ABF" w:rsidRPr="00425BE8">
              <w:rPr>
                <w:i/>
                <w:sz w:val="24"/>
                <w:szCs w:val="24"/>
              </w:rPr>
              <w:t>.</w:t>
            </w:r>
            <w:proofErr w:type="spellStart"/>
            <w:r w:rsidR="00A25ABF" w:rsidRPr="00425BE8">
              <w:rPr>
                <w:i/>
                <w:sz w:val="24"/>
                <w:szCs w:val="24"/>
              </w:rPr>
              <w:t>pdf</w:t>
            </w:r>
            <w:proofErr w:type="spellEnd"/>
            <w:r w:rsidR="00A25ABF" w:rsidRPr="00425BE8">
              <w:rPr>
                <w:i/>
                <w:sz w:val="24"/>
                <w:szCs w:val="24"/>
              </w:rPr>
              <w:t>, .</w:t>
            </w:r>
            <w:proofErr w:type="spellStart"/>
            <w:r w:rsidR="00A25ABF" w:rsidRPr="00425BE8">
              <w:rPr>
                <w:i/>
                <w:sz w:val="24"/>
                <w:szCs w:val="24"/>
              </w:rPr>
              <w:t>jpg</w:t>
            </w:r>
            <w:proofErr w:type="spellEnd"/>
            <w:r w:rsidRPr="00425BE8">
              <w:rPr>
                <w:i/>
                <w:sz w:val="24"/>
                <w:szCs w:val="24"/>
              </w:rPr>
              <w:t>.</w:t>
            </w:r>
          </w:p>
          <w:p w:rsidR="00425BE8" w:rsidRPr="00425BE8" w:rsidRDefault="00BC3FC5" w:rsidP="00425BE8">
            <w:pPr>
              <w:pStyle w:val="a4"/>
              <w:numPr>
                <w:ilvl w:val="0"/>
                <w:numId w:val="43"/>
              </w:numPr>
              <w:spacing w:before="100" w:beforeAutospacing="1" w:after="100" w:afterAutospacing="1"/>
              <w:jc w:val="both"/>
              <w:rPr>
                <w:sz w:val="24"/>
                <w:szCs w:val="24"/>
              </w:rPr>
            </w:pPr>
            <w:r w:rsidRPr="00425BE8">
              <w:rPr>
                <w:b/>
                <w:sz w:val="24"/>
                <w:szCs w:val="24"/>
              </w:rPr>
              <w:lastRenderedPageBreak/>
              <w:t>Документ за собственост или ползване на земята или заповеди по чл. 37в, ал. 4, 10 и 12 от Закона за собствеността и ползването на земеделските земи (ЗСПЗЗ), която участва при изчисляването на минималния стандартен производствен обем.</w:t>
            </w:r>
            <w:r w:rsidRPr="00425BE8">
              <w:rPr>
                <w:i/>
                <w:sz w:val="24"/>
                <w:szCs w:val="24"/>
              </w:rPr>
              <w:t xml:space="preserve"> Представя се във формат </w:t>
            </w:r>
            <w:r w:rsidR="00A25ABF" w:rsidRPr="00425BE8">
              <w:rPr>
                <w:i/>
                <w:sz w:val="24"/>
                <w:szCs w:val="24"/>
              </w:rPr>
              <w:t>.</w:t>
            </w:r>
            <w:proofErr w:type="spellStart"/>
            <w:r w:rsidR="00A25ABF" w:rsidRPr="00425BE8">
              <w:rPr>
                <w:i/>
                <w:sz w:val="24"/>
                <w:szCs w:val="24"/>
              </w:rPr>
              <w:t>pdf</w:t>
            </w:r>
            <w:proofErr w:type="spellEnd"/>
            <w:r w:rsidR="00A25ABF" w:rsidRPr="00425BE8">
              <w:rPr>
                <w:i/>
                <w:sz w:val="24"/>
                <w:szCs w:val="24"/>
              </w:rPr>
              <w:t>, .</w:t>
            </w:r>
            <w:proofErr w:type="spellStart"/>
            <w:r w:rsidR="00A25ABF" w:rsidRPr="00425BE8">
              <w:rPr>
                <w:i/>
                <w:sz w:val="24"/>
                <w:szCs w:val="24"/>
              </w:rPr>
              <w:t>jpg</w:t>
            </w:r>
            <w:proofErr w:type="spellEnd"/>
            <w:r w:rsidR="00A25ABF" w:rsidRPr="00425BE8">
              <w:rPr>
                <w:i/>
                <w:sz w:val="24"/>
                <w:szCs w:val="24"/>
              </w:rPr>
              <w:t>, .</w:t>
            </w:r>
            <w:proofErr w:type="spellStart"/>
            <w:r w:rsidR="00A25ABF" w:rsidRPr="00425BE8">
              <w:rPr>
                <w:i/>
                <w:sz w:val="24"/>
                <w:szCs w:val="24"/>
              </w:rPr>
              <w:t>zip</w:t>
            </w:r>
            <w:proofErr w:type="spellEnd"/>
            <w:r w:rsidR="00A25ABF" w:rsidRPr="00425BE8">
              <w:rPr>
                <w:i/>
                <w:sz w:val="24"/>
                <w:szCs w:val="24"/>
              </w:rPr>
              <w:t>, .</w:t>
            </w:r>
            <w:proofErr w:type="spellStart"/>
            <w:r w:rsidR="00A25ABF" w:rsidRPr="00425BE8">
              <w:rPr>
                <w:i/>
                <w:sz w:val="24"/>
                <w:szCs w:val="24"/>
              </w:rPr>
              <w:t>rar</w:t>
            </w:r>
            <w:proofErr w:type="spellEnd"/>
            <w:r w:rsidR="00A25ABF" w:rsidRPr="00425BE8">
              <w:rPr>
                <w:i/>
                <w:sz w:val="24"/>
                <w:szCs w:val="24"/>
              </w:rPr>
              <w:t>, .7z</w:t>
            </w:r>
            <w:r w:rsidRPr="00425BE8">
              <w:rPr>
                <w:i/>
                <w:sz w:val="24"/>
                <w:szCs w:val="24"/>
              </w:rPr>
              <w:t>.</w:t>
            </w:r>
          </w:p>
          <w:p w:rsidR="00425BE8" w:rsidRPr="00425BE8" w:rsidRDefault="00BC3FC5" w:rsidP="00425BE8">
            <w:pPr>
              <w:pStyle w:val="a4"/>
              <w:numPr>
                <w:ilvl w:val="0"/>
                <w:numId w:val="43"/>
              </w:numPr>
              <w:spacing w:before="100" w:beforeAutospacing="1" w:after="100" w:afterAutospacing="1"/>
              <w:jc w:val="both"/>
              <w:rPr>
                <w:sz w:val="24"/>
                <w:szCs w:val="24"/>
              </w:rPr>
            </w:pPr>
            <w:r w:rsidRPr="00425BE8">
              <w:rPr>
                <w:b/>
                <w:sz w:val="24"/>
                <w:szCs w:val="24"/>
              </w:rPr>
              <w:t>Регистрационна карта, издадена по реда на наредбата по § 4 от ЗПЗП и анкетни формуляри към нея.</w:t>
            </w:r>
            <w:r w:rsidRPr="00425BE8">
              <w:rPr>
                <w:i/>
                <w:sz w:val="24"/>
                <w:szCs w:val="24"/>
              </w:rPr>
              <w:t xml:space="preserve"> Представя се във формат </w:t>
            </w:r>
            <w:r w:rsidR="00A25ABF" w:rsidRPr="00425BE8">
              <w:rPr>
                <w:i/>
                <w:sz w:val="24"/>
                <w:szCs w:val="24"/>
              </w:rPr>
              <w:t>.</w:t>
            </w:r>
            <w:proofErr w:type="spellStart"/>
            <w:r w:rsidR="00A25ABF" w:rsidRPr="00425BE8">
              <w:rPr>
                <w:i/>
                <w:sz w:val="24"/>
                <w:szCs w:val="24"/>
              </w:rPr>
              <w:t>pdf</w:t>
            </w:r>
            <w:proofErr w:type="spellEnd"/>
            <w:r w:rsidR="00A25ABF" w:rsidRPr="00425BE8">
              <w:rPr>
                <w:i/>
                <w:sz w:val="24"/>
                <w:szCs w:val="24"/>
              </w:rPr>
              <w:t>, .</w:t>
            </w:r>
            <w:proofErr w:type="spellStart"/>
            <w:r w:rsidR="00A25ABF" w:rsidRPr="00425BE8">
              <w:rPr>
                <w:i/>
                <w:sz w:val="24"/>
                <w:szCs w:val="24"/>
              </w:rPr>
              <w:t>jpg</w:t>
            </w:r>
            <w:proofErr w:type="spellEnd"/>
            <w:r w:rsidRPr="00425BE8">
              <w:rPr>
                <w:i/>
                <w:sz w:val="24"/>
                <w:szCs w:val="24"/>
              </w:rPr>
              <w:t>.</w:t>
            </w:r>
          </w:p>
          <w:p w:rsidR="00425BE8" w:rsidRPr="00425BE8" w:rsidRDefault="00BC3FC5" w:rsidP="00BE2246">
            <w:pPr>
              <w:pStyle w:val="a4"/>
              <w:numPr>
                <w:ilvl w:val="0"/>
                <w:numId w:val="43"/>
              </w:numPr>
              <w:spacing w:before="100" w:beforeAutospacing="1" w:after="100" w:afterAutospacing="1"/>
              <w:jc w:val="both"/>
              <w:rPr>
                <w:sz w:val="24"/>
                <w:szCs w:val="24"/>
              </w:rPr>
            </w:pPr>
            <w:r w:rsidRPr="00425BE8">
              <w:rPr>
                <w:b/>
                <w:sz w:val="24"/>
                <w:szCs w:val="24"/>
              </w:rPr>
              <w:t>Декларация по чл. 25, ал. 2 от ЗУСЕСИФ.</w:t>
            </w:r>
            <w:r w:rsidRPr="00425BE8">
              <w:rPr>
                <w:i/>
                <w:sz w:val="24"/>
                <w:szCs w:val="24"/>
              </w:rPr>
              <w:t xml:space="preserve"> </w:t>
            </w:r>
            <w:r w:rsidR="00BE2246">
              <w:rPr>
                <w:i/>
                <w:sz w:val="24"/>
                <w:szCs w:val="24"/>
              </w:rPr>
              <w:t>(Приложение №3</w:t>
            </w:r>
            <w:r w:rsidR="00BE2246" w:rsidRPr="00BE2246">
              <w:rPr>
                <w:i/>
                <w:sz w:val="24"/>
                <w:szCs w:val="24"/>
              </w:rPr>
              <w:t xml:space="preserve"> от  Документи за попълване към Условията за кандидатстване). </w:t>
            </w:r>
            <w:r w:rsidRPr="00425BE8">
              <w:rPr>
                <w:i/>
                <w:sz w:val="24"/>
                <w:szCs w:val="24"/>
              </w:rPr>
              <w:t>Представя се във формат</w:t>
            </w:r>
            <w:r w:rsidR="00A25ABF">
              <w:t xml:space="preserve"> </w:t>
            </w:r>
            <w:r w:rsidR="00A25ABF" w:rsidRPr="00425BE8">
              <w:rPr>
                <w:i/>
                <w:sz w:val="24"/>
                <w:szCs w:val="24"/>
              </w:rPr>
              <w:t>.</w:t>
            </w:r>
            <w:proofErr w:type="spellStart"/>
            <w:r w:rsidR="00A25ABF" w:rsidRPr="00425BE8">
              <w:rPr>
                <w:i/>
                <w:sz w:val="24"/>
                <w:szCs w:val="24"/>
              </w:rPr>
              <w:t>pdf</w:t>
            </w:r>
            <w:proofErr w:type="spellEnd"/>
            <w:r w:rsidR="00A25ABF" w:rsidRPr="00425BE8">
              <w:rPr>
                <w:i/>
                <w:sz w:val="24"/>
                <w:szCs w:val="24"/>
              </w:rPr>
              <w:t>, .</w:t>
            </w:r>
            <w:proofErr w:type="spellStart"/>
            <w:r w:rsidR="00A25ABF" w:rsidRPr="00425BE8">
              <w:rPr>
                <w:i/>
                <w:sz w:val="24"/>
                <w:szCs w:val="24"/>
              </w:rPr>
              <w:t>jpg</w:t>
            </w:r>
            <w:proofErr w:type="spellEnd"/>
            <w:r w:rsidR="00A25ABF" w:rsidRPr="00425BE8">
              <w:rPr>
                <w:i/>
                <w:sz w:val="24"/>
                <w:szCs w:val="24"/>
              </w:rPr>
              <w:t>, .</w:t>
            </w:r>
            <w:proofErr w:type="spellStart"/>
            <w:r w:rsidR="00A25ABF" w:rsidRPr="00425BE8">
              <w:rPr>
                <w:i/>
                <w:sz w:val="24"/>
                <w:szCs w:val="24"/>
              </w:rPr>
              <w:t>doc</w:t>
            </w:r>
            <w:proofErr w:type="spellEnd"/>
            <w:r w:rsidR="00A25ABF" w:rsidRPr="00425BE8">
              <w:rPr>
                <w:i/>
                <w:sz w:val="24"/>
                <w:szCs w:val="24"/>
              </w:rPr>
              <w:t>, .</w:t>
            </w:r>
            <w:proofErr w:type="spellStart"/>
            <w:r w:rsidR="00A25ABF" w:rsidRPr="00425BE8">
              <w:rPr>
                <w:i/>
                <w:sz w:val="24"/>
                <w:szCs w:val="24"/>
              </w:rPr>
              <w:t>docx</w:t>
            </w:r>
            <w:proofErr w:type="spellEnd"/>
            <w:r w:rsidR="00A25ABF" w:rsidRPr="00425BE8">
              <w:rPr>
                <w:i/>
                <w:sz w:val="24"/>
                <w:szCs w:val="24"/>
              </w:rPr>
              <w:t>, .p7s</w:t>
            </w:r>
            <w:r w:rsidRPr="00425BE8">
              <w:rPr>
                <w:i/>
                <w:sz w:val="24"/>
                <w:szCs w:val="24"/>
              </w:rPr>
              <w:t xml:space="preserve"> .</w:t>
            </w:r>
          </w:p>
          <w:p w:rsidR="00425BE8" w:rsidRPr="00425BE8" w:rsidRDefault="00BC3FC5" w:rsidP="00425BE8">
            <w:pPr>
              <w:pStyle w:val="a4"/>
              <w:numPr>
                <w:ilvl w:val="0"/>
                <w:numId w:val="43"/>
              </w:numPr>
              <w:spacing w:before="100" w:beforeAutospacing="1" w:after="100" w:afterAutospacing="1"/>
              <w:jc w:val="both"/>
              <w:rPr>
                <w:sz w:val="24"/>
                <w:szCs w:val="24"/>
              </w:rPr>
            </w:pPr>
            <w:r w:rsidRPr="00425BE8">
              <w:rPr>
                <w:b/>
                <w:sz w:val="24"/>
                <w:szCs w:val="24"/>
              </w:rPr>
              <w:t>Отчет за приходи и разходи (</w:t>
            </w:r>
            <w:proofErr w:type="spellStart"/>
            <w:r w:rsidRPr="00425BE8">
              <w:rPr>
                <w:b/>
                <w:sz w:val="24"/>
                <w:szCs w:val="24"/>
              </w:rPr>
              <w:t>ЮЛНЦ</w:t>
            </w:r>
            <w:proofErr w:type="spellEnd"/>
            <w:r w:rsidRPr="00425BE8">
              <w:rPr>
                <w:b/>
                <w:sz w:val="24"/>
                <w:szCs w:val="24"/>
              </w:rPr>
              <w:t>).</w:t>
            </w:r>
            <w:r w:rsidRPr="00425BE8">
              <w:rPr>
                <w:i/>
                <w:sz w:val="24"/>
                <w:szCs w:val="24"/>
              </w:rPr>
              <w:t xml:space="preserve"> Представя се във формат </w:t>
            </w:r>
            <w:r w:rsidR="00A25ABF" w:rsidRPr="00425BE8">
              <w:rPr>
                <w:i/>
                <w:sz w:val="24"/>
                <w:szCs w:val="24"/>
              </w:rPr>
              <w:t>.</w:t>
            </w:r>
            <w:proofErr w:type="spellStart"/>
            <w:r w:rsidR="00A25ABF" w:rsidRPr="00425BE8">
              <w:rPr>
                <w:i/>
                <w:sz w:val="24"/>
                <w:szCs w:val="24"/>
              </w:rPr>
              <w:t>pdf</w:t>
            </w:r>
            <w:proofErr w:type="spellEnd"/>
            <w:r w:rsidRPr="00425BE8">
              <w:rPr>
                <w:i/>
                <w:sz w:val="24"/>
                <w:szCs w:val="24"/>
              </w:rPr>
              <w:t>.</w:t>
            </w:r>
          </w:p>
          <w:p w:rsidR="00425BE8" w:rsidRPr="00425BE8" w:rsidRDefault="00BC3FC5" w:rsidP="00425BE8">
            <w:pPr>
              <w:pStyle w:val="a4"/>
              <w:numPr>
                <w:ilvl w:val="0"/>
                <w:numId w:val="43"/>
              </w:numPr>
              <w:spacing w:before="100" w:beforeAutospacing="1" w:after="100" w:afterAutospacing="1"/>
              <w:jc w:val="both"/>
              <w:rPr>
                <w:sz w:val="24"/>
                <w:szCs w:val="24"/>
              </w:rPr>
            </w:pPr>
            <w:r w:rsidRPr="00425BE8">
              <w:rPr>
                <w:b/>
                <w:sz w:val="24"/>
                <w:szCs w:val="24"/>
              </w:rPr>
              <w:t>Удостоверение за данъчна оценка.</w:t>
            </w:r>
            <w:r w:rsidRPr="00425BE8">
              <w:rPr>
                <w:i/>
                <w:sz w:val="24"/>
                <w:szCs w:val="24"/>
              </w:rPr>
              <w:t xml:space="preserve"> Представя се във формат </w:t>
            </w:r>
            <w:r w:rsidR="00D43579" w:rsidRPr="00425BE8">
              <w:rPr>
                <w:i/>
                <w:sz w:val="24"/>
                <w:szCs w:val="24"/>
              </w:rPr>
              <w:t>.</w:t>
            </w:r>
            <w:proofErr w:type="spellStart"/>
            <w:r w:rsidR="00D43579" w:rsidRPr="00425BE8">
              <w:rPr>
                <w:i/>
                <w:sz w:val="24"/>
                <w:szCs w:val="24"/>
              </w:rPr>
              <w:t>pdf</w:t>
            </w:r>
            <w:proofErr w:type="spellEnd"/>
            <w:r w:rsidR="00D43579" w:rsidRPr="00425BE8">
              <w:rPr>
                <w:i/>
                <w:sz w:val="24"/>
                <w:szCs w:val="24"/>
              </w:rPr>
              <w:t>, .</w:t>
            </w:r>
            <w:proofErr w:type="spellStart"/>
            <w:r w:rsidR="00D43579" w:rsidRPr="00425BE8">
              <w:rPr>
                <w:i/>
                <w:sz w:val="24"/>
                <w:szCs w:val="24"/>
              </w:rPr>
              <w:t>jpg</w:t>
            </w:r>
            <w:proofErr w:type="spellEnd"/>
            <w:r w:rsidRPr="00425BE8">
              <w:rPr>
                <w:i/>
                <w:sz w:val="24"/>
                <w:szCs w:val="24"/>
              </w:rPr>
              <w:t>.</w:t>
            </w:r>
          </w:p>
          <w:p w:rsidR="00425BE8" w:rsidRPr="00425BE8" w:rsidRDefault="00BC3FC5" w:rsidP="00425BE8">
            <w:pPr>
              <w:pStyle w:val="a4"/>
              <w:numPr>
                <w:ilvl w:val="0"/>
                <w:numId w:val="43"/>
              </w:numPr>
              <w:spacing w:before="100" w:beforeAutospacing="1" w:after="100" w:afterAutospacing="1"/>
              <w:jc w:val="both"/>
              <w:rPr>
                <w:sz w:val="24"/>
                <w:szCs w:val="24"/>
              </w:rPr>
            </w:pPr>
            <w:r w:rsidRPr="00425BE8">
              <w:rPr>
                <w:b/>
                <w:sz w:val="24"/>
                <w:szCs w:val="24"/>
              </w:rPr>
              <w:t>Удостоверение за наличие или липса на задължения по смисъла на чл. 162, ал.2, т.1 от ДОПК от Национална агенция по приходите и Удостоверение за липса на задължения към общината.</w:t>
            </w:r>
            <w:r w:rsidRPr="00425BE8">
              <w:rPr>
                <w:i/>
                <w:sz w:val="24"/>
                <w:szCs w:val="24"/>
              </w:rPr>
              <w:t xml:space="preserve"> Представя се във формат</w:t>
            </w:r>
            <w:r w:rsidR="00D43579">
              <w:t xml:space="preserve"> </w:t>
            </w:r>
            <w:r w:rsidR="00D43579" w:rsidRPr="00425BE8">
              <w:rPr>
                <w:i/>
                <w:sz w:val="24"/>
                <w:szCs w:val="24"/>
              </w:rPr>
              <w:t>.</w:t>
            </w:r>
            <w:proofErr w:type="spellStart"/>
            <w:r w:rsidR="00D43579" w:rsidRPr="00425BE8">
              <w:rPr>
                <w:i/>
                <w:sz w:val="24"/>
                <w:szCs w:val="24"/>
              </w:rPr>
              <w:t>jpg</w:t>
            </w:r>
            <w:proofErr w:type="spellEnd"/>
            <w:r w:rsidR="00D43579" w:rsidRPr="00425BE8">
              <w:rPr>
                <w:i/>
                <w:sz w:val="24"/>
                <w:szCs w:val="24"/>
              </w:rPr>
              <w:t>, .</w:t>
            </w:r>
            <w:proofErr w:type="spellStart"/>
            <w:r w:rsidR="00D43579" w:rsidRPr="00425BE8">
              <w:rPr>
                <w:i/>
                <w:sz w:val="24"/>
                <w:szCs w:val="24"/>
              </w:rPr>
              <w:t>jpeg</w:t>
            </w:r>
            <w:proofErr w:type="spellEnd"/>
            <w:r w:rsidR="00D43579" w:rsidRPr="00425BE8">
              <w:rPr>
                <w:i/>
                <w:sz w:val="24"/>
                <w:szCs w:val="24"/>
              </w:rPr>
              <w:t>, .</w:t>
            </w:r>
            <w:proofErr w:type="spellStart"/>
            <w:r w:rsidR="00D43579" w:rsidRPr="00425BE8">
              <w:rPr>
                <w:i/>
                <w:sz w:val="24"/>
                <w:szCs w:val="24"/>
              </w:rPr>
              <w:t>pdf</w:t>
            </w:r>
            <w:proofErr w:type="spellEnd"/>
            <w:r w:rsidR="00D43579" w:rsidRPr="00425BE8">
              <w:rPr>
                <w:i/>
                <w:sz w:val="24"/>
                <w:szCs w:val="24"/>
              </w:rPr>
              <w:t>, .</w:t>
            </w:r>
            <w:proofErr w:type="spellStart"/>
            <w:r w:rsidR="00D43579" w:rsidRPr="00425BE8">
              <w:rPr>
                <w:i/>
                <w:sz w:val="24"/>
                <w:szCs w:val="24"/>
              </w:rPr>
              <w:t>zip</w:t>
            </w:r>
            <w:proofErr w:type="spellEnd"/>
            <w:r w:rsidR="00D43579" w:rsidRPr="00425BE8">
              <w:rPr>
                <w:i/>
                <w:sz w:val="24"/>
                <w:szCs w:val="24"/>
              </w:rPr>
              <w:t>, .</w:t>
            </w:r>
            <w:proofErr w:type="spellStart"/>
            <w:r w:rsidR="00D43579" w:rsidRPr="00425BE8">
              <w:rPr>
                <w:i/>
                <w:sz w:val="24"/>
                <w:szCs w:val="24"/>
              </w:rPr>
              <w:t>rar</w:t>
            </w:r>
            <w:proofErr w:type="spellEnd"/>
            <w:r w:rsidR="00D43579" w:rsidRPr="00425BE8">
              <w:rPr>
                <w:i/>
                <w:sz w:val="24"/>
                <w:szCs w:val="24"/>
              </w:rPr>
              <w:t>, .7z</w:t>
            </w:r>
            <w:r w:rsidRPr="00425BE8">
              <w:rPr>
                <w:i/>
                <w:sz w:val="24"/>
                <w:szCs w:val="24"/>
              </w:rPr>
              <w:t xml:space="preserve"> .</w:t>
            </w:r>
          </w:p>
          <w:p w:rsidR="00425BE8" w:rsidRPr="00425BE8" w:rsidRDefault="00BC3FC5" w:rsidP="00806868">
            <w:pPr>
              <w:pStyle w:val="a4"/>
              <w:numPr>
                <w:ilvl w:val="0"/>
                <w:numId w:val="43"/>
              </w:numPr>
              <w:spacing w:before="100" w:beforeAutospacing="1" w:after="100" w:afterAutospacing="1"/>
              <w:jc w:val="both"/>
              <w:rPr>
                <w:sz w:val="24"/>
                <w:szCs w:val="24"/>
              </w:rPr>
            </w:pPr>
            <w:r w:rsidRPr="00425BE8">
              <w:rPr>
                <w:b/>
                <w:sz w:val="24"/>
                <w:szCs w:val="24"/>
              </w:rPr>
              <w:t xml:space="preserve">Декларация за </w:t>
            </w:r>
            <w:r w:rsidR="00806868" w:rsidRPr="00806868">
              <w:rPr>
                <w:b/>
                <w:sz w:val="24"/>
                <w:szCs w:val="24"/>
              </w:rPr>
              <w:t xml:space="preserve">липса или наличие на </w:t>
            </w:r>
            <w:r w:rsidRPr="00425BE8">
              <w:rPr>
                <w:b/>
                <w:sz w:val="24"/>
                <w:szCs w:val="24"/>
              </w:rPr>
              <w:t>двойно финансиране.</w:t>
            </w:r>
            <w:r w:rsidRPr="00425BE8">
              <w:rPr>
                <w:i/>
                <w:sz w:val="24"/>
                <w:szCs w:val="24"/>
              </w:rPr>
              <w:t xml:space="preserve"> </w:t>
            </w:r>
            <w:r w:rsidR="00BE2246">
              <w:rPr>
                <w:i/>
                <w:sz w:val="24"/>
                <w:szCs w:val="24"/>
              </w:rPr>
              <w:t>(Приложение № 12</w:t>
            </w:r>
            <w:r w:rsidR="00BE2246" w:rsidRPr="00BE2246">
              <w:rPr>
                <w:i/>
                <w:sz w:val="24"/>
                <w:szCs w:val="24"/>
              </w:rPr>
              <w:t xml:space="preserve"> от  Документи за попълване към Условията за кандидатстване). </w:t>
            </w:r>
            <w:r w:rsidRPr="00425BE8">
              <w:rPr>
                <w:i/>
                <w:sz w:val="24"/>
                <w:szCs w:val="24"/>
              </w:rPr>
              <w:t xml:space="preserve">Представя се във формат </w:t>
            </w:r>
            <w:r w:rsidR="00AF3E20" w:rsidRPr="00425BE8">
              <w:rPr>
                <w:i/>
                <w:sz w:val="24"/>
                <w:szCs w:val="24"/>
              </w:rPr>
              <w:t>.</w:t>
            </w:r>
            <w:proofErr w:type="spellStart"/>
            <w:r w:rsidR="00AF3E20" w:rsidRPr="00425BE8">
              <w:rPr>
                <w:i/>
                <w:sz w:val="24"/>
                <w:szCs w:val="24"/>
              </w:rPr>
              <w:t>jpg</w:t>
            </w:r>
            <w:proofErr w:type="spellEnd"/>
            <w:r w:rsidR="00AF3E20" w:rsidRPr="00425BE8">
              <w:rPr>
                <w:i/>
                <w:sz w:val="24"/>
                <w:szCs w:val="24"/>
              </w:rPr>
              <w:t>, .</w:t>
            </w:r>
            <w:proofErr w:type="spellStart"/>
            <w:r w:rsidR="00AF3E20" w:rsidRPr="00425BE8">
              <w:rPr>
                <w:i/>
                <w:sz w:val="24"/>
                <w:szCs w:val="24"/>
              </w:rPr>
              <w:t>jpeg</w:t>
            </w:r>
            <w:proofErr w:type="spellEnd"/>
            <w:r w:rsidR="00AF3E20" w:rsidRPr="00425BE8">
              <w:rPr>
                <w:i/>
                <w:sz w:val="24"/>
                <w:szCs w:val="24"/>
              </w:rPr>
              <w:t>, .</w:t>
            </w:r>
            <w:proofErr w:type="spellStart"/>
            <w:r w:rsidR="00AF3E20" w:rsidRPr="00425BE8">
              <w:rPr>
                <w:i/>
                <w:sz w:val="24"/>
                <w:szCs w:val="24"/>
              </w:rPr>
              <w:t>pdf</w:t>
            </w:r>
            <w:proofErr w:type="spellEnd"/>
            <w:r w:rsidR="00AF3E20" w:rsidRPr="00425BE8">
              <w:rPr>
                <w:i/>
                <w:sz w:val="24"/>
                <w:szCs w:val="24"/>
              </w:rPr>
              <w:t>, .</w:t>
            </w:r>
            <w:proofErr w:type="spellStart"/>
            <w:r w:rsidR="00AF3E20" w:rsidRPr="00425BE8">
              <w:rPr>
                <w:i/>
                <w:sz w:val="24"/>
                <w:szCs w:val="24"/>
              </w:rPr>
              <w:t>zip</w:t>
            </w:r>
            <w:proofErr w:type="spellEnd"/>
            <w:r w:rsidR="00AF3E20" w:rsidRPr="00425BE8">
              <w:rPr>
                <w:i/>
                <w:sz w:val="24"/>
                <w:szCs w:val="24"/>
              </w:rPr>
              <w:t>, .</w:t>
            </w:r>
            <w:proofErr w:type="spellStart"/>
            <w:r w:rsidR="00AF3E20" w:rsidRPr="00425BE8">
              <w:rPr>
                <w:i/>
                <w:sz w:val="24"/>
                <w:szCs w:val="24"/>
              </w:rPr>
              <w:t>rar</w:t>
            </w:r>
            <w:proofErr w:type="spellEnd"/>
            <w:r w:rsidR="00AF3E20" w:rsidRPr="00425BE8">
              <w:rPr>
                <w:i/>
                <w:sz w:val="24"/>
                <w:szCs w:val="24"/>
              </w:rPr>
              <w:t>, .7z</w:t>
            </w:r>
            <w:r w:rsidR="00425BE8">
              <w:rPr>
                <w:i/>
                <w:sz w:val="24"/>
                <w:szCs w:val="24"/>
              </w:rPr>
              <w:t>.</w:t>
            </w:r>
          </w:p>
          <w:p w:rsidR="00425BE8" w:rsidRPr="00425BE8" w:rsidRDefault="00BC3FC5" w:rsidP="00425BE8">
            <w:pPr>
              <w:pStyle w:val="a4"/>
              <w:numPr>
                <w:ilvl w:val="0"/>
                <w:numId w:val="43"/>
              </w:numPr>
              <w:spacing w:before="100" w:beforeAutospacing="1" w:after="100" w:afterAutospacing="1"/>
              <w:jc w:val="both"/>
              <w:rPr>
                <w:sz w:val="24"/>
                <w:szCs w:val="24"/>
              </w:rPr>
            </w:pPr>
            <w:r w:rsidRPr="00425BE8">
              <w:rPr>
                <w:b/>
                <w:sz w:val="24"/>
                <w:szCs w:val="24"/>
              </w:rPr>
              <w:t>Декларация за изкуствено създадени условия и/или наличие на функционална несамостоятелност.</w:t>
            </w:r>
            <w:r w:rsidRPr="00425BE8">
              <w:rPr>
                <w:i/>
                <w:sz w:val="24"/>
                <w:szCs w:val="24"/>
              </w:rPr>
              <w:t xml:space="preserve"> Представя се във формат </w:t>
            </w:r>
            <w:r w:rsidR="00AF3E20" w:rsidRPr="00425BE8">
              <w:rPr>
                <w:i/>
                <w:sz w:val="24"/>
                <w:szCs w:val="24"/>
              </w:rPr>
              <w:t>.</w:t>
            </w:r>
            <w:proofErr w:type="spellStart"/>
            <w:r w:rsidR="00AF3E20" w:rsidRPr="00425BE8">
              <w:rPr>
                <w:i/>
                <w:sz w:val="24"/>
                <w:szCs w:val="24"/>
              </w:rPr>
              <w:t>jpg</w:t>
            </w:r>
            <w:proofErr w:type="spellEnd"/>
            <w:r w:rsidR="00AF3E20" w:rsidRPr="00425BE8">
              <w:rPr>
                <w:i/>
                <w:sz w:val="24"/>
                <w:szCs w:val="24"/>
              </w:rPr>
              <w:t>, .</w:t>
            </w:r>
            <w:proofErr w:type="spellStart"/>
            <w:r w:rsidR="00AF3E20" w:rsidRPr="00425BE8">
              <w:rPr>
                <w:i/>
                <w:sz w:val="24"/>
                <w:szCs w:val="24"/>
              </w:rPr>
              <w:t>jpeg</w:t>
            </w:r>
            <w:proofErr w:type="spellEnd"/>
            <w:r w:rsidR="00AF3E20" w:rsidRPr="00425BE8">
              <w:rPr>
                <w:i/>
                <w:sz w:val="24"/>
                <w:szCs w:val="24"/>
              </w:rPr>
              <w:t>, .</w:t>
            </w:r>
            <w:proofErr w:type="spellStart"/>
            <w:r w:rsidR="00AF3E20" w:rsidRPr="00425BE8">
              <w:rPr>
                <w:i/>
                <w:sz w:val="24"/>
                <w:szCs w:val="24"/>
              </w:rPr>
              <w:t>pdf</w:t>
            </w:r>
            <w:proofErr w:type="spellEnd"/>
            <w:r w:rsidR="00AF3E20" w:rsidRPr="00425BE8">
              <w:rPr>
                <w:i/>
                <w:sz w:val="24"/>
                <w:szCs w:val="24"/>
              </w:rPr>
              <w:t>, .</w:t>
            </w:r>
            <w:proofErr w:type="spellStart"/>
            <w:r w:rsidR="00AF3E20" w:rsidRPr="00425BE8">
              <w:rPr>
                <w:i/>
                <w:sz w:val="24"/>
                <w:szCs w:val="24"/>
              </w:rPr>
              <w:t>zip</w:t>
            </w:r>
            <w:proofErr w:type="spellEnd"/>
            <w:r w:rsidR="00AF3E20" w:rsidRPr="00425BE8">
              <w:rPr>
                <w:i/>
                <w:sz w:val="24"/>
                <w:szCs w:val="24"/>
              </w:rPr>
              <w:t>, .</w:t>
            </w:r>
            <w:proofErr w:type="spellStart"/>
            <w:r w:rsidR="00AF3E20" w:rsidRPr="00425BE8">
              <w:rPr>
                <w:i/>
                <w:sz w:val="24"/>
                <w:szCs w:val="24"/>
              </w:rPr>
              <w:t>rar</w:t>
            </w:r>
            <w:proofErr w:type="spellEnd"/>
            <w:r w:rsidR="00AF3E20" w:rsidRPr="00425BE8">
              <w:rPr>
                <w:i/>
                <w:sz w:val="24"/>
                <w:szCs w:val="24"/>
              </w:rPr>
              <w:t>, .7z</w:t>
            </w:r>
            <w:r w:rsidRPr="00425BE8">
              <w:rPr>
                <w:i/>
                <w:sz w:val="24"/>
                <w:szCs w:val="24"/>
              </w:rPr>
              <w:t>.</w:t>
            </w:r>
          </w:p>
          <w:p w:rsidR="00425BE8" w:rsidRPr="00425BE8" w:rsidRDefault="00BC3FC5" w:rsidP="00BE2246">
            <w:pPr>
              <w:pStyle w:val="a4"/>
              <w:numPr>
                <w:ilvl w:val="0"/>
                <w:numId w:val="43"/>
              </w:numPr>
              <w:spacing w:before="100" w:beforeAutospacing="1" w:after="100" w:afterAutospacing="1"/>
              <w:jc w:val="both"/>
              <w:rPr>
                <w:sz w:val="24"/>
                <w:szCs w:val="24"/>
              </w:rPr>
            </w:pPr>
            <w:r w:rsidRPr="00425BE8">
              <w:rPr>
                <w:b/>
                <w:sz w:val="24"/>
                <w:szCs w:val="24"/>
              </w:rPr>
              <w:t>Формуляр за мониторинг.</w:t>
            </w:r>
            <w:r w:rsidRPr="00425BE8">
              <w:rPr>
                <w:i/>
                <w:sz w:val="24"/>
                <w:szCs w:val="24"/>
              </w:rPr>
              <w:t xml:space="preserve"> </w:t>
            </w:r>
            <w:r w:rsidR="00BE2246">
              <w:rPr>
                <w:i/>
                <w:sz w:val="24"/>
                <w:szCs w:val="24"/>
              </w:rPr>
              <w:t>(Приложение №18</w:t>
            </w:r>
            <w:r w:rsidR="00BE2246" w:rsidRPr="00BE2246">
              <w:rPr>
                <w:i/>
                <w:sz w:val="24"/>
                <w:szCs w:val="24"/>
              </w:rPr>
              <w:t xml:space="preserve"> от  Документи за попълване към Условията за кандидатстване). </w:t>
            </w:r>
            <w:r w:rsidRPr="00425BE8">
              <w:rPr>
                <w:i/>
                <w:sz w:val="24"/>
                <w:szCs w:val="24"/>
              </w:rPr>
              <w:t xml:space="preserve">Представя се във формат </w:t>
            </w:r>
            <w:r w:rsidR="00AF3E20" w:rsidRPr="00425BE8">
              <w:rPr>
                <w:i/>
                <w:sz w:val="24"/>
                <w:szCs w:val="24"/>
              </w:rPr>
              <w:t>.</w:t>
            </w:r>
            <w:proofErr w:type="spellStart"/>
            <w:r w:rsidR="00AF3E20" w:rsidRPr="00425BE8">
              <w:rPr>
                <w:i/>
                <w:sz w:val="24"/>
                <w:szCs w:val="24"/>
              </w:rPr>
              <w:t>xlsx</w:t>
            </w:r>
            <w:proofErr w:type="spellEnd"/>
            <w:r w:rsidR="00AF3E20" w:rsidRPr="00425BE8">
              <w:rPr>
                <w:i/>
                <w:sz w:val="24"/>
                <w:szCs w:val="24"/>
              </w:rPr>
              <w:t>, .xls, .</w:t>
            </w:r>
            <w:proofErr w:type="spellStart"/>
            <w:r w:rsidR="00AF3E20" w:rsidRPr="00425BE8">
              <w:rPr>
                <w:i/>
                <w:sz w:val="24"/>
                <w:szCs w:val="24"/>
              </w:rPr>
              <w:t>jpg</w:t>
            </w:r>
            <w:proofErr w:type="spellEnd"/>
            <w:r w:rsidR="00AF3E20" w:rsidRPr="00425BE8">
              <w:rPr>
                <w:i/>
                <w:sz w:val="24"/>
                <w:szCs w:val="24"/>
              </w:rPr>
              <w:t>, .</w:t>
            </w:r>
            <w:proofErr w:type="spellStart"/>
            <w:r w:rsidR="00AF3E20" w:rsidRPr="00425BE8">
              <w:rPr>
                <w:i/>
                <w:sz w:val="24"/>
                <w:szCs w:val="24"/>
              </w:rPr>
              <w:t>jpeg</w:t>
            </w:r>
            <w:proofErr w:type="spellEnd"/>
            <w:r w:rsidR="00AF3E20" w:rsidRPr="00425BE8">
              <w:rPr>
                <w:i/>
                <w:sz w:val="24"/>
                <w:szCs w:val="24"/>
              </w:rPr>
              <w:t>, .</w:t>
            </w:r>
            <w:proofErr w:type="spellStart"/>
            <w:r w:rsidR="00AF3E20" w:rsidRPr="00425BE8">
              <w:rPr>
                <w:i/>
                <w:sz w:val="24"/>
                <w:szCs w:val="24"/>
              </w:rPr>
              <w:t>pdf</w:t>
            </w:r>
            <w:proofErr w:type="spellEnd"/>
            <w:r w:rsidR="00AF3E20" w:rsidRPr="00425BE8">
              <w:rPr>
                <w:i/>
                <w:sz w:val="24"/>
                <w:szCs w:val="24"/>
              </w:rPr>
              <w:t>, .</w:t>
            </w:r>
            <w:proofErr w:type="spellStart"/>
            <w:r w:rsidR="00AF3E20" w:rsidRPr="00425BE8">
              <w:rPr>
                <w:i/>
                <w:sz w:val="24"/>
                <w:szCs w:val="24"/>
              </w:rPr>
              <w:t>zip</w:t>
            </w:r>
            <w:proofErr w:type="spellEnd"/>
            <w:r w:rsidR="00AF3E20" w:rsidRPr="00425BE8">
              <w:rPr>
                <w:i/>
                <w:sz w:val="24"/>
                <w:szCs w:val="24"/>
              </w:rPr>
              <w:t>, .</w:t>
            </w:r>
            <w:proofErr w:type="spellStart"/>
            <w:r w:rsidR="00AF3E20" w:rsidRPr="00425BE8">
              <w:rPr>
                <w:i/>
                <w:sz w:val="24"/>
                <w:szCs w:val="24"/>
              </w:rPr>
              <w:t>rar</w:t>
            </w:r>
            <w:proofErr w:type="spellEnd"/>
            <w:r w:rsidR="00AF3E20" w:rsidRPr="00425BE8">
              <w:rPr>
                <w:i/>
                <w:sz w:val="24"/>
                <w:szCs w:val="24"/>
              </w:rPr>
              <w:t>, .7z</w:t>
            </w:r>
            <w:r w:rsidRPr="00425BE8">
              <w:rPr>
                <w:i/>
                <w:sz w:val="24"/>
                <w:szCs w:val="24"/>
              </w:rPr>
              <w:t>.</w:t>
            </w:r>
          </w:p>
          <w:p w:rsidR="00425BE8" w:rsidRPr="00425BE8" w:rsidRDefault="00BC3FC5" w:rsidP="00BE2246">
            <w:pPr>
              <w:pStyle w:val="a4"/>
              <w:numPr>
                <w:ilvl w:val="0"/>
                <w:numId w:val="43"/>
              </w:numPr>
              <w:spacing w:before="100" w:beforeAutospacing="1" w:after="100" w:afterAutospacing="1"/>
              <w:jc w:val="both"/>
              <w:rPr>
                <w:sz w:val="24"/>
                <w:szCs w:val="24"/>
              </w:rPr>
            </w:pPr>
            <w:r w:rsidRPr="00425BE8">
              <w:rPr>
                <w:b/>
                <w:sz w:val="24"/>
                <w:szCs w:val="24"/>
              </w:rPr>
              <w:t>Декларация за регистрация по ДДС.</w:t>
            </w:r>
            <w:r w:rsidRPr="00425BE8">
              <w:rPr>
                <w:i/>
                <w:sz w:val="24"/>
                <w:szCs w:val="24"/>
              </w:rPr>
              <w:t xml:space="preserve"> </w:t>
            </w:r>
            <w:r w:rsidR="00BE2246">
              <w:rPr>
                <w:i/>
                <w:sz w:val="24"/>
                <w:szCs w:val="24"/>
              </w:rPr>
              <w:t>(Приложение № 20</w:t>
            </w:r>
            <w:r w:rsidR="00BE2246" w:rsidRPr="00BE2246">
              <w:rPr>
                <w:i/>
                <w:sz w:val="24"/>
                <w:szCs w:val="24"/>
              </w:rPr>
              <w:t xml:space="preserve"> от  Документи за попълване към Условията за кандидатстване). </w:t>
            </w:r>
            <w:r w:rsidRPr="00425BE8">
              <w:rPr>
                <w:i/>
                <w:sz w:val="24"/>
                <w:szCs w:val="24"/>
              </w:rPr>
              <w:t xml:space="preserve">Представя се във формат </w:t>
            </w:r>
            <w:r w:rsidR="001C6774" w:rsidRPr="00425BE8">
              <w:rPr>
                <w:i/>
                <w:sz w:val="24"/>
                <w:szCs w:val="24"/>
              </w:rPr>
              <w:t>.</w:t>
            </w:r>
            <w:proofErr w:type="spellStart"/>
            <w:r w:rsidR="001C6774" w:rsidRPr="00425BE8">
              <w:rPr>
                <w:i/>
                <w:sz w:val="24"/>
                <w:szCs w:val="24"/>
              </w:rPr>
              <w:t>pdf</w:t>
            </w:r>
            <w:proofErr w:type="spellEnd"/>
            <w:r w:rsidR="001C6774" w:rsidRPr="00425BE8">
              <w:rPr>
                <w:i/>
                <w:sz w:val="24"/>
                <w:szCs w:val="24"/>
              </w:rPr>
              <w:t>, .</w:t>
            </w:r>
            <w:proofErr w:type="spellStart"/>
            <w:r w:rsidR="001C6774" w:rsidRPr="00425BE8">
              <w:rPr>
                <w:i/>
                <w:sz w:val="24"/>
                <w:szCs w:val="24"/>
              </w:rPr>
              <w:t>jpg</w:t>
            </w:r>
            <w:proofErr w:type="spellEnd"/>
            <w:r w:rsidRPr="00425BE8">
              <w:rPr>
                <w:i/>
                <w:sz w:val="24"/>
                <w:szCs w:val="24"/>
              </w:rPr>
              <w:t>.</w:t>
            </w:r>
          </w:p>
          <w:p w:rsidR="00425BE8" w:rsidRPr="00425BE8" w:rsidRDefault="00BC3FC5" w:rsidP="00BE2246">
            <w:pPr>
              <w:pStyle w:val="a4"/>
              <w:numPr>
                <w:ilvl w:val="0"/>
                <w:numId w:val="43"/>
              </w:numPr>
              <w:spacing w:before="100" w:beforeAutospacing="1" w:after="100" w:afterAutospacing="1"/>
              <w:jc w:val="both"/>
              <w:rPr>
                <w:sz w:val="24"/>
                <w:szCs w:val="24"/>
              </w:rPr>
            </w:pPr>
            <w:r w:rsidRPr="00425BE8">
              <w:rPr>
                <w:b/>
                <w:sz w:val="24"/>
                <w:szCs w:val="24"/>
              </w:rPr>
              <w:t>Декларация за държавни или минимални помощи.</w:t>
            </w:r>
            <w:r w:rsidRPr="00425BE8">
              <w:rPr>
                <w:i/>
                <w:sz w:val="24"/>
                <w:szCs w:val="24"/>
              </w:rPr>
              <w:t xml:space="preserve"> </w:t>
            </w:r>
            <w:r w:rsidR="00BE2246">
              <w:rPr>
                <w:i/>
                <w:sz w:val="24"/>
                <w:szCs w:val="24"/>
              </w:rPr>
              <w:t>(Приложение № 15</w:t>
            </w:r>
            <w:r w:rsidR="00BE2246" w:rsidRPr="00BE2246">
              <w:rPr>
                <w:i/>
                <w:sz w:val="24"/>
                <w:szCs w:val="24"/>
              </w:rPr>
              <w:t xml:space="preserve"> от  Документи за попълване към Условията за кандидатстване). </w:t>
            </w:r>
            <w:r w:rsidRPr="00425BE8">
              <w:rPr>
                <w:i/>
                <w:sz w:val="24"/>
                <w:szCs w:val="24"/>
              </w:rPr>
              <w:t>Представя се във формат .</w:t>
            </w:r>
            <w:proofErr w:type="spellStart"/>
            <w:r w:rsidRPr="00425BE8">
              <w:rPr>
                <w:i/>
                <w:sz w:val="24"/>
                <w:szCs w:val="24"/>
              </w:rPr>
              <w:t>jpg</w:t>
            </w:r>
            <w:proofErr w:type="spellEnd"/>
            <w:r w:rsidRPr="00425BE8">
              <w:rPr>
                <w:i/>
                <w:sz w:val="24"/>
                <w:szCs w:val="24"/>
              </w:rPr>
              <w:t>, .</w:t>
            </w:r>
            <w:proofErr w:type="spellStart"/>
            <w:r w:rsidRPr="00425BE8">
              <w:rPr>
                <w:i/>
                <w:sz w:val="24"/>
                <w:szCs w:val="24"/>
              </w:rPr>
              <w:t>jpeg</w:t>
            </w:r>
            <w:proofErr w:type="spellEnd"/>
            <w:r w:rsidRPr="00425BE8">
              <w:rPr>
                <w:i/>
                <w:sz w:val="24"/>
                <w:szCs w:val="24"/>
              </w:rPr>
              <w:t>, .</w:t>
            </w:r>
            <w:proofErr w:type="spellStart"/>
            <w:r w:rsidRPr="00425BE8">
              <w:rPr>
                <w:i/>
                <w:sz w:val="24"/>
                <w:szCs w:val="24"/>
              </w:rPr>
              <w:t>pdf</w:t>
            </w:r>
            <w:proofErr w:type="spellEnd"/>
            <w:r w:rsidRPr="00425BE8">
              <w:rPr>
                <w:i/>
                <w:sz w:val="24"/>
                <w:szCs w:val="24"/>
              </w:rPr>
              <w:t>, .</w:t>
            </w:r>
            <w:proofErr w:type="spellStart"/>
            <w:r w:rsidRPr="00425BE8">
              <w:rPr>
                <w:i/>
                <w:sz w:val="24"/>
                <w:szCs w:val="24"/>
              </w:rPr>
              <w:t>zip</w:t>
            </w:r>
            <w:proofErr w:type="spellEnd"/>
            <w:r w:rsidRPr="00425BE8">
              <w:rPr>
                <w:i/>
                <w:sz w:val="24"/>
                <w:szCs w:val="24"/>
              </w:rPr>
              <w:t>, .</w:t>
            </w:r>
            <w:proofErr w:type="spellStart"/>
            <w:r w:rsidRPr="00425BE8">
              <w:rPr>
                <w:i/>
                <w:sz w:val="24"/>
                <w:szCs w:val="24"/>
              </w:rPr>
              <w:t>rar</w:t>
            </w:r>
            <w:proofErr w:type="spellEnd"/>
            <w:r w:rsidRPr="00425BE8">
              <w:rPr>
                <w:i/>
                <w:sz w:val="24"/>
                <w:szCs w:val="24"/>
              </w:rPr>
              <w:t>, .7z.</w:t>
            </w:r>
          </w:p>
          <w:p w:rsidR="00425BE8" w:rsidRPr="00425BE8" w:rsidRDefault="00BC3FC5" w:rsidP="00425BE8">
            <w:pPr>
              <w:pStyle w:val="a4"/>
              <w:numPr>
                <w:ilvl w:val="0"/>
                <w:numId w:val="43"/>
              </w:numPr>
              <w:spacing w:before="100" w:beforeAutospacing="1" w:after="100" w:afterAutospacing="1"/>
              <w:jc w:val="both"/>
              <w:rPr>
                <w:sz w:val="24"/>
                <w:szCs w:val="24"/>
              </w:rPr>
            </w:pPr>
            <w:r w:rsidRPr="00425BE8">
              <w:rPr>
                <w:b/>
                <w:sz w:val="24"/>
                <w:szCs w:val="24"/>
              </w:rPr>
              <w:t xml:space="preserve">Документ, удостоверяващ, че предприятието отговаря на изискванията за хигиена на храните/фуражите и тяхната безопасност, издаден от </w:t>
            </w:r>
            <w:proofErr w:type="spellStart"/>
            <w:r w:rsidRPr="00425BE8">
              <w:rPr>
                <w:b/>
                <w:sz w:val="24"/>
                <w:szCs w:val="24"/>
              </w:rPr>
              <w:t>БАБХ</w:t>
            </w:r>
            <w:proofErr w:type="spellEnd"/>
            <w:r w:rsidRPr="00425BE8">
              <w:rPr>
                <w:b/>
                <w:sz w:val="24"/>
                <w:szCs w:val="24"/>
              </w:rPr>
              <w:t>.</w:t>
            </w:r>
            <w:r w:rsidRPr="00425BE8">
              <w:rPr>
                <w:i/>
                <w:sz w:val="24"/>
                <w:szCs w:val="24"/>
              </w:rPr>
              <w:t xml:space="preserve"> Представя се във формат .</w:t>
            </w:r>
            <w:proofErr w:type="spellStart"/>
            <w:r w:rsidRPr="00425BE8">
              <w:rPr>
                <w:i/>
                <w:sz w:val="24"/>
                <w:szCs w:val="24"/>
              </w:rPr>
              <w:t>jpg</w:t>
            </w:r>
            <w:proofErr w:type="spellEnd"/>
            <w:r w:rsidRPr="00425BE8">
              <w:rPr>
                <w:i/>
                <w:sz w:val="24"/>
                <w:szCs w:val="24"/>
              </w:rPr>
              <w:t>, .</w:t>
            </w:r>
            <w:proofErr w:type="spellStart"/>
            <w:r w:rsidRPr="00425BE8">
              <w:rPr>
                <w:i/>
                <w:sz w:val="24"/>
                <w:szCs w:val="24"/>
              </w:rPr>
              <w:t>jpeg</w:t>
            </w:r>
            <w:proofErr w:type="spellEnd"/>
            <w:r w:rsidRPr="00425BE8">
              <w:rPr>
                <w:i/>
                <w:sz w:val="24"/>
                <w:szCs w:val="24"/>
              </w:rPr>
              <w:t>, .</w:t>
            </w:r>
            <w:proofErr w:type="spellStart"/>
            <w:r w:rsidRPr="00425BE8">
              <w:rPr>
                <w:i/>
                <w:sz w:val="24"/>
                <w:szCs w:val="24"/>
              </w:rPr>
              <w:t>pdf</w:t>
            </w:r>
            <w:proofErr w:type="spellEnd"/>
            <w:r w:rsidRPr="00425BE8">
              <w:rPr>
                <w:i/>
                <w:sz w:val="24"/>
                <w:szCs w:val="24"/>
              </w:rPr>
              <w:t>, .</w:t>
            </w:r>
            <w:proofErr w:type="spellStart"/>
            <w:r w:rsidRPr="00425BE8">
              <w:rPr>
                <w:i/>
                <w:sz w:val="24"/>
                <w:szCs w:val="24"/>
              </w:rPr>
              <w:t>zip</w:t>
            </w:r>
            <w:proofErr w:type="spellEnd"/>
            <w:r w:rsidRPr="00425BE8">
              <w:rPr>
                <w:i/>
                <w:sz w:val="24"/>
                <w:szCs w:val="24"/>
              </w:rPr>
              <w:t>, .</w:t>
            </w:r>
            <w:proofErr w:type="spellStart"/>
            <w:r w:rsidRPr="00425BE8">
              <w:rPr>
                <w:i/>
                <w:sz w:val="24"/>
                <w:szCs w:val="24"/>
              </w:rPr>
              <w:t>rar</w:t>
            </w:r>
            <w:proofErr w:type="spellEnd"/>
            <w:r w:rsidRPr="00425BE8">
              <w:rPr>
                <w:i/>
                <w:sz w:val="24"/>
                <w:szCs w:val="24"/>
              </w:rPr>
              <w:t>, .7z.</w:t>
            </w:r>
          </w:p>
          <w:p w:rsidR="00425BE8" w:rsidRPr="00425BE8" w:rsidRDefault="00BC3FC5" w:rsidP="00425BE8">
            <w:pPr>
              <w:pStyle w:val="a4"/>
              <w:numPr>
                <w:ilvl w:val="0"/>
                <w:numId w:val="43"/>
              </w:numPr>
              <w:spacing w:before="100" w:beforeAutospacing="1" w:after="100" w:afterAutospacing="1"/>
              <w:jc w:val="both"/>
              <w:rPr>
                <w:sz w:val="24"/>
                <w:szCs w:val="24"/>
              </w:rPr>
            </w:pPr>
            <w:r w:rsidRPr="00425BE8">
              <w:rPr>
                <w:b/>
                <w:sz w:val="24"/>
                <w:szCs w:val="24"/>
              </w:rPr>
              <w:t>Свидетелство за калфа или майсторско свидетелство, или свидетелство за придобита II или III степен на професионална квалификация в институции от системата на професионалното образование и обучение или диплома за висше образование, съответстващо на занаята, който иска да упражнява.</w:t>
            </w:r>
            <w:r w:rsidRPr="00425BE8">
              <w:rPr>
                <w:i/>
                <w:sz w:val="24"/>
                <w:szCs w:val="24"/>
              </w:rPr>
              <w:t xml:space="preserve"> Представя се във формат .</w:t>
            </w:r>
            <w:r>
              <w:t xml:space="preserve"> </w:t>
            </w:r>
            <w:proofErr w:type="spellStart"/>
            <w:r w:rsidRPr="00425BE8">
              <w:rPr>
                <w:i/>
                <w:sz w:val="24"/>
                <w:szCs w:val="24"/>
              </w:rPr>
              <w:t>pdf</w:t>
            </w:r>
            <w:proofErr w:type="spellEnd"/>
            <w:r w:rsidRPr="00425BE8">
              <w:rPr>
                <w:i/>
                <w:sz w:val="24"/>
                <w:szCs w:val="24"/>
              </w:rPr>
              <w:t>, .</w:t>
            </w:r>
            <w:proofErr w:type="spellStart"/>
            <w:r w:rsidRPr="00425BE8">
              <w:rPr>
                <w:i/>
                <w:sz w:val="24"/>
                <w:szCs w:val="24"/>
              </w:rPr>
              <w:t>jpg</w:t>
            </w:r>
            <w:proofErr w:type="spellEnd"/>
            <w:r w:rsidRPr="00425BE8">
              <w:rPr>
                <w:i/>
                <w:sz w:val="24"/>
                <w:szCs w:val="24"/>
              </w:rPr>
              <w:t>.</w:t>
            </w:r>
          </w:p>
          <w:p w:rsidR="00BC3FC5" w:rsidRPr="00BD3AE5" w:rsidRDefault="00BC3FC5" w:rsidP="00A7298E">
            <w:pPr>
              <w:pStyle w:val="a4"/>
              <w:numPr>
                <w:ilvl w:val="0"/>
                <w:numId w:val="43"/>
              </w:numPr>
              <w:spacing w:before="100" w:beforeAutospacing="1" w:after="100" w:afterAutospacing="1"/>
              <w:jc w:val="both"/>
              <w:rPr>
                <w:sz w:val="24"/>
                <w:szCs w:val="24"/>
              </w:rPr>
            </w:pPr>
            <w:r w:rsidRPr="00425BE8">
              <w:rPr>
                <w:b/>
                <w:sz w:val="24"/>
                <w:szCs w:val="24"/>
              </w:rPr>
              <w:t>Форма за наблюдение и оценка на проекти по подмярка</w:t>
            </w:r>
            <w:r w:rsidR="00A7298E">
              <w:rPr>
                <w:b/>
                <w:sz w:val="24"/>
                <w:szCs w:val="24"/>
              </w:rPr>
              <w:t xml:space="preserve"> </w:t>
            </w:r>
            <w:r w:rsidR="00806868" w:rsidRPr="00806868">
              <w:rPr>
                <w:b/>
                <w:sz w:val="24"/>
                <w:szCs w:val="24"/>
                <w:lang w:val="ru-RU"/>
              </w:rPr>
              <w:t>6</w:t>
            </w:r>
            <w:r w:rsidR="00806868">
              <w:rPr>
                <w:b/>
                <w:sz w:val="24"/>
                <w:szCs w:val="24"/>
              </w:rPr>
              <w:t>.4</w:t>
            </w:r>
            <w:r w:rsidRPr="00425BE8">
              <w:rPr>
                <w:i/>
                <w:sz w:val="24"/>
                <w:szCs w:val="24"/>
              </w:rPr>
              <w:t xml:space="preserve"> </w:t>
            </w:r>
            <w:r w:rsidR="00BE2246" w:rsidRPr="0046207F">
              <w:rPr>
                <w:i/>
                <w:sz w:val="24"/>
                <w:szCs w:val="24"/>
                <w:lang w:val="ru-RU"/>
              </w:rPr>
              <w:t>(</w:t>
            </w:r>
            <w:r w:rsidR="00B67C91">
              <w:rPr>
                <w:i/>
                <w:sz w:val="24"/>
                <w:szCs w:val="24"/>
              </w:rPr>
              <w:t>Приложение №</w:t>
            </w:r>
            <w:r w:rsidR="00A7298E" w:rsidRPr="00A7298E">
              <w:rPr>
                <w:i/>
                <w:sz w:val="24"/>
                <w:szCs w:val="24"/>
              </w:rPr>
              <w:t>1 от  Документи за попълване къ</w:t>
            </w:r>
            <w:r w:rsidR="00A7298E">
              <w:rPr>
                <w:i/>
                <w:sz w:val="24"/>
                <w:szCs w:val="24"/>
              </w:rPr>
              <w:t>м Условията за кандидатстване).</w:t>
            </w:r>
            <w:r w:rsidR="00A7298E" w:rsidRPr="00A7298E">
              <w:rPr>
                <w:i/>
                <w:sz w:val="24"/>
                <w:szCs w:val="24"/>
              </w:rPr>
              <w:t xml:space="preserve"> </w:t>
            </w:r>
            <w:r w:rsidRPr="00425BE8">
              <w:rPr>
                <w:i/>
                <w:sz w:val="24"/>
                <w:szCs w:val="24"/>
              </w:rPr>
              <w:t>Представя се във формат .</w:t>
            </w:r>
            <w:r>
              <w:t xml:space="preserve"> </w:t>
            </w:r>
            <w:r w:rsidRPr="00425BE8">
              <w:rPr>
                <w:i/>
                <w:sz w:val="24"/>
                <w:szCs w:val="24"/>
              </w:rPr>
              <w:t>.</w:t>
            </w:r>
            <w:proofErr w:type="spellStart"/>
            <w:r w:rsidRPr="00425BE8">
              <w:rPr>
                <w:i/>
                <w:sz w:val="24"/>
                <w:szCs w:val="24"/>
              </w:rPr>
              <w:t>pdf</w:t>
            </w:r>
            <w:proofErr w:type="spellEnd"/>
            <w:r w:rsidRPr="00425BE8">
              <w:rPr>
                <w:i/>
                <w:sz w:val="24"/>
                <w:szCs w:val="24"/>
              </w:rPr>
              <w:t>.</w:t>
            </w:r>
          </w:p>
          <w:p w:rsidR="00BD3AE5" w:rsidRPr="009E3FDE" w:rsidRDefault="00BD3AE5" w:rsidP="00BD3AE5">
            <w:pPr>
              <w:pStyle w:val="a4"/>
              <w:numPr>
                <w:ilvl w:val="0"/>
                <w:numId w:val="43"/>
              </w:numPr>
              <w:spacing w:before="100" w:beforeAutospacing="1" w:after="100" w:afterAutospacing="1"/>
              <w:jc w:val="both"/>
              <w:rPr>
                <w:sz w:val="24"/>
                <w:szCs w:val="24"/>
              </w:rPr>
            </w:pPr>
            <w:r w:rsidRPr="009E3FDE">
              <w:rPr>
                <w:b/>
                <w:sz w:val="24"/>
                <w:szCs w:val="24"/>
              </w:rPr>
              <w:t>Справка за съществуващия и нает персонал.</w:t>
            </w:r>
            <w:r w:rsidRPr="009E3FDE">
              <w:rPr>
                <w:i/>
                <w:sz w:val="24"/>
                <w:szCs w:val="24"/>
              </w:rPr>
              <w:t xml:space="preserve"> Представя се във формат .</w:t>
            </w:r>
            <w:r w:rsidRPr="009E3FDE">
              <w:t xml:space="preserve"> </w:t>
            </w:r>
            <w:proofErr w:type="spellStart"/>
            <w:r w:rsidRPr="009E3FDE">
              <w:rPr>
                <w:i/>
                <w:sz w:val="24"/>
                <w:szCs w:val="24"/>
              </w:rPr>
              <w:t>pdf</w:t>
            </w:r>
            <w:proofErr w:type="spellEnd"/>
            <w:r w:rsidRPr="009E3FDE">
              <w:rPr>
                <w:i/>
                <w:sz w:val="24"/>
                <w:szCs w:val="24"/>
              </w:rPr>
              <w:t>, .</w:t>
            </w:r>
            <w:proofErr w:type="spellStart"/>
            <w:r w:rsidRPr="009E3FDE">
              <w:rPr>
                <w:i/>
                <w:sz w:val="24"/>
                <w:szCs w:val="24"/>
              </w:rPr>
              <w:t>jpg</w:t>
            </w:r>
            <w:proofErr w:type="spellEnd"/>
            <w:r w:rsidRPr="009E3FDE">
              <w:rPr>
                <w:i/>
                <w:sz w:val="24"/>
                <w:szCs w:val="24"/>
              </w:rPr>
              <w:t>.</w:t>
            </w:r>
          </w:p>
          <w:p w:rsidR="00BD3AE5" w:rsidRPr="00BD3AE5" w:rsidRDefault="00BD3AE5" w:rsidP="00BD3AE5">
            <w:pPr>
              <w:pStyle w:val="a4"/>
              <w:numPr>
                <w:ilvl w:val="0"/>
                <w:numId w:val="43"/>
              </w:numPr>
              <w:spacing w:before="100" w:beforeAutospacing="1" w:after="100" w:afterAutospacing="1"/>
              <w:jc w:val="both"/>
              <w:rPr>
                <w:b/>
                <w:sz w:val="24"/>
                <w:szCs w:val="24"/>
              </w:rPr>
            </w:pPr>
            <w:r w:rsidRPr="009E3FDE">
              <w:rPr>
                <w:b/>
                <w:sz w:val="24"/>
                <w:szCs w:val="24"/>
              </w:rPr>
              <w:t>Ведомост за заплати.</w:t>
            </w:r>
            <w:r w:rsidRPr="00425BE8">
              <w:rPr>
                <w:i/>
                <w:sz w:val="24"/>
                <w:szCs w:val="24"/>
              </w:rPr>
              <w:t xml:space="preserve"> Представя се във формат .</w:t>
            </w:r>
            <w:r>
              <w:t xml:space="preserve"> </w:t>
            </w:r>
            <w:proofErr w:type="spellStart"/>
            <w:r w:rsidRPr="00425BE8">
              <w:rPr>
                <w:i/>
                <w:sz w:val="24"/>
                <w:szCs w:val="24"/>
              </w:rPr>
              <w:t>pdf</w:t>
            </w:r>
            <w:proofErr w:type="spellEnd"/>
            <w:r w:rsidRPr="00425BE8">
              <w:rPr>
                <w:i/>
                <w:sz w:val="24"/>
                <w:szCs w:val="24"/>
              </w:rPr>
              <w:t>, .</w:t>
            </w:r>
            <w:proofErr w:type="spellStart"/>
            <w:r w:rsidRPr="00425BE8">
              <w:rPr>
                <w:i/>
                <w:sz w:val="24"/>
                <w:szCs w:val="24"/>
              </w:rPr>
              <w:t>jpg</w:t>
            </w:r>
            <w:proofErr w:type="spellEnd"/>
            <w:r w:rsidRPr="00425BE8">
              <w:rPr>
                <w:i/>
                <w:sz w:val="24"/>
                <w:szCs w:val="24"/>
              </w:rPr>
              <w:t>.</w:t>
            </w:r>
          </w:p>
          <w:p w:rsidR="00213503" w:rsidRPr="005C1DAF" w:rsidRDefault="00213503" w:rsidP="00EF6832">
            <w:pPr>
              <w:pStyle w:val="a4"/>
              <w:spacing w:line="276" w:lineRule="auto"/>
              <w:ind w:left="34"/>
              <w:jc w:val="both"/>
              <w:rPr>
                <w:sz w:val="24"/>
                <w:szCs w:val="24"/>
              </w:rPr>
            </w:pPr>
          </w:p>
        </w:tc>
      </w:tr>
    </w:tbl>
    <w:p w:rsidR="00D315D2" w:rsidRPr="00A3733B" w:rsidRDefault="00D315D2" w:rsidP="00154F6F">
      <w:pPr>
        <w:pStyle w:val="1"/>
        <w:numPr>
          <w:ilvl w:val="1"/>
          <w:numId w:val="11"/>
        </w:numPr>
      </w:pPr>
      <w:bookmarkStart w:id="86" w:name="_Toc519782109"/>
      <w:bookmarkStart w:id="87" w:name="_Toc528755487"/>
      <w:bookmarkStart w:id="88" w:name="_Toc491865565"/>
      <w:r w:rsidRPr="00A3733B">
        <w:rPr>
          <w:sz w:val="28"/>
          <w:szCs w:val="28"/>
        </w:rPr>
        <w:lastRenderedPageBreak/>
        <w:t>Списък с документи, доказващи съответствие с критериите за подбор на проекти</w:t>
      </w:r>
      <w:bookmarkEnd w:id="86"/>
      <w:bookmarkEnd w:id="87"/>
    </w:p>
    <w:tbl>
      <w:tblPr>
        <w:tblStyle w:val="a3"/>
        <w:tblW w:w="0" w:type="auto"/>
        <w:tblInd w:w="250" w:type="dxa"/>
        <w:tblLook w:val="04A0" w:firstRow="1" w:lastRow="0" w:firstColumn="1" w:lastColumn="0" w:noHBand="0" w:noVBand="1"/>
      </w:tblPr>
      <w:tblGrid>
        <w:gridCol w:w="10206"/>
      </w:tblGrid>
      <w:tr w:rsidR="00755714" w:rsidRPr="005C1DAF" w:rsidTr="00757C17">
        <w:tc>
          <w:tcPr>
            <w:tcW w:w="10206" w:type="dxa"/>
          </w:tcPr>
          <w:tbl>
            <w:tblPr>
              <w:tblStyle w:val="a3"/>
              <w:tblW w:w="0" w:type="auto"/>
              <w:tblLook w:val="04A0" w:firstRow="1" w:lastRow="0" w:firstColumn="1" w:lastColumn="0" w:noHBand="0" w:noVBand="1"/>
            </w:tblPr>
            <w:tblGrid>
              <w:gridCol w:w="523"/>
              <w:gridCol w:w="6473"/>
              <w:gridCol w:w="1783"/>
              <w:gridCol w:w="1201"/>
            </w:tblGrid>
            <w:tr w:rsidR="00DA7060" w:rsidRPr="005C1DAF" w:rsidTr="00F050BA">
              <w:tc>
                <w:tcPr>
                  <w:tcW w:w="523" w:type="dxa"/>
                  <w:shd w:val="clear" w:color="auto" w:fill="BFBFBF" w:themeFill="background1" w:themeFillShade="BF"/>
                </w:tcPr>
                <w:p w:rsidR="00DA7060" w:rsidRPr="005C1DAF" w:rsidRDefault="00DA7060" w:rsidP="003024B5">
                  <w:pPr>
                    <w:jc w:val="center"/>
                    <w:rPr>
                      <w:b/>
                      <w:sz w:val="24"/>
                    </w:rPr>
                  </w:pPr>
                </w:p>
                <w:p w:rsidR="00DA7060" w:rsidRPr="005C1DAF" w:rsidRDefault="00DA7060" w:rsidP="003024B5">
                  <w:pPr>
                    <w:jc w:val="center"/>
                    <w:rPr>
                      <w:b/>
                      <w:sz w:val="24"/>
                    </w:rPr>
                  </w:pPr>
                  <w:r w:rsidRPr="005C1DAF">
                    <w:rPr>
                      <w:b/>
                      <w:sz w:val="24"/>
                    </w:rPr>
                    <w:t>№</w:t>
                  </w:r>
                </w:p>
              </w:tc>
              <w:tc>
                <w:tcPr>
                  <w:tcW w:w="6473" w:type="dxa"/>
                  <w:shd w:val="clear" w:color="auto" w:fill="BFBFBF" w:themeFill="background1" w:themeFillShade="BF"/>
                </w:tcPr>
                <w:p w:rsidR="00DA7060" w:rsidRPr="001526F8" w:rsidRDefault="00DA7060" w:rsidP="003024B5">
                  <w:pPr>
                    <w:jc w:val="center"/>
                    <w:rPr>
                      <w:b/>
                      <w:sz w:val="24"/>
                    </w:rPr>
                  </w:pPr>
                </w:p>
                <w:p w:rsidR="00DA7060" w:rsidRPr="001526F8" w:rsidRDefault="00DA7060" w:rsidP="003024B5">
                  <w:pPr>
                    <w:jc w:val="center"/>
                    <w:rPr>
                      <w:b/>
                      <w:sz w:val="24"/>
                    </w:rPr>
                  </w:pPr>
                  <w:r w:rsidRPr="001526F8">
                    <w:rPr>
                      <w:b/>
                      <w:sz w:val="24"/>
                    </w:rPr>
                    <w:t>Име на документа</w:t>
                  </w:r>
                </w:p>
                <w:p w:rsidR="00DA7060" w:rsidRPr="001526F8" w:rsidRDefault="00DA7060" w:rsidP="003024B5">
                  <w:pPr>
                    <w:jc w:val="center"/>
                    <w:rPr>
                      <w:b/>
                      <w:sz w:val="24"/>
                    </w:rPr>
                  </w:pPr>
                </w:p>
              </w:tc>
              <w:tc>
                <w:tcPr>
                  <w:tcW w:w="1783" w:type="dxa"/>
                  <w:shd w:val="clear" w:color="auto" w:fill="BFBFBF" w:themeFill="background1" w:themeFillShade="BF"/>
                </w:tcPr>
                <w:p w:rsidR="00DA7060" w:rsidRPr="005C1DAF" w:rsidRDefault="00DA7060" w:rsidP="003024B5">
                  <w:pPr>
                    <w:jc w:val="center"/>
                    <w:rPr>
                      <w:b/>
                      <w:sz w:val="24"/>
                    </w:rPr>
                  </w:pPr>
                </w:p>
                <w:p w:rsidR="00DA7060" w:rsidRPr="005C1DAF" w:rsidRDefault="00DA7060" w:rsidP="003024B5">
                  <w:pPr>
                    <w:jc w:val="center"/>
                    <w:rPr>
                      <w:b/>
                      <w:sz w:val="24"/>
                    </w:rPr>
                  </w:pPr>
                  <w:r w:rsidRPr="005C1DAF">
                    <w:rPr>
                      <w:b/>
                      <w:sz w:val="24"/>
                    </w:rPr>
                    <w:t>Източник</w:t>
                  </w:r>
                </w:p>
              </w:tc>
              <w:tc>
                <w:tcPr>
                  <w:tcW w:w="1201" w:type="dxa"/>
                  <w:shd w:val="clear" w:color="auto" w:fill="BFBFBF" w:themeFill="background1" w:themeFillShade="BF"/>
                </w:tcPr>
                <w:p w:rsidR="00DA7060" w:rsidRPr="005C1DAF" w:rsidRDefault="00DA7060" w:rsidP="003024B5">
                  <w:pPr>
                    <w:ind w:left="-108"/>
                    <w:jc w:val="center"/>
                    <w:rPr>
                      <w:b/>
                      <w:sz w:val="24"/>
                    </w:rPr>
                  </w:pPr>
                </w:p>
                <w:p w:rsidR="00DA7060" w:rsidRPr="005C1DAF" w:rsidRDefault="00DA7060" w:rsidP="003024B5">
                  <w:pPr>
                    <w:jc w:val="center"/>
                    <w:rPr>
                      <w:b/>
                      <w:sz w:val="24"/>
                    </w:rPr>
                  </w:pPr>
                  <w:r w:rsidRPr="005C1DAF">
                    <w:rPr>
                      <w:b/>
                      <w:sz w:val="24"/>
                    </w:rPr>
                    <w:t>Формат</w:t>
                  </w:r>
                </w:p>
              </w:tc>
            </w:tr>
            <w:tr w:rsidR="00DA7060" w:rsidRPr="005C1DAF" w:rsidTr="00F050BA">
              <w:tc>
                <w:tcPr>
                  <w:tcW w:w="523" w:type="dxa"/>
                </w:tcPr>
                <w:p w:rsidR="00DA7060" w:rsidRPr="005C1DAF" w:rsidRDefault="00DA7060" w:rsidP="003024B5">
                  <w:r w:rsidRPr="005C1DAF">
                    <w:t>1.</w:t>
                  </w:r>
                </w:p>
              </w:tc>
              <w:tc>
                <w:tcPr>
                  <w:tcW w:w="6473" w:type="dxa"/>
                </w:tcPr>
                <w:p w:rsidR="000F7A17" w:rsidRPr="001526F8" w:rsidRDefault="002C7291" w:rsidP="000F7A17">
                  <w:pPr>
                    <w:spacing w:line="276" w:lineRule="auto"/>
                    <w:rPr>
                      <w:b/>
                    </w:rPr>
                  </w:pPr>
                  <w:r w:rsidRPr="001526F8">
                    <w:rPr>
                      <w:b/>
                    </w:rPr>
                    <w:t xml:space="preserve">Документи, доказващи изпълнението на Критерий 1 </w:t>
                  </w:r>
                  <w:r w:rsidR="00EE5662" w:rsidRPr="001526F8">
                    <w:rPr>
                      <w:b/>
                    </w:rPr>
                    <w:t xml:space="preserve">„Проекти, включващи  инвестиции за развитие на „зелената икономика „ </w:t>
                  </w:r>
                  <w:r w:rsidRPr="001526F8">
                    <w:rPr>
                      <w:b/>
                    </w:rPr>
                    <w:t>от Критериите за оценка</w:t>
                  </w:r>
                </w:p>
                <w:p w:rsidR="0078136F" w:rsidRPr="001526F8" w:rsidRDefault="0078136F" w:rsidP="000F7A17">
                  <w:pPr>
                    <w:spacing w:line="276" w:lineRule="auto"/>
                    <w:rPr>
                      <w:b/>
                    </w:rPr>
                  </w:pPr>
                  <w:r w:rsidRPr="001526F8">
                    <w:rPr>
                      <w:b/>
                    </w:rPr>
                    <w:t>Кандидатът представя:</w:t>
                  </w:r>
                </w:p>
                <w:p w:rsidR="00E66464" w:rsidRPr="001526F8" w:rsidRDefault="00E66464" w:rsidP="00E66464">
                  <w:pPr>
                    <w:widowControl/>
                    <w:autoSpaceDE/>
                    <w:autoSpaceDN/>
                    <w:adjustRightInd/>
                    <w:jc w:val="both"/>
                    <w:rPr>
                      <w:b/>
                      <w:sz w:val="22"/>
                      <w:szCs w:val="24"/>
                    </w:rPr>
                  </w:pPr>
                  <w:r w:rsidRPr="001526F8">
                    <w:rPr>
                      <w:sz w:val="22"/>
                      <w:szCs w:val="24"/>
                    </w:rPr>
                    <w:t xml:space="preserve">1. 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w:t>
                  </w:r>
                  <w:r w:rsidRPr="001526F8">
                    <w:rPr>
                      <w:sz w:val="22"/>
                      <w:szCs w:val="24"/>
                    </w:rPr>
                    <w:lastRenderedPageBreak/>
                    <w:t xml:space="preserve">2009/125/ЕО на Европейския парламент и на Съвета по отношение на изискванията за </w:t>
                  </w:r>
                  <w:proofErr w:type="spellStart"/>
                  <w:r w:rsidRPr="001526F8">
                    <w:rPr>
                      <w:sz w:val="22"/>
                      <w:szCs w:val="24"/>
                    </w:rPr>
                    <w:t>екопроектиране</w:t>
                  </w:r>
                  <w:proofErr w:type="spellEnd"/>
                  <w:r w:rsidRPr="001526F8">
                    <w:rPr>
                      <w:sz w:val="22"/>
                      <w:szCs w:val="24"/>
                    </w:rPr>
                    <w:t xml:space="preserve"> на котли на твърдо гориво (</w:t>
                  </w:r>
                  <w:proofErr w:type="spellStart"/>
                  <w:r w:rsidRPr="001526F8">
                    <w:rPr>
                      <w:sz w:val="22"/>
                      <w:szCs w:val="24"/>
                    </w:rPr>
                    <w:t>OB</w:t>
                  </w:r>
                  <w:proofErr w:type="spellEnd"/>
                  <w:r w:rsidRPr="001526F8">
                    <w:rPr>
                      <w:sz w:val="22"/>
                      <w:szCs w:val="24"/>
                    </w:rPr>
                    <w:t xml:space="preserve"> L 193, 21 юли 2014 г.), и/или проектът включва мерки за оползотворяване на отпадъци за собствени енергийни нужди</w:t>
                  </w:r>
                  <w:r w:rsidRPr="001526F8">
                    <w:rPr>
                      <w:sz w:val="22"/>
                      <w:szCs w:val="24"/>
                      <w:lang w:val="ru-RU"/>
                    </w:rPr>
                    <w:t xml:space="preserve"> </w:t>
                  </w:r>
                  <w:r w:rsidRPr="001526F8">
                    <w:rPr>
                      <w:b/>
                      <w:sz w:val="22"/>
                      <w:szCs w:val="24"/>
                      <w:lang w:val="ru-RU"/>
                    </w:rPr>
                    <w:t>(</w:t>
                  </w:r>
                  <w:r w:rsidRPr="001526F8">
                    <w:rPr>
                      <w:b/>
                      <w:sz w:val="22"/>
                      <w:szCs w:val="24"/>
                    </w:rPr>
                    <w:t xml:space="preserve"> когато се  предвиждат инвестиции</w:t>
                  </w:r>
                  <w:r w:rsidRPr="001526F8">
                    <w:rPr>
                      <w:b/>
                      <w:color w:val="FF0000"/>
                      <w:sz w:val="22"/>
                      <w:szCs w:val="24"/>
                    </w:rPr>
                    <w:t xml:space="preserve"> </w:t>
                  </w:r>
                  <w:r w:rsidRPr="001526F8">
                    <w:rPr>
                      <w:b/>
                      <w:sz w:val="22"/>
                      <w:szCs w:val="24"/>
                    </w:rPr>
                    <w:t xml:space="preserve">за въвеждане използването на енергия от оползотворяване на вторична биомаса от продукти, които не са включени в Анекс I от </w:t>
                  </w:r>
                  <w:proofErr w:type="spellStart"/>
                  <w:r w:rsidRPr="001526F8">
                    <w:rPr>
                      <w:b/>
                      <w:sz w:val="22"/>
                      <w:szCs w:val="24"/>
                    </w:rPr>
                    <w:t>ДФЕС</w:t>
                  </w:r>
                  <w:proofErr w:type="spellEnd"/>
                  <w:r w:rsidRPr="001526F8">
                    <w:rPr>
                      <w:b/>
                      <w:sz w:val="22"/>
                      <w:szCs w:val="24"/>
                    </w:rPr>
                    <w:t xml:space="preserve">). </w:t>
                  </w:r>
                </w:p>
                <w:p w:rsidR="00E66464" w:rsidRPr="001526F8" w:rsidRDefault="00E66464" w:rsidP="00E66464">
                  <w:pPr>
                    <w:widowControl/>
                    <w:autoSpaceDE/>
                    <w:autoSpaceDN/>
                    <w:adjustRightInd/>
                    <w:jc w:val="both"/>
                    <w:rPr>
                      <w:b/>
                      <w:sz w:val="22"/>
                      <w:szCs w:val="24"/>
                    </w:rPr>
                  </w:pPr>
                </w:p>
                <w:p w:rsidR="00E66464" w:rsidRPr="001526F8" w:rsidRDefault="00E66464" w:rsidP="00E66464">
                  <w:pPr>
                    <w:widowControl/>
                    <w:autoSpaceDE/>
                    <w:autoSpaceDN/>
                    <w:adjustRightInd/>
                    <w:jc w:val="both"/>
                    <w:rPr>
                      <w:sz w:val="22"/>
                      <w:szCs w:val="24"/>
                    </w:rPr>
                  </w:pPr>
                  <w:r w:rsidRPr="001526F8">
                    <w:rPr>
                      <w:b/>
                      <w:sz w:val="22"/>
                      <w:szCs w:val="24"/>
                    </w:rPr>
                    <w:t xml:space="preserve">Допълнително КППП ще разглежда и следните документи от раздел </w:t>
                  </w:r>
                  <w:r w:rsidR="00EE5662" w:rsidRPr="001526F8">
                    <w:rPr>
                      <w:b/>
                      <w:sz w:val="22"/>
                      <w:szCs w:val="24"/>
                    </w:rPr>
                    <w:t xml:space="preserve"> </w:t>
                  </w:r>
                  <w:r w:rsidRPr="001526F8">
                    <w:rPr>
                      <w:b/>
                      <w:sz w:val="22"/>
                      <w:szCs w:val="24"/>
                    </w:rPr>
                    <w:t>24.1 от настоящите Условия, следователно кандидатът не ги прилага отново</w:t>
                  </w:r>
                </w:p>
                <w:p w:rsidR="00E66464" w:rsidRPr="001526F8" w:rsidRDefault="00E66464" w:rsidP="00E66464">
                  <w:pPr>
                    <w:spacing w:line="276" w:lineRule="auto"/>
                    <w:jc w:val="both"/>
                    <w:rPr>
                      <w:color w:val="000000" w:themeColor="text1"/>
                      <w:sz w:val="22"/>
                      <w:szCs w:val="24"/>
                    </w:rPr>
                  </w:pPr>
                  <w:r w:rsidRPr="001526F8">
                    <w:rPr>
                      <w:color w:val="000000" w:themeColor="text1"/>
                      <w:sz w:val="22"/>
                      <w:szCs w:val="24"/>
                    </w:rPr>
                    <w:t xml:space="preserve">2. Доклад и резюме от обследването за енергийна ефективност. </w:t>
                  </w:r>
                </w:p>
                <w:p w:rsidR="00E66464" w:rsidRPr="001526F8" w:rsidRDefault="00E66464" w:rsidP="00E66464">
                  <w:pPr>
                    <w:tabs>
                      <w:tab w:val="left" w:pos="990"/>
                    </w:tabs>
                    <w:spacing w:line="276" w:lineRule="auto"/>
                    <w:jc w:val="both"/>
                    <w:rPr>
                      <w:sz w:val="22"/>
                      <w:szCs w:val="24"/>
                    </w:rPr>
                  </w:pPr>
                  <w:r w:rsidRPr="001526F8">
                    <w:rPr>
                      <w:color w:val="000000" w:themeColor="text1"/>
                      <w:sz w:val="22"/>
                      <w:szCs w:val="24"/>
                    </w:rPr>
                    <w:t xml:space="preserve">3. </w:t>
                  </w:r>
                  <w:r w:rsidRPr="001526F8">
                    <w:rPr>
                      <w:sz w:val="22"/>
                      <w:szCs w:val="24"/>
                    </w:rPr>
                    <w:t>Анализ</w:t>
                  </w:r>
                  <w:r w:rsidRPr="001526F8">
                    <w:rPr>
                      <w:b/>
                      <w:sz w:val="22"/>
                      <w:szCs w:val="24"/>
                    </w:rPr>
                    <w:t>,</w:t>
                  </w:r>
                  <w:r w:rsidRPr="001526F8">
                    <w:rPr>
                      <w:sz w:val="22"/>
                      <w:szCs w:val="24"/>
                    </w:rPr>
                    <w:t xml:space="preserve"> изготвен и съгласуван от правоспособно лице с комп</w:t>
                  </w:r>
                  <w:r w:rsidR="00EE5662" w:rsidRPr="001526F8">
                    <w:rPr>
                      <w:sz w:val="22"/>
                      <w:szCs w:val="24"/>
                    </w:rPr>
                    <w:t xml:space="preserve">етентност в съответната област, </w:t>
                  </w:r>
                  <w:r w:rsidRPr="001526F8">
                    <w:rPr>
                      <w:b/>
                      <w:sz w:val="22"/>
                      <w:szCs w:val="24"/>
                    </w:rPr>
                    <w:t>удостоверяващ изпълнението на условията</w:t>
                  </w:r>
                  <w:r w:rsidRPr="001526F8">
                    <w:rPr>
                      <w:sz w:val="22"/>
                      <w:szCs w:val="24"/>
                    </w:rPr>
                    <w:t xml:space="preserve"> по т. 16-23,от </w:t>
                  </w:r>
                  <w:proofErr w:type="spellStart"/>
                  <w:r w:rsidRPr="001526F8">
                    <w:rPr>
                      <w:sz w:val="22"/>
                      <w:szCs w:val="24"/>
                    </w:rPr>
                    <w:t>подраздел</w:t>
                  </w:r>
                  <w:proofErr w:type="spellEnd"/>
                  <w:r w:rsidRPr="001526F8">
                    <w:rPr>
                      <w:sz w:val="22"/>
                      <w:szCs w:val="24"/>
                    </w:rPr>
                    <w:t xml:space="preserve"> 14.2 от Условия за кандидатстване.</w:t>
                  </w:r>
                </w:p>
                <w:p w:rsidR="00DA7060" w:rsidRPr="001526F8" w:rsidRDefault="00DA7060" w:rsidP="00A3733B">
                  <w:pPr>
                    <w:spacing w:line="276" w:lineRule="auto"/>
                    <w:rPr>
                      <w:i/>
                      <w:color w:val="000000" w:themeColor="text1"/>
                    </w:rPr>
                  </w:pPr>
                </w:p>
              </w:tc>
              <w:tc>
                <w:tcPr>
                  <w:tcW w:w="1783" w:type="dxa"/>
                </w:tcPr>
                <w:p w:rsidR="0078136F" w:rsidRDefault="0078136F" w:rsidP="003024B5"/>
                <w:p w:rsidR="0078136F" w:rsidRDefault="0078136F" w:rsidP="003024B5"/>
                <w:p w:rsidR="0078136F" w:rsidRDefault="0078136F" w:rsidP="003024B5"/>
                <w:p w:rsidR="0078136F" w:rsidRDefault="0078136F" w:rsidP="003024B5"/>
                <w:p w:rsidR="00DA7060" w:rsidRDefault="00DA7060" w:rsidP="003024B5">
                  <w:r w:rsidRPr="005C1DAF">
                    <w:t>Кандидат-бенефициент</w:t>
                  </w:r>
                </w:p>
                <w:p w:rsidR="00E66464" w:rsidRDefault="00E66464" w:rsidP="003024B5"/>
                <w:p w:rsidR="00E66464" w:rsidRDefault="00E66464" w:rsidP="003024B5"/>
                <w:p w:rsidR="00E66464" w:rsidRDefault="00E66464" w:rsidP="003024B5"/>
                <w:p w:rsidR="00E66464" w:rsidRDefault="00E66464" w:rsidP="003024B5"/>
                <w:p w:rsidR="00E66464" w:rsidRDefault="00E66464" w:rsidP="003024B5"/>
                <w:p w:rsidR="00E66464" w:rsidRDefault="00E66464" w:rsidP="003024B5"/>
                <w:p w:rsidR="00E66464" w:rsidRDefault="00E66464" w:rsidP="003024B5"/>
                <w:p w:rsidR="00E66464" w:rsidRDefault="00E66464" w:rsidP="003024B5"/>
                <w:p w:rsidR="00E66464" w:rsidRDefault="00E66464" w:rsidP="003024B5"/>
                <w:p w:rsidR="00E66464" w:rsidRDefault="00E66464" w:rsidP="003024B5"/>
                <w:p w:rsidR="00E66464" w:rsidRDefault="00E66464" w:rsidP="003024B5"/>
                <w:p w:rsidR="00E66464" w:rsidRDefault="00E66464" w:rsidP="003024B5"/>
                <w:p w:rsidR="00E66464" w:rsidRDefault="00E66464" w:rsidP="003024B5"/>
                <w:p w:rsidR="00E66464" w:rsidRPr="005C1DAF" w:rsidRDefault="00E66464" w:rsidP="003024B5">
                  <w:r w:rsidRPr="005C1DAF">
                    <w:t>Представени документи от раздел 24.1 „Общи документи“</w:t>
                  </w:r>
                </w:p>
              </w:tc>
              <w:tc>
                <w:tcPr>
                  <w:tcW w:w="1201" w:type="dxa"/>
                </w:tcPr>
                <w:p w:rsidR="00DA7060" w:rsidRDefault="00360FF6" w:rsidP="00E66464">
                  <w:r>
                    <w:lastRenderedPageBreak/>
                    <w:t>------</w:t>
                  </w:r>
                </w:p>
                <w:p w:rsidR="00E66464" w:rsidRDefault="00E66464" w:rsidP="00E66464"/>
                <w:p w:rsidR="00E66464" w:rsidRDefault="00E66464" w:rsidP="00E66464"/>
                <w:p w:rsidR="00E66464" w:rsidRDefault="00E66464" w:rsidP="00E66464"/>
                <w:p w:rsidR="00E66464" w:rsidRDefault="00E66464" w:rsidP="00E66464"/>
                <w:p w:rsidR="00E66464" w:rsidRDefault="00E66464" w:rsidP="00E66464"/>
                <w:p w:rsidR="00E66464" w:rsidRDefault="00E66464" w:rsidP="00E66464"/>
                <w:p w:rsidR="00E66464" w:rsidRDefault="00E66464" w:rsidP="00E66464"/>
                <w:p w:rsidR="00E66464" w:rsidRDefault="00E66464" w:rsidP="00E66464"/>
                <w:p w:rsidR="00E66464" w:rsidRDefault="00E66464" w:rsidP="00E66464"/>
                <w:p w:rsidR="00E66464" w:rsidRDefault="00E66464" w:rsidP="00E66464"/>
                <w:p w:rsidR="00E66464" w:rsidRDefault="00E66464" w:rsidP="00E66464"/>
                <w:p w:rsidR="00E66464" w:rsidRDefault="00E66464" w:rsidP="00E66464"/>
                <w:p w:rsidR="00E66464" w:rsidRDefault="00E66464" w:rsidP="00E66464"/>
                <w:p w:rsidR="00E66464" w:rsidRDefault="00E66464" w:rsidP="00E66464"/>
                <w:p w:rsidR="00E66464" w:rsidRDefault="00E66464" w:rsidP="00E66464">
                  <w:r>
                    <w:t>---</w:t>
                  </w:r>
                </w:p>
                <w:p w:rsidR="00E66464" w:rsidRPr="005C1DAF" w:rsidRDefault="00E66464" w:rsidP="00E66464"/>
              </w:tc>
            </w:tr>
            <w:tr w:rsidR="00F62655" w:rsidRPr="005C1DAF" w:rsidTr="00F050BA">
              <w:tc>
                <w:tcPr>
                  <w:tcW w:w="523" w:type="dxa"/>
                </w:tcPr>
                <w:p w:rsidR="00F62655" w:rsidRPr="001526F8" w:rsidRDefault="00F62655" w:rsidP="003024B5">
                  <w:r w:rsidRPr="001526F8">
                    <w:lastRenderedPageBreak/>
                    <w:t>2</w:t>
                  </w:r>
                </w:p>
              </w:tc>
              <w:tc>
                <w:tcPr>
                  <w:tcW w:w="6473" w:type="dxa"/>
                </w:tcPr>
                <w:p w:rsidR="002C7291" w:rsidRPr="001526F8" w:rsidRDefault="002C7291" w:rsidP="002C7291">
                  <w:pPr>
                    <w:spacing w:line="276" w:lineRule="auto"/>
                    <w:rPr>
                      <w:b/>
                    </w:rPr>
                  </w:pPr>
                  <w:r w:rsidRPr="001526F8">
                    <w:rPr>
                      <w:b/>
                    </w:rPr>
                    <w:t>Документи, доказващи изпълнението на Критерий 2</w:t>
                  </w:r>
                  <w:r w:rsidR="00A46B34" w:rsidRPr="001526F8">
                    <w:rPr>
                      <w:b/>
                    </w:rPr>
                    <w:t>“ Проекти, включващи иновации“</w:t>
                  </w:r>
                  <w:r w:rsidRPr="001526F8">
                    <w:rPr>
                      <w:b/>
                    </w:rPr>
                    <w:t xml:space="preserve"> от Критериите за оценка</w:t>
                  </w:r>
                </w:p>
                <w:p w:rsidR="00AE3159" w:rsidRPr="001526F8" w:rsidRDefault="00AE3159" w:rsidP="00AE3159">
                  <w:pPr>
                    <w:spacing w:line="276" w:lineRule="auto"/>
                    <w:rPr>
                      <w:i/>
                    </w:rPr>
                  </w:pPr>
                  <w:r w:rsidRPr="001526F8">
                    <w:t>За присъждане на точки по критерия, комисията разглежда обосновка в раздел 11 „Допълнителна информация, необходима за оценката на проектното предложения“, поле „Проектът включва иновации“</w:t>
                  </w:r>
                </w:p>
                <w:p w:rsidR="002C7291" w:rsidRPr="001526F8" w:rsidRDefault="00AE3159" w:rsidP="00AE3159">
                  <w:pPr>
                    <w:spacing w:line="276" w:lineRule="auto"/>
                    <w:rPr>
                      <w:i/>
                    </w:rPr>
                  </w:pPr>
                  <w:r w:rsidRPr="001526F8">
                    <w:rPr>
                      <w:i/>
                    </w:rPr>
                    <w:t>Т.е. кандидатът не прилага повторно документи, доказващи изпълнението на Критерий 2</w:t>
                  </w:r>
                </w:p>
              </w:tc>
              <w:tc>
                <w:tcPr>
                  <w:tcW w:w="1783" w:type="dxa"/>
                </w:tcPr>
                <w:p w:rsidR="00F62655" w:rsidRPr="001526F8" w:rsidRDefault="008F0AF8" w:rsidP="003024B5">
                  <w:r w:rsidRPr="001526F8">
                    <w:t>Формуляр за кандидатстване</w:t>
                  </w:r>
                </w:p>
              </w:tc>
              <w:tc>
                <w:tcPr>
                  <w:tcW w:w="1201" w:type="dxa"/>
                </w:tcPr>
                <w:p w:rsidR="00F62655" w:rsidRPr="005C1DAF" w:rsidRDefault="00C20987" w:rsidP="00F62655">
                  <w:r w:rsidRPr="005C1DAF">
                    <w:t>---</w:t>
                  </w:r>
                </w:p>
                <w:p w:rsidR="00F62655" w:rsidRPr="005C1DAF" w:rsidRDefault="00F62655" w:rsidP="003024B5"/>
              </w:tc>
            </w:tr>
            <w:tr w:rsidR="00DA7060" w:rsidRPr="005C1DAF" w:rsidTr="00F050BA">
              <w:tc>
                <w:tcPr>
                  <w:tcW w:w="523" w:type="dxa"/>
                </w:tcPr>
                <w:p w:rsidR="00DA7060" w:rsidRPr="001526F8" w:rsidRDefault="00CD78C0" w:rsidP="003024B5">
                  <w:r w:rsidRPr="001526F8">
                    <w:t>3</w:t>
                  </w:r>
                  <w:r w:rsidR="00DA7060" w:rsidRPr="001526F8">
                    <w:t>.</w:t>
                  </w:r>
                </w:p>
              </w:tc>
              <w:tc>
                <w:tcPr>
                  <w:tcW w:w="6473" w:type="dxa"/>
                </w:tcPr>
                <w:p w:rsidR="002C7291" w:rsidRPr="001526F8" w:rsidRDefault="002C7291" w:rsidP="00C20987">
                  <w:pPr>
                    <w:spacing w:line="276" w:lineRule="auto"/>
                    <w:rPr>
                      <w:b/>
                    </w:rPr>
                  </w:pPr>
                  <w:r w:rsidRPr="001526F8">
                    <w:rPr>
                      <w:b/>
                    </w:rPr>
                    <w:t>Документи, доказващи изпълнението на Критерий 3</w:t>
                  </w:r>
                  <w:r w:rsidR="00A46B34" w:rsidRPr="001526F8">
                    <w:t xml:space="preserve"> „</w:t>
                  </w:r>
                  <w:r w:rsidR="00A46B34" w:rsidRPr="001526F8">
                    <w:rPr>
                      <w:b/>
                    </w:rPr>
                    <w:t xml:space="preserve">Проекти за развитие на селски, еко и културен туризъм и др. алтернативни форми на туризъм “ </w:t>
                  </w:r>
                  <w:r w:rsidRPr="001526F8">
                    <w:rPr>
                      <w:b/>
                    </w:rPr>
                    <w:t xml:space="preserve"> от Критериите за оценка</w:t>
                  </w:r>
                </w:p>
                <w:p w:rsidR="00DA7060" w:rsidRPr="001526F8" w:rsidRDefault="00EC57B1" w:rsidP="00447923">
                  <w:pPr>
                    <w:spacing w:line="276" w:lineRule="auto"/>
                    <w:jc w:val="both"/>
                    <w:rPr>
                      <w:lang w:val="ru-RU"/>
                    </w:rPr>
                  </w:pPr>
                  <w:r w:rsidRPr="001526F8">
                    <w:t>Бизнес</w:t>
                  </w:r>
                  <w:r w:rsidR="00447923" w:rsidRPr="001526F8">
                    <w:rPr>
                      <w:lang w:val="ru-RU"/>
                    </w:rPr>
                    <w:t xml:space="preserve"> </w:t>
                  </w:r>
                  <w:r w:rsidRPr="001526F8">
                    <w:t>план</w:t>
                  </w:r>
                  <w:r w:rsidR="00BC1FD6" w:rsidRPr="001526F8">
                    <w:t>ът</w:t>
                  </w:r>
                  <w:r w:rsidRPr="001526F8">
                    <w:t xml:space="preserve"> и други представени от кандидата документи, свързани с дейностите и разходите, за чието подпомагане се кандида</w:t>
                  </w:r>
                  <w:r w:rsidR="00447923" w:rsidRPr="001526F8">
                    <w:t>тства с проектното предложение.</w:t>
                  </w:r>
                </w:p>
                <w:p w:rsidR="00447923" w:rsidRPr="001526F8" w:rsidRDefault="00447923" w:rsidP="00447923">
                  <w:pPr>
                    <w:spacing w:line="276" w:lineRule="auto"/>
                    <w:jc w:val="both"/>
                    <w:rPr>
                      <w:lang w:val="ru-RU"/>
                    </w:rPr>
                  </w:pPr>
                  <w:r w:rsidRPr="001526F8">
                    <w:rPr>
                      <w:i/>
                    </w:rPr>
                    <w:t xml:space="preserve">За присъждане на точки по Критерия, КПП ще разглежда представените документи от раздел 24.1 „Списък с общи документи“. Т.е. кандидатът не прилага повторно документи, доказващи изпълнението на Критерий </w:t>
                  </w:r>
                  <w:r w:rsidRPr="001526F8">
                    <w:rPr>
                      <w:i/>
                      <w:lang w:val="ru-RU"/>
                    </w:rPr>
                    <w:t>3</w:t>
                  </w:r>
                </w:p>
              </w:tc>
              <w:tc>
                <w:tcPr>
                  <w:tcW w:w="1783" w:type="dxa"/>
                </w:tcPr>
                <w:p w:rsidR="00DA7060" w:rsidRPr="001526F8" w:rsidRDefault="00F050BA" w:rsidP="003024B5">
                  <w:r w:rsidRPr="001526F8">
                    <w:t>Представени документи от раздел 24.1 „Общи документи“</w:t>
                  </w:r>
                </w:p>
              </w:tc>
              <w:tc>
                <w:tcPr>
                  <w:tcW w:w="1201" w:type="dxa"/>
                </w:tcPr>
                <w:p w:rsidR="00DA7060" w:rsidRPr="005C1DAF" w:rsidRDefault="00360FF6" w:rsidP="00360FF6">
                  <w:r>
                    <w:t>---</w:t>
                  </w:r>
                </w:p>
              </w:tc>
            </w:tr>
            <w:tr w:rsidR="00DA7060" w:rsidRPr="005C1DAF" w:rsidTr="00F050BA">
              <w:tc>
                <w:tcPr>
                  <w:tcW w:w="523" w:type="dxa"/>
                </w:tcPr>
                <w:p w:rsidR="00DA7060" w:rsidRPr="001526F8" w:rsidRDefault="00CD78C0" w:rsidP="003024B5">
                  <w:r w:rsidRPr="001526F8">
                    <w:t>4</w:t>
                  </w:r>
                  <w:r w:rsidR="00DA7060" w:rsidRPr="001526F8">
                    <w:t>.</w:t>
                  </w:r>
                </w:p>
              </w:tc>
              <w:tc>
                <w:tcPr>
                  <w:tcW w:w="6473" w:type="dxa"/>
                </w:tcPr>
                <w:p w:rsidR="00E66464" w:rsidRPr="001526F8" w:rsidRDefault="002C7291" w:rsidP="002C7291">
                  <w:pPr>
                    <w:spacing w:line="276" w:lineRule="auto"/>
                    <w:rPr>
                      <w:sz w:val="24"/>
                      <w:szCs w:val="24"/>
                    </w:rPr>
                  </w:pPr>
                  <w:r w:rsidRPr="001526F8">
                    <w:rPr>
                      <w:b/>
                    </w:rPr>
                    <w:t xml:space="preserve">Документи, доказващи изпълнението на Критерий 4 </w:t>
                  </w:r>
                  <w:r w:rsidR="00A46B34" w:rsidRPr="001526F8">
                    <w:rPr>
                      <w:b/>
                    </w:rPr>
                    <w:t>„Проекти, подадени от кандидати, притежаващи опит или образование в сектора, за който кандидатстват”</w:t>
                  </w:r>
                  <w:r w:rsidRPr="001526F8">
                    <w:rPr>
                      <w:b/>
                    </w:rPr>
                    <w:t>от Критериите за оценка</w:t>
                  </w:r>
                  <w:r w:rsidR="00701275" w:rsidRPr="001526F8">
                    <w:rPr>
                      <w:sz w:val="24"/>
                      <w:szCs w:val="24"/>
                    </w:rPr>
                    <w:t xml:space="preserve"> </w:t>
                  </w:r>
                </w:p>
                <w:p w:rsidR="00BB2F3B" w:rsidRPr="001526F8" w:rsidRDefault="00701275" w:rsidP="002C7291">
                  <w:pPr>
                    <w:spacing w:line="276" w:lineRule="auto"/>
                    <w:rPr>
                      <w:sz w:val="24"/>
                      <w:szCs w:val="24"/>
                    </w:rPr>
                  </w:pPr>
                  <w:r w:rsidRPr="001526F8">
                    <w:t xml:space="preserve">Удостоверение от НСИ за определяне на кода на основната и допълнителните икономически дейности на кандидата за </w:t>
                  </w:r>
                  <w:r w:rsidR="00F050BA" w:rsidRPr="001526F8">
                    <w:t>предходната на кандидатстване година.</w:t>
                  </w:r>
                  <w:r w:rsidRPr="001526F8">
                    <w:rPr>
                      <w:sz w:val="24"/>
                      <w:szCs w:val="24"/>
                    </w:rPr>
                    <w:t xml:space="preserve"> </w:t>
                  </w:r>
                </w:p>
                <w:p w:rsidR="008730C9" w:rsidRPr="001526F8" w:rsidRDefault="00BB2F3B" w:rsidP="0078136F">
                  <w:pPr>
                    <w:jc w:val="both"/>
                    <w:rPr>
                      <w:szCs w:val="24"/>
                    </w:rPr>
                  </w:pPr>
                  <w:r w:rsidRPr="001526F8">
                    <w:rPr>
                      <w:szCs w:val="24"/>
                    </w:rPr>
                    <w:t>Кандидатите</w:t>
                  </w:r>
                  <w:r w:rsidR="0078136F" w:rsidRPr="001526F8">
                    <w:rPr>
                      <w:szCs w:val="24"/>
                    </w:rPr>
                    <w:t>, притежаващи образование в сектора за който кандидатстват следв</w:t>
                  </w:r>
                  <w:r w:rsidR="00044D89" w:rsidRPr="001526F8">
                    <w:rPr>
                      <w:szCs w:val="24"/>
                    </w:rPr>
                    <w:t>а да приложат копие на един</w:t>
                  </w:r>
                  <w:r w:rsidR="0078136F" w:rsidRPr="001526F8">
                    <w:rPr>
                      <w:szCs w:val="24"/>
                    </w:rPr>
                    <w:t xml:space="preserve"> или повече от следните документи:</w:t>
                  </w:r>
                </w:p>
                <w:p w:rsidR="00BB2F3B" w:rsidRPr="001526F8" w:rsidRDefault="0078136F" w:rsidP="0078136F">
                  <w:pPr>
                    <w:jc w:val="both"/>
                    <w:rPr>
                      <w:color w:val="000000" w:themeColor="text1"/>
                      <w:sz w:val="16"/>
                    </w:rPr>
                  </w:pPr>
                  <w:r w:rsidRPr="001526F8">
                    <w:rPr>
                      <w:szCs w:val="24"/>
                    </w:rPr>
                    <w:t xml:space="preserve">- Копие от диплома за придобита образователно-квалификационна степен „бакалавър“ или по-висока степен (образователна или научна); </w:t>
                  </w:r>
                  <w:r w:rsidRPr="001526F8">
                    <w:rPr>
                      <w:szCs w:val="24"/>
                    </w:rPr>
                    <w:br/>
                    <w:t>- копие на свидетелството за правоспособност за професии, упражняването на които изисква правоспособност;</w:t>
                  </w:r>
                  <w:r w:rsidRPr="001526F8">
                    <w:rPr>
                      <w:szCs w:val="24"/>
                    </w:rPr>
                    <w:br/>
                    <w:t>- копие на удостоверението за професионално образование (средно-специално или друг вид образование).</w:t>
                  </w:r>
                </w:p>
                <w:p w:rsidR="00DA7060" w:rsidRPr="001526F8" w:rsidRDefault="0078136F" w:rsidP="008730C9">
                  <w:pPr>
                    <w:jc w:val="both"/>
                    <w:rPr>
                      <w:sz w:val="22"/>
                      <w:szCs w:val="24"/>
                    </w:rPr>
                  </w:pPr>
                  <w:r w:rsidRPr="001526F8">
                    <w:rPr>
                      <w:color w:val="000000" w:themeColor="text1"/>
                    </w:rPr>
                    <w:t xml:space="preserve">за доказване на стаж </w:t>
                  </w:r>
                  <w:r w:rsidRPr="001526F8">
                    <w:rPr>
                      <w:sz w:val="16"/>
                    </w:rPr>
                    <w:t>-</w:t>
                  </w:r>
                  <w:r w:rsidRPr="001526F8">
                    <w:rPr>
                      <w:szCs w:val="24"/>
                    </w:rPr>
                    <w:t xml:space="preserve"> копие от трудова/осигурителна книжка, от която да е видно най-малко 1 година трудов/осигурителен стаж по професията в съответния сектор.</w:t>
                  </w:r>
                </w:p>
              </w:tc>
              <w:tc>
                <w:tcPr>
                  <w:tcW w:w="1783" w:type="dxa"/>
                </w:tcPr>
                <w:p w:rsidR="00DA7060" w:rsidRPr="001526F8" w:rsidRDefault="00DA7060" w:rsidP="003024B5">
                  <w:r w:rsidRPr="001526F8">
                    <w:t>Кандидат-бенефициент</w:t>
                  </w:r>
                </w:p>
              </w:tc>
              <w:tc>
                <w:tcPr>
                  <w:tcW w:w="1201" w:type="dxa"/>
                </w:tcPr>
                <w:p w:rsidR="00DA7060" w:rsidRPr="005C1DAF" w:rsidRDefault="00360FF6" w:rsidP="003024B5">
                  <w:r>
                    <w:t>----</w:t>
                  </w:r>
                  <w:r w:rsidR="00803851" w:rsidRPr="005C1DAF">
                    <w:t xml:space="preserve"> </w:t>
                  </w:r>
                </w:p>
              </w:tc>
            </w:tr>
            <w:tr w:rsidR="00EC57B1" w:rsidRPr="005C1DAF" w:rsidTr="00F050BA">
              <w:trPr>
                <w:trHeight w:val="2032"/>
              </w:trPr>
              <w:tc>
                <w:tcPr>
                  <w:tcW w:w="523" w:type="dxa"/>
                </w:tcPr>
                <w:p w:rsidR="00EC57B1" w:rsidRPr="001526F8" w:rsidRDefault="00EC57B1" w:rsidP="003024B5">
                  <w:r w:rsidRPr="001526F8">
                    <w:lastRenderedPageBreak/>
                    <w:t>5.</w:t>
                  </w:r>
                </w:p>
              </w:tc>
              <w:tc>
                <w:tcPr>
                  <w:tcW w:w="6473" w:type="dxa"/>
                </w:tcPr>
                <w:p w:rsidR="00E66464" w:rsidRPr="001526F8" w:rsidRDefault="00EC57B1" w:rsidP="00EC57B1">
                  <w:pPr>
                    <w:spacing w:line="276" w:lineRule="auto"/>
                    <w:jc w:val="both"/>
                    <w:rPr>
                      <w:b/>
                    </w:rPr>
                  </w:pPr>
                  <w:r w:rsidRPr="001526F8">
                    <w:rPr>
                      <w:b/>
                    </w:rPr>
                    <w:t>Документи, доказващи изпълнението на Критерий 5</w:t>
                  </w:r>
                  <w:r w:rsidR="00A46B34" w:rsidRPr="001526F8">
                    <w:rPr>
                      <w:b/>
                    </w:rPr>
                    <w:t xml:space="preserve"> „Кандидатът е осъществявал дейност на територията на МИГ Белене - Никопол най-малко 3 (три) години преди датата на кандидатстване“ </w:t>
                  </w:r>
                  <w:r w:rsidRPr="001526F8">
                    <w:rPr>
                      <w:b/>
                    </w:rPr>
                    <w:t xml:space="preserve"> от Критериите за оценка</w:t>
                  </w:r>
                </w:p>
                <w:p w:rsidR="00CF26B4" w:rsidRPr="001526F8" w:rsidRDefault="00EC57B1" w:rsidP="00EC57B1">
                  <w:pPr>
                    <w:spacing w:line="276" w:lineRule="auto"/>
                    <w:jc w:val="both"/>
                  </w:pPr>
                  <w:r w:rsidRPr="001526F8">
                    <w:t xml:space="preserve">Справка за дейността на предприятието кандидат за всяка от предходните 3 финансови години, предхождащи кандидатстването, заверени от НСИ. </w:t>
                  </w:r>
                </w:p>
                <w:p w:rsidR="00EC57B1" w:rsidRPr="001526F8" w:rsidRDefault="00EC57B1" w:rsidP="00CF26B4">
                  <w:pPr>
                    <w:spacing w:line="276" w:lineRule="auto"/>
                    <w:jc w:val="both"/>
                    <w:rPr>
                      <w:b/>
                    </w:rPr>
                  </w:pPr>
                  <w:r w:rsidRPr="001526F8">
                    <w:t xml:space="preserve">Годишни отчети за дейността. Ако отчетите (някой/и от отчетите) не са публикувани в Търговски регистър на Агенция по вписванията, то е необходимо кандидатът да ги е приложил. </w:t>
                  </w:r>
                </w:p>
              </w:tc>
              <w:tc>
                <w:tcPr>
                  <w:tcW w:w="1783" w:type="dxa"/>
                </w:tcPr>
                <w:p w:rsidR="00EC57B1" w:rsidRPr="001526F8" w:rsidRDefault="00D37130" w:rsidP="00D37130">
                  <w:r w:rsidRPr="001526F8">
                    <w:t>Кандидат-бенефициент</w:t>
                  </w:r>
                </w:p>
                <w:p w:rsidR="00E66464" w:rsidRPr="001526F8" w:rsidRDefault="00E66464" w:rsidP="00D37130"/>
                <w:p w:rsidR="00E66464" w:rsidRPr="001526F8" w:rsidRDefault="00E66464" w:rsidP="00D37130"/>
                <w:p w:rsidR="00E66464" w:rsidRPr="001526F8" w:rsidRDefault="00E66464" w:rsidP="00D37130"/>
              </w:tc>
              <w:tc>
                <w:tcPr>
                  <w:tcW w:w="1201" w:type="dxa"/>
                </w:tcPr>
                <w:p w:rsidR="00CF26B4" w:rsidRPr="00360FF6" w:rsidRDefault="00360FF6" w:rsidP="00CF26B4">
                  <w:r>
                    <w:t>----</w:t>
                  </w:r>
                </w:p>
                <w:p w:rsidR="00EC57B1" w:rsidRPr="005C1DAF" w:rsidRDefault="00EC57B1" w:rsidP="003024B5"/>
              </w:tc>
            </w:tr>
            <w:tr w:rsidR="00D37130" w:rsidRPr="005C1DAF" w:rsidTr="00F050BA">
              <w:tc>
                <w:tcPr>
                  <w:tcW w:w="523" w:type="dxa"/>
                </w:tcPr>
                <w:p w:rsidR="00D37130" w:rsidRPr="001526F8" w:rsidRDefault="00D37130" w:rsidP="003024B5">
                  <w:r w:rsidRPr="001526F8">
                    <w:t>6.</w:t>
                  </w:r>
                </w:p>
              </w:tc>
              <w:tc>
                <w:tcPr>
                  <w:tcW w:w="6473" w:type="dxa"/>
                </w:tcPr>
                <w:p w:rsidR="00D37130" w:rsidRPr="001526F8" w:rsidRDefault="00D37130" w:rsidP="00D37130">
                  <w:pPr>
                    <w:spacing w:line="276" w:lineRule="auto"/>
                    <w:rPr>
                      <w:b/>
                    </w:rPr>
                  </w:pPr>
                  <w:r w:rsidRPr="001526F8">
                    <w:rPr>
                      <w:b/>
                    </w:rPr>
                    <w:t xml:space="preserve">Документи, доказващи изпълнението на Критерий 6 </w:t>
                  </w:r>
                  <w:r w:rsidR="008B30A9" w:rsidRPr="001526F8">
                    <w:rPr>
                      <w:b/>
                    </w:rPr>
                    <w:t>„</w:t>
                  </w:r>
                  <w:r w:rsidRPr="001526F8">
                    <w:rPr>
                      <w:b/>
                    </w:rPr>
                    <w:t xml:space="preserve"> </w:t>
                  </w:r>
                  <w:r w:rsidR="008B30A9" w:rsidRPr="001526F8">
                    <w:rPr>
                      <w:b/>
                    </w:rPr>
                    <w:t xml:space="preserve">Проекти в секторите компютри, оптика и електроника; автомобили и други превозни средства; метални изделия; печатарска промишленост; информационни технологии” </w:t>
                  </w:r>
                  <w:r w:rsidRPr="001526F8">
                    <w:rPr>
                      <w:b/>
                    </w:rPr>
                    <w:t>от Критериите за оценка</w:t>
                  </w:r>
                </w:p>
                <w:p w:rsidR="00D37130" w:rsidRPr="001526F8" w:rsidRDefault="00D37130" w:rsidP="00D37130">
                  <w:pPr>
                    <w:tabs>
                      <w:tab w:val="left" w:pos="900"/>
                    </w:tabs>
                    <w:spacing w:line="276" w:lineRule="auto"/>
                    <w:jc w:val="both"/>
                  </w:pPr>
                  <w:r w:rsidRPr="001526F8">
                    <w:t>Принадлежността на проекта към съответните сектори се определя от кода по КИД-2008 и в съответствие със секторите от НСНМСП 2014-2020 г.:</w:t>
                  </w:r>
                </w:p>
                <w:p w:rsidR="00E66464" w:rsidRPr="001526F8" w:rsidRDefault="00E66464" w:rsidP="00E66464">
                  <w:r w:rsidRPr="001526F8">
                    <w:t>С13 „Производство на текстил и изделия от текстил, без облекло“;</w:t>
                  </w:r>
                </w:p>
                <w:p w:rsidR="00E66464" w:rsidRPr="001526F8" w:rsidRDefault="00E66464" w:rsidP="00E66464">
                  <w:r w:rsidRPr="001526F8">
                    <w:t>С18 "Печатна дейност и възпроизвеждане на записани носители";</w:t>
                  </w:r>
                </w:p>
                <w:p w:rsidR="00E66464" w:rsidRPr="001526F8" w:rsidRDefault="00E66464" w:rsidP="00E66464">
                  <w:r w:rsidRPr="001526F8">
                    <w:t>С20 „Производство на химични продукти“;</w:t>
                  </w:r>
                </w:p>
                <w:p w:rsidR="00E66464" w:rsidRPr="001526F8" w:rsidRDefault="00E66464" w:rsidP="00E66464">
                  <w:r w:rsidRPr="001526F8">
                    <w:t>С25 "Производство на метални изделия, без машини и оборудване";</w:t>
                  </w:r>
                </w:p>
                <w:p w:rsidR="00E66464" w:rsidRPr="001526F8" w:rsidRDefault="00E66464" w:rsidP="00E66464">
                  <w:r w:rsidRPr="001526F8">
                    <w:t>С26 „Производство на компютърна и комуникационна техника, електронни и оптични продукти“;</w:t>
                  </w:r>
                </w:p>
                <w:p w:rsidR="00E66464" w:rsidRPr="001526F8" w:rsidRDefault="00E66464" w:rsidP="00E66464">
                  <w:r w:rsidRPr="001526F8">
                    <w:t>С27 „Производство на електрически съоръжения“;</w:t>
                  </w:r>
                </w:p>
                <w:p w:rsidR="00E66464" w:rsidRPr="001526F8" w:rsidRDefault="00E66464" w:rsidP="00E66464">
                  <w:r w:rsidRPr="001526F8">
                    <w:t>С28 „Производство на машини и оборудване, с общо и специално предназначение“;</w:t>
                  </w:r>
                </w:p>
                <w:p w:rsidR="00E66464" w:rsidRPr="001526F8" w:rsidRDefault="00E66464" w:rsidP="00E66464">
                  <w:r w:rsidRPr="001526F8">
                    <w:t>С29 „Производство на автомобили, ремаркета и полуремаркета“;</w:t>
                  </w:r>
                </w:p>
                <w:p w:rsidR="00E66464" w:rsidRPr="001526F8" w:rsidRDefault="00E66464" w:rsidP="00E66464">
                  <w:pPr>
                    <w:jc w:val="both"/>
                  </w:pPr>
                  <w:r w:rsidRPr="001526F8">
                    <w:t>С30 „Производство на превозни средства, без автомобили“;</w:t>
                  </w:r>
                </w:p>
                <w:p w:rsidR="00E66464" w:rsidRPr="001526F8" w:rsidRDefault="00E66464" w:rsidP="00D37130">
                  <w:pPr>
                    <w:tabs>
                      <w:tab w:val="left" w:pos="900"/>
                    </w:tabs>
                    <w:spacing w:line="276" w:lineRule="auto"/>
                    <w:jc w:val="both"/>
                  </w:pPr>
                </w:p>
                <w:p w:rsidR="00D37130" w:rsidRPr="001526F8" w:rsidRDefault="00D37130" w:rsidP="00447923">
                  <w:pPr>
                    <w:tabs>
                      <w:tab w:val="left" w:pos="900"/>
                    </w:tabs>
                    <w:spacing w:line="276" w:lineRule="auto"/>
                    <w:jc w:val="both"/>
                    <w:rPr>
                      <w:lang w:val="ru-RU"/>
                    </w:rPr>
                  </w:pPr>
                  <w:r w:rsidRPr="001526F8">
                    <w:t>Формуляра за кандидатстване, Бизнес план и други представени от кандидата документи, свързани с дейностите и разходите, за чието подпомагане се кандидатства с проектното предложение.</w:t>
                  </w:r>
                </w:p>
                <w:p w:rsidR="00447923" w:rsidRPr="001526F8" w:rsidRDefault="00447923" w:rsidP="00447923">
                  <w:pPr>
                    <w:tabs>
                      <w:tab w:val="left" w:pos="900"/>
                    </w:tabs>
                    <w:spacing w:line="276" w:lineRule="auto"/>
                    <w:jc w:val="both"/>
                    <w:rPr>
                      <w:b/>
                      <w:lang w:val="ru-RU"/>
                    </w:rPr>
                  </w:pPr>
                  <w:r w:rsidRPr="001526F8">
                    <w:rPr>
                      <w:i/>
                    </w:rPr>
                    <w:t xml:space="preserve">За присъждане на точки по Критерия, КПП ще разглежда представените документи от раздел 24.1 „Списък с общи документи“. Т.е. кандидатът не прилага повторно документи, доказващи изпълнението на Критерий </w:t>
                  </w:r>
                  <w:r w:rsidRPr="001526F8">
                    <w:rPr>
                      <w:i/>
                      <w:lang w:val="ru-RU"/>
                    </w:rPr>
                    <w:t>6</w:t>
                  </w:r>
                </w:p>
              </w:tc>
              <w:tc>
                <w:tcPr>
                  <w:tcW w:w="1783" w:type="dxa"/>
                </w:tcPr>
                <w:p w:rsidR="00D37130" w:rsidRPr="001526F8" w:rsidRDefault="00F050BA" w:rsidP="00F050BA">
                  <w:r w:rsidRPr="001526F8">
                    <w:t>Представени документи от раздел 24.1 „Общи документи“</w:t>
                  </w:r>
                </w:p>
              </w:tc>
              <w:tc>
                <w:tcPr>
                  <w:tcW w:w="1201" w:type="dxa"/>
                </w:tcPr>
                <w:p w:rsidR="00D37130" w:rsidRPr="005C1DAF" w:rsidRDefault="00F050BA" w:rsidP="00D37130">
                  <w:r>
                    <w:t>---</w:t>
                  </w:r>
                </w:p>
                <w:p w:rsidR="00D37130" w:rsidRPr="005C1DAF" w:rsidRDefault="00D37130" w:rsidP="00D37130"/>
              </w:tc>
            </w:tr>
            <w:tr w:rsidR="00DA7060" w:rsidRPr="005C1DAF" w:rsidTr="00F050BA">
              <w:tc>
                <w:tcPr>
                  <w:tcW w:w="523" w:type="dxa"/>
                </w:tcPr>
                <w:p w:rsidR="00DA7060" w:rsidRPr="001526F8" w:rsidRDefault="003B2A72" w:rsidP="003024B5">
                  <w:pPr>
                    <w:rPr>
                      <w:lang w:val="en-US"/>
                    </w:rPr>
                  </w:pPr>
                  <w:r w:rsidRPr="001526F8">
                    <w:rPr>
                      <w:lang w:val="en-US"/>
                    </w:rPr>
                    <w:t xml:space="preserve">7. </w:t>
                  </w:r>
                </w:p>
              </w:tc>
              <w:tc>
                <w:tcPr>
                  <w:tcW w:w="6473" w:type="dxa"/>
                </w:tcPr>
                <w:p w:rsidR="00CF26B4" w:rsidRPr="001526F8" w:rsidRDefault="002C7291" w:rsidP="0049175E">
                  <w:pPr>
                    <w:spacing w:line="276" w:lineRule="auto"/>
                    <w:rPr>
                      <w:b/>
                    </w:rPr>
                  </w:pPr>
                  <w:r w:rsidRPr="001526F8">
                    <w:rPr>
                      <w:b/>
                    </w:rPr>
                    <w:t xml:space="preserve">Документи, доказващи изпълнението на Критерий </w:t>
                  </w:r>
                  <w:r w:rsidR="00D37130" w:rsidRPr="001526F8">
                    <w:rPr>
                      <w:b/>
                    </w:rPr>
                    <w:t>7</w:t>
                  </w:r>
                  <w:r w:rsidR="008A659B" w:rsidRPr="001526F8">
                    <w:rPr>
                      <w:b/>
                    </w:rPr>
                    <w:t>„Проекти, създаващи добавена стойност и нови работни места – проекти за производствени дейности и създаващи нови работни места “</w:t>
                  </w:r>
                  <w:r w:rsidRPr="001526F8">
                    <w:rPr>
                      <w:b/>
                    </w:rPr>
                    <w:t xml:space="preserve"> от Критериите за оценка</w:t>
                  </w:r>
                </w:p>
                <w:p w:rsidR="00C24EFA" w:rsidRPr="001526F8" w:rsidRDefault="00C24EFA" w:rsidP="0049175E">
                  <w:pPr>
                    <w:spacing w:line="276" w:lineRule="auto"/>
                    <w:rPr>
                      <w:b/>
                    </w:rPr>
                  </w:pPr>
                </w:p>
                <w:p w:rsidR="00C24EFA" w:rsidRPr="001526F8" w:rsidRDefault="00C24EFA" w:rsidP="0049175E">
                  <w:pPr>
                    <w:spacing w:line="276" w:lineRule="auto"/>
                    <w:rPr>
                      <w:b/>
                    </w:rPr>
                  </w:pPr>
                  <w:r w:rsidRPr="001526F8">
                    <w:rPr>
                      <w:b/>
                    </w:rPr>
                    <w:t>Представени документи в раздел 24.1.</w:t>
                  </w:r>
                </w:p>
                <w:p w:rsidR="0049175E" w:rsidRPr="001526F8" w:rsidRDefault="0049175E" w:rsidP="0049175E">
                  <w:pPr>
                    <w:spacing w:line="276" w:lineRule="auto"/>
                  </w:pPr>
                  <w:r w:rsidRPr="001526F8">
                    <w:t xml:space="preserve">Таблица Б2 "Заетост" от Бизнес плана </w:t>
                  </w:r>
                </w:p>
                <w:p w:rsidR="0049175E" w:rsidRPr="001526F8" w:rsidRDefault="0049175E" w:rsidP="0049175E">
                  <w:pPr>
                    <w:spacing w:line="276" w:lineRule="auto"/>
                    <w:rPr>
                      <w:color w:val="FF0000"/>
                    </w:rPr>
                  </w:pPr>
                  <w:r w:rsidRPr="001526F8">
                    <w:t>раздел „Индикатори” от електронния Формуляр за кандидатстване  и</w:t>
                  </w:r>
                  <w:r w:rsidRPr="001526F8">
                    <w:rPr>
                      <w:color w:val="FF0000"/>
                    </w:rPr>
                    <w:t xml:space="preserve"> </w:t>
                  </w:r>
                  <w:r w:rsidRPr="001526F8">
                    <w:t>Формуляра за мониторинг</w:t>
                  </w:r>
                </w:p>
                <w:p w:rsidR="00C24EFA" w:rsidRPr="001526F8" w:rsidRDefault="00C24EFA" w:rsidP="00C20987"/>
                <w:p w:rsidR="00947A4D" w:rsidRPr="001526F8" w:rsidRDefault="00C24EFA" w:rsidP="00C20987">
                  <w:r w:rsidRPr="001526F8">
                    <w:rPr>
                      <w:b/>
                    </w:rPr>
                    <w:t>Да се представи още:</w:t>
                  </w:r>
                  <w:r w:rsidR="00947A4D" w:rsidRPr="001526F8">
                    <w:t xml:space="preserve"> </w:t>
                  </w:r>
                </w:p>
                <w:p w:rsidR="00C24EFA" w:rsidRPr="001526F8" w:rsidRDefault="00947A4D" w:rsidP="00C20987">
                  <w:pPr>
                    <w:rPr>
                      <w:b/>
                    </w:rPr>
                  </w:pPr>
                  <w:r w:rsidRPr="001526F8">
                    <w:t>1. Справка-декларация за съществуващия и нает персонал (Приложение № 14);</w:t>
                  </w:r>
                </w:p>
                <w:p w:rsidR="00C20987" w:rsidRPr="001526F8" w:rsidRDefault="00947A4D" w:rsidP="00C20987">
                  <w:r w:rsidRPr="001526F8">
                    <w:t xml:space="preserve">2. </w:t>
                  </w:r>
                  <w:r w:rsidR="00C20987" w:rsidRPr="001526F8">
                    <w:t>Справка „Отчет за заетите лица, средствата за работна заплата и други разходи за труд за предходната спрямо кандидатстването календарна година“, заверена от кандидата и НСИ</w:t>
                  </w:r>
                </w:p>
                <w:p w:rsidR="00C20987" w:rsidRPr="001526F8" w:rsidRDefault="00C20987" w:rsidP="00C20987">
                  <w:pPr>
                    <w:rPr>
                      <w:b/>
                    </w:rPr>
                  </w:pPr>
                  <w:r w:rsidRPr="001526F8">
                    <w:rPr>
                      <w:b/>
                    </w:rPr>
                    <w:t>ИЛИ</w:t>
                  </w:r>
                </w:p>
                <w:p w:rsidR="00C20987" w:rsidRPr="001526F8" w:rsidRDefault="00947A4D" w:rsidP="00C20987">
                  <w:r w:rsidRPr="001526F8">
                    <w:t xml:space="preserve">2. </w:t>
                  </w:r>
                  <w:r w:rsidR="00C20987" w:rsidRPr="001526F8">
                    <w:t>Ведомост за заплати за месеците в периода от вписването в Търговския регистър до деня преди подаване на проектното предложение.</w:t>
                  </w:r>
                </w:p>
                <w:p w:rsidR="00C20987" w:rsidRPr="001526F8" w:rsidRDefault="00C20987" w:rsidP="00C20987">
                  <w:r w:rsidRPr="001526F8">
                    <w:rPr>
                      <w:i/>
                    </w:rPr>
                    <w:t>Представя се в случай на предприятие, което няма приключила финансова година.</w:t>
                  </w:r>
                  <w:r w:rsidRPr="001526F8">
                    <w:t xml:space="preserve"> </w:t>
                  </w:r>
                </w:p>
                <w:p w:rsidR="00C20987" w:rsidRPr="001526F8" w:rsidRDefault="00C20987" w:rsidP="00C20987">
                  <w:pPr>
                    <w:rPr>
                      <w:i/>
                    </w:rPr>
                  </w:pPr>
                </w:p>
              </w:tc>
              <w:tc>
                <w:tcPr>
                  <w:tcW w:w="1783" w:type="dxa"/>
                </w:tcPr>
                <w:p w:rsidR="00587BBE" w:rsidRPr="001526F8" w:rsidRDefault="00C20987" w:rsidP="00587BBE">
                  <w:r w:rsidRPr="001526F8">
                    <w:t>Представени документи от раздел 24.1 „Общи документи“</w:t>
                  </w:r>
                </w:p>
                <w:p w:rsidR="00CF26B4" w:rsidRPr="001526F8" w:rsidRDefault="00F050BA" w:rsidP="003024B5">
                  <w:r w:rsidRPr="001526F8">
                    <w:t>Формуляр за кандидатстване</w:t>
                  </w:r>
                </w:p>
                <w:p w:rsidR="00CF26B4" w:rsidRPr="001526F8" w:rsidRDefault="00CF26B4" w:rsidP="003024B5"/>
                <w:p w:rsidR="00F050BA" w:rsidRPr="001526F8" w:rsidRDefault="00F050BA" w:rsidP="00CF26B4">
                  <w:pPr>
                    <w:jc w:val="center"/>
                  </w:pPr>
                </w:p>
                <w:p w:rsidR="00F050BA" w:rsidRPr="001526F8" w:rsidRDefault="00F050BA" w:rsidP="00CF26B4">
                  <w:pPr>
                    <w:jc w:val="center"/>
                  </w:pPr>
                </w:p>
                <w:p w:rsidR="00F050BA" w:rsidRPr="001526F8" w:rsidRDefault="00F050BA" w:rsidP="00F050BA">
                  <w:pPr>
                    <w:tabs>
                      <w:tab w:val="left" w:pos="270"/>
                    </w:tabs>
                  </w:pPr>
                  <w:r w:rsidRPr="001526F8">
                    <w:tab/>
                  </w:r>
                </w:p>
                <w:p w:rsidR="00CF26B4" w:rsidRPr="001526F8" w:rsidRDefault="00CF26B4" w:rsidP="00F050BA">
                  <w:r w:rsidRPr="001526F8">
                    <w:t>Кандидат-бенефициент</w:t>
                  </w:r>
                </w:p>
                <w:p w:rsidR="00CF26B4" w:rsidRPr="001526F8" w:rsidRDefault="00CF26B4" w:rsidP="003024B5"/>
              </w:tc>
              <w:tc>
                <w:tcPr>
                  <w:tcW w:w="1201" w:type="dxa"/>
                </w:tcPr>
                <w:p w:rsidR="00F050BA" w:rsidRDefault="00F050BA" w:rsidP="00CF26B4">
                  <w:r>
                    <w:t>----</w:t>
                  </w:r>
                </w:p>
                <w:p w:rsidR="00F050BA" w:rsidRDefault="00F050BA" w:rsidP="00CF26B4"/>
                <w:p w:rsidR="00F050BA" w:rsidRDefault="00F050BA" w:rsidP="00CF26B4"/>
                <w:p w:rsidR="00F050BA" w:rsidRDefault="00F050BA" w:rsidP="00CF26B4"/>
                <w:p w:rsidR="00F050BA" w:rsidRDefault="00F050BA" w:rsidP="00CF26B4"/>
                <w:p w:rsidR="00F050BA" w:rsidRDefault="00F050BA" w:rsidP="00CF26B4"/>
                <w:p w:rsidR="00F050BA" w:rsidRDefault="00F050BA" w:rsidP="00CF26B4"/>
                <w:p w:rsidR="00F050BA" w:rsidRDefault="00F050BA" w:rsidP="00CF26B4"/>
                <w:p w:rsidR="00F050BA" w:rsidRDefault="00F050BA" w:rsidP="00CF26B4"/>
                <w:p w:rsidR="00F050BA" w:rsidRDefault="00F050BA" w:rsidP="00CF26B4"/>
                <w:p w:rsidR="00E66464" w:rsidRDefault="00E66464" w:rsidP="00CF26B4"/>
                <w:p w:rsidR="00CF26B4" w:rsidRPr="005C1DAF" w:rsidRDefault="00360FF6" w:rsidP="00CF26B4">
                  <w:r>
                    <w:t>-----</w:t>
                  </w:r>
                </w:p>
                <w:p w:rsidR="00CF26B4" w:rsidRPr="005C1DAF" w:rsidRDefault="00CF26B4" w:rsidP="00CF26B4"/>
                <w:p w:rsidR="00CF26B4" w:rsidRPr="00803851" w:rsidRDefault="00CF26B4" w:rsidP="00803851"/>
              </w:tc>
            </w:tr>
          </w:tbl>
          <w:p w:rsidR="005F7227" w:rsidRPr="005C1DAF" w:rsidRDefault="005F7227" w:rsidP="00E63EC5">
            <w:pPr>
              <w:spacing w:line="276" w:lineRule="auto"/>
              <w:jc w:val="both"/>
              <w:rPr>
                <w:b/>
                <w:color w:val="000000" w:themeColor="text1"/>
                <w:sz w:val="24"/>
                <w:szCs w:val="24"/>
              </w:rPr>
            </w:pPr>
          </w:p>
        </w:tc>
      </w:tr>
    </w:tbl>
    <w:p w:rsidR="00117E6A" w:rsidRPr="005C1DAF" w:rsidRDefault="00D315D2" w:rsidP="00426EB7">
      <w:pPr>
        <w:pStyle w:val="1"/>
        <w:numPr>
          <w:ilvl w:val="0"/>
          <w:numId w:val="22"/>
        </w:numPr>
        <w:rPr>
          <w:sz w:val="24"/>
          <w:szCs w:val="24"/>
        </w:rPr>
      </w:pPr>
      <w:r w:rsidRPr="005C1DAF">
        <w:lastRenderedPageBreak/>
        <w:t xml:space="preserve"> </w:t>
      </w:r>
      <w:bookmarkStart w:id="89" w:name="_Toc519782110"/>
      <w:bookmarkStart w:id="90" w:name="_Toc528755488"/>
      <w:r w:rsidR="00117E6A" w:rsidRPr="005C1DAF">
        <w:t>Краен срок за подаване на проектните предложения</w:t>
      </w:r>
      <w:bookmarkEnd w:id="88"/>
      <w:bookmarkEnd w:id="89"/>
      <w:bookmarkEnd w:id="90"/>
    </w:p>
    <w:tbl>
      <w:tblPr>
        <w:tblStyle w:val="a3"/>
        <w:tblW w:w="0" w:type="auto"/>
        <w:tblInd w:w="250" w:type="dxa"/>
        <w:tblLook w:val="04A0" w:firstRow="1" w:lastRow="0" w:firstColumn="1" w:lastColumn="0" w:noHBand="0" w:noVBand="1"/>
      </w:tblPr>
      <w:tblGrid>
        <w:gridCol w:w="10206"/>
      </w:tblGrid>
      <w:tr w:rsidR="00117E6A" w:rsidRPr="005C1DAF" w:rsidTr="00757C17">
        <w:tc>
          <w:tcPr>
            <w:tcW w:w="10206" w:type="dxa"/>
          </w:tcPr>
          <w:p w:rsidR="008B4D01" w:rsidRPr="005C1DAF" w:rsidRDefault="008B4D01" w:rsidP="008B4D01">
            <w:pPr>
              <w:ind w:left="22"/>
              <w:rPr>
                <w:sz w:val="24"/>
                <w:szCs w:val="24"/>
              </w:rPr>
            </w:pPr>
            <w:r w:rsidRPr="005C1DAF">
              <w:rPr>
                <w:sz w:val="24"/>
                <w:szCs w:val="24"/>
              </w:rPr>
              <w:t>Ще се прилага процедура на подбор на проекти с два крайни срока за кандидатстване:</w:t>
            </w:r>
          </w:p>
          <w:p w:rsidR="009104BB" w:rsidRDefault="009104BB" w:rsidP="009104BB">
            <w:pPr>
              <w:rPr>
                <w:sz w:val="24"/>
                <w:szCs w:val="24"/>
              </w:rPr>
            </w:pPr>
          </w:p>
          <w:p w:rsidR="009104BB" w:rsidRPr="009104BB" w:rsidRDefault="009104BB" w:rsidP="009104BB">
            <w:pPr>
              <w:ind w:left="22"/>
              <w:rPr>
                <w:sz w:val="24"/>
                <w:szCs w:val="24"/>
              </w:rPr>
            </w:pPr>
            <w:r w:rsidRPr="009104BB">
              <w:rPr>
                <w:b/>
                <w:sz w:val="24"/>
                <w:szCs w:val="24"/>
              </w:rPr>
              <w:t>Първи прием</w:t>
            </w:r>
            <w:r w:rsidRPr="009104BB">
              <w:rPr>
                <w:sz w:val="24"/>
                <w:szCs w:val="24"/>
              </w:rPr>
              <w:t xml:space="preserve"> на проектни предложения:</w:t>
            </w:r>
          </w:p>
          <w:p w:rsidR="009104BB" w:rsidRPr="009104BB" w:rsidRDefault="009104BB" w:rsidP="009104BB">
            <w:pPr>
              <w:ind w:left="22"/>
              <w:rPr>
                <w:sz w:val="24"/>
                <w:szCs w:val="24"/>
              </w:rPr>
            </w:pPr>
            <w:r w:rsidRPr="009104BB">
              <w:rPr>
                <w:sz w:val="24"/>
                <w:szCs w:val="24"/>
              </w:rPr>
              <w:t>-</w:t>
            </w:r>
            <w:r w:rsidRPr="009104BB">
              <w:rPr>
                <w:sz w:val="24"/>
                <w:szCs w:val="24"/>
              </w:rPr>
              <w:tab/>
              <w:t>Индикативна начална дата: 10.04.2023 г.</w:t>
            </w:r>
          </w:p>
          <w:p w:rsidR="009104BB" w:rsidRDefault="009104BB" w:rsidP="009104BB">
            <w:pPr>
              <w:ind w:left="22"/>
              <w:rPr>
                <w:sz w:val="24"/>
                <w:szCs w:val="24"/>
              </w:rPr>
            </w:pPr>
            <w:r w:rsidRPr="009104BB">
              <w:rPr>
                <w:sz w:val="24"/>
                <w:szCs w:val="24"/>
              </w:rPr>
              <w:t>-</w:t>
            </w:r>
            <w:r w:rsidRPr="009104BB">
              <w:rPr>
                <w:sz w:val="24"/>
                <w:szCs w:val="24"/>
              </w:rPr>
              <w:tab/>
              <w:t>Крайна дата: 12.06.2023 г., 16:30 ч.</w:t>
            </w:r>
          </w:p>
          <w:p w:rsidR="009104BB" w:rsidRPr="009104BB" w:rsidRDefault="009104BB" w:rsidP="009104BB">
            <w:pPr>
              <w:ind w:left="22"/>
              <w:rPr>
                <w:sz w:val="24"/>
                <w:szCs w:val="24"/>
              </w:rPr>
            </w:pPr>
          </w:p>
          <w:p w:rsidR="009104BB" w:rsidRPr="009104BB" w:rsidRDefault="009104BB" w:rsidP="009104BB">
            <w:pPr>
              <w:ind w:left="22"/>
              <w:rPr>
                <w:sz w:val="24"/>
                <w:szCs w:val="24"/>
              </w:rPr>
            </w:pPr>
            <w:r w:rsidRPr="009104BB">
              <w:rPr>
                <w:b/>
                <w:sz w:val="24"/>
                <w:szCs w:val="24"/>
              </w:rPr>
              <w:t>Втори прием</w:t>
            </w:r>
            <w:r w:rsidRPr="009104BB">
              <w:rPr>
                <w:sz w:val="24"/>
                <w:szCs w:val="24"/>
              </w:rPr>
              <w:t xml:space="preserve"> на проектни предложения:</w:t>
            </w:r>
          </w:p>
          <w:p w:rsidR="009104BB" w:rsidRPr="009104BB" w:rsidRDefault="009104BB" w:rsidP="009104BB">
            <w:pPr>
              <w:ind w:left="22"/>
              <w:rPr>
                <w:sz w:val="24"/>
                <w:szCs w:val="24"/>
              </w:rPr>
            </w:pPr>
            <w:r w:rsidRPr="009104BB">
              <w:rPr>
                <w:sz w:val="24"/>
                <w:szCs w:val="24"/>
              </w:rPr>
              <w:t xml:space="preserve">-    При наличие на остатъчни финансови средства - започва да тече веднага след първи краен срок: от 13.06.2023 г. до 31.07.2023 г., 16:30 ч.  </w:t>
            </w:r>
          </w:p>
          <w:p w:rsidR="008B4D01" w:rsidRPr="005C1DAF" w:rsidRDefault="008B4D01" w:rsidP="008B4D01">
            <w:pPr>
              <w:ind w:left="22" w:hanging="22"/>
              <w:rPr>
                <w:b/>
                <w:color w:val="000000" w:themeColor="text1"/>
                <w:sz w:val="24"/>
                <w:szCs w:val="24"/>
              </w:rPr>
            </w:pPr>
          </w:p>
          <w:p w:rsidR="00117E6A" w:rsidRPr="005C1DAF" w:rsidRDefault="008B4D01" w:rsidP="003B2A72">
            <w:pPr>
              <w:jc w:val="both"/>
              <w:rPr>
                <w:sz w:val="24"/>
                <w:szCs w:val="24"/>
              </w:rPr>
            </w:pPr>
            <w:r w:rsidRPr="005C1DAF">
              <w:rPr>
                <w:sz w:val="24"/>
                <w:szCs w:val="24"/>
              </w:rPr>
              <w:t>В рамките на настоящата процедура кандидатите могат да подадат само едно проектно предложение при съобразяване на изискванията по Раздел 9„Минимален и максимален размер на безвъзмездната финансова помощ за конкретен проект“ от настоящите Условия за кандидатстване. В случай че един и същи кандидат е подал повече от едно проектно предложение, КП</w:t>
            </w:r>
            <w:r w:rsidR="003B2A72">
              <w:rPr>
                <w:sz w:val="24"/>
                <w:szCs w:val="24"/>
              </w:rPr>
              <w:t>ПП</w:t>
            </w:r>
            <w:r w:rsidRPr="005C1DAF">
              <w:rPr>
                <w:sz w:val="24"/>
                <w:szCs w:val="24"/>
              </w:rPr>
              <w:t xml:space="preserve"> разглежда само последното постъпило проектно предложение, а пред</w:t>
            </w:r>
            <w:r w:rsidR="0097186A" w:rsidRPr="005C1DAF">
              <w:rPr>
                <w:sz w:val="24"/>
                <w:szCs w:val="24"/>
              </w:rPr>
              <w:t>ходните се считат за оттеглени.</w:t>
            </w:r>
          </w:p>
        </w:tc>
      </w:tr>
    </w:tbl>
    <w:p w:rsidR="00117E6A" w:rsidRPr="005C1DAF" w:rsidRDefault="00117E6A" w:rsidP="00426EB7">
      <w:pPr>
        <w:pStyle w:val="1"/>
        <w:numPr>
          <w:ilvl w:val="0"/>
          <w:numId w:val="22"/>
        </w:numPr>
        <w:tabs>
          <w:tab w:val="left" w:pos="851"/>
        </w:tabs>
      </w:pPr>
      <w:bookmarkStart w:id="91" w:name="_Toc491865566"/>
      <w:bookmarkStart w:id="92" w:name="_Toc519782111"/>
      <w:bookmarkStart w:id="93" w:name="_Toc528755489"/>
      <w:r w:rsidRPr="005C1DAF">
        <w:t xml:space="preserve">Адрес </w:t>
      </w:r>
      <w:r w:rsidR="00E319A4" w:rsidRPr="005C1DAF">
        <w:t xml:space="preserve"> </w:t>
      </w:r>
      <w:r w:rsidRPr="005C1DAF">
        <w:t>за подаване на проектните предложения</w:t>
      </w:r>
      <w:bookmarkEnd w:id="91"/>
      <w:bookmarkEnd w:id="92"/>
      <w:bookmarkEnd w:id="93"/>
    </w:p>
    <w:tbl>
      <w:tblPr>
        <w:tblStyle w:val="a3"/>
        <w:tblW w:w="0" w:type="auto"/>
        <w:tblInd w:w="250" w:type="dxa"/>
        <w:tblLook w:val="04A0" w:firstRow="1" w:lastRow="0" w:firstColumn="1" w:lastColumn="0" w:noHBand="0" w:noVBand="1"/>
      </w:tblPr>
      <w:tblGrid>
        <w:gridCol w:w="10206"/>
      </w:tblGrid>
      <w:tr w:rsidR="00117E6A" w:rsidRPr="00297260" w:rsidTr="00757C17">
        <w:tc>
          <w:tcPr>
            <w:tcW w:w="10206" w:type="dxa"/>
          </w:tcPr>
          <w:p w:rsidR="000821FA" w:rsidRPr="005C1DAF" w:rsidRDefault="000821FA" w:rsidP="000821FA">
            <w:pPr>
              <w:ind w:left="22" w:hanging="22"/>
              <w:jc w:val="both"/>
              <w:rPr>
                <w:sz w:val="24"/>
                <w:szCs w:val="24"/>
              </w:rPr>
            </w:pPr>
            <w:r w:rsidRPr="005C1DAF">
              <w:rPr>
                <w:sz w:val="24"/>
                <w:szCs w:val="24"/>
              </w:rPr>
              <w:t>Проектните предложения по настоящата процедура се подават по изцяло</w:t>
            </w:r>
            <w:r w:rsidR="00450195" w:rsidRPr="005C1DAF">
              <w:rPr>
                <w:sz w:val="24"/>
                <w:szCs w:val="24"/>
              </w:rPr>
              <w:t xml:space="preserve"> електронен път чрез ИСУН 2020</w:t>
            </w:r>
            <w:r w:rsidRPr="005C1DAF">
              <w:rPr>
                <w:sz w:val="24"/>
                <w:szCs w:val="24"/>
              </w:rPr>
              <w:t>.</w:t>
            </w:r>
          </w:p>
          <w:p w:rsidR="00117E6A" w:rsidRPr="005C1DAF" w:rsidRDefault="000821FA" w:rsidP="00DA7060">
            <w:pPr>
              <w:jc w:val="both"/>
              <w:rPr>
                <w:sz w:val="24"/>
              </w:rPr>
            </w:pPr>
            <w:r w:rsidRPr="005C1DAF">
              <w:rPr>
                <w:sz w:val="24"/>
              </w:rPr>
              <w:t>Интернет адресът на модула за електронно кандидатстване на ИСУН 2020 е:</w:t>
            </w:r>
            <w:r w:rsidR="00DA7060" w:rsidRPr="005C1DAF">
              <w:rPr>
                <w:sz w:val="24"/>
              </w:rPr>
              <w:t xml:space="preserve"> </w:t>
            </w:r>
            <w:hyperlink r:id="rId13" w:history="1">
              <w:r w:rsidR="00DA7060" w:rsidRPr="005C1DAF">
                <w:rPr>
                  <w:rStyle w:val="ad"/>
                  <w:sz w:val="24"/>
                  <w:szCs w:val="24"/>
                </w:rPr>
                <w:t>https://eumis2020.government.bg</w:t>
              </w:r>
            </w:hyperlink>
            <w:r w:rsidRPr="005C1DAF">
              <w:rPr>
                <w:sz w:val="24"/>
                <w:szCs w:val="24"/>
              </w:rPr>
              <w:t>.</w:t>
            </w:r>
            <w:r w:rsidR="00DA7060" w:rsidRPr="005C1DAF">
              <w:rPr>
                <w:sz w:val="24"/>
                <w:szCs w:val="24"/>
              </w:rPr>
              <w:t xml:space="preserve"> </w:t>
            </w:r>
          </w:p>
        </w:tc>
      </w:tr>
    </w:tbl>
    <w:p w:rsidR="00117E6A" w:rsidRPr="005C1DAF" w:rsidRDefault="00117E6A" w:rsidP="00426EB7">
      <w:pPr>
        <w:pStyle w:val="1"/>
        <w:numPr>
          <w:ilvl w:val="0"/>
          <w:numId w:val="22"/>
        </w:numPr>
      </w:pPr>
      <w:bookmarkStart w:id="94" w:name="_Toc491865567"/>
      <w:bookmarkStart w:id="95" w:name="_Toc519782112"/>
      <w:bookmarkStart w:id="96" w:name="_Toc528755490"/>
      <w:r w:rsidRPr="005C1DAF">
        <w:t>Допълнителна информация</w:t>
      </w:r>
      <w:bookmarkEnd w:id="94"/>
      <w:bookmarkEnd w:id="95"/>
      <w:bookmarkEnd w:id="96"/>
    </w:p>
    <w:tbl>
      <w:tblPr>
        <w:tblStyle w:val="a3"/>
        <w:tblW w:w="0" w:type="auto"/>
        <w:tblInd w:w="250" w:type="dxa"/>
        <w:tblLook w:val="04A0" w:firstRow="1" w:lastRow="0" w:firstColumn="1" w:lastColumn="0" w:noHBand="0" w:noVBand="1"/>
      </w:tblPr>
      <w:tblGrid>
        <w:gridCol w:w="10206"/>
      </w:tblGrid>
      <w:tr w:rsidR="00117E6A" w:rsidRPr="005C1DAF" w:rsidTr="00757C17">
        <w:tc>
          <w:tcPr>
            <w:tcW w:w="10206" w:type="dxa"/>
          </w:tcPr>
          <w:p w:rsidR="001B4B60" w:rsidRPr="005C1DAF" w:rsidRDefault="00DA7060" w:rsidP="00DA7060">
            <w:pPr>
              <w:widowControl/>
              <w:autoSpaceDE/>
              <w:autoSpaceDN/>
              <w:adjustRightInd/>
              <w:jc w:val="both"/>
              <w:rPr>
                <w:sz w:val="24"/>
                <w:szCs w:val="24"/>
              </w:rPr>
            </w:pPr>
            <w:r w:rsidRPr="005C1DAF">
              <w:rPr>
                <w:sz w:val="24"/>
                <w:szCs w:val="24"/>
              </w:rPr>
              <w:t xml:space="preserve">Кандидат-бенефициентите могат да задават своите въпроси относно процедурата на електронната поща на МИГ Белене-Никопол – </w:t>
            </w:r>
            <w:hyperlink r:id="rId14" w:history="1">
              <w:r w:rsidRPr="005C1DAF">
                <w:rPr>
                  <w:rStyle w:val="ad"/>
                  <w:sz w:val="24"/>
                  <w:szCs w:val="24"/>
                </w:rPr>
                <w:t>migbn@abv.bg</w:t>
              </w:r>
            </w:hyperlink>
            <w:r w:rsidRPr="005C1DAF">
              <w:rPr>
                <w:sz w:val="24"/>
                <w:szCs w:val="24"/>
              </w:rPr>
              <w:t xml:space="preserve"> – </w:t>
            </w:r>
            <w:r w:rsidR="001B4B60" w:rsidRPr="005C1DAF">
              <w:rPr>
                <w:sz w:val="24"/>
                <w:szCs w:val="24"/>
              </w:rPr>
              <w:t>в</w:t>
            </w:r>
            <w:r w:rsidRPr="005C1DAF">
              <w:rPr>
                <w:sz w:val="24"/>
                <w:szCs w:val="24"/>
              </w:rPr>
              <w:t xml:space="preserve"> </w:t>
            </w:r>
            <w:r w:rsidR="001B4B60" w:rsidRPr="005C1DAF">
              <w:rPr>
                <w:sz w:val="24"/>
                <w:szCs w:val="24"/>
              </w:rPr>
              <w:t xml:space="preserve">срок до три седмици преди изтичането на срока за кандидатстване. </w:t>
            </w:r>
          </w:p>
          <w:p w:rsidR="001B4B60" w:rsidRPr="005C1DAF" w:rsidRDefault="001B4B60" w:rsidP="00DA7060">
            <w:pPr>
              <w:widowControl/>
              <w:autoSpaceDE/>
              <w:autoSpaceDN/>
              <w:adjustRightInd/>
              <w:jc w:val="both"/>
              <w:rPr>
                <w:sz w:val="24"/>
                <w:szCs w:val="24"/>
              </w:rPr>
            </w:pPr>
            <w:r w:rsidRPr="005C1DAF">
              <w:rPr>
                <w:sz w:val="24"/>
                <w:szCs w:val="24"/>
              </w:rPr>
              <w:t xml:space="preserve">Писмени разяснения ще бъдат дадени в срок до две седмици преди изтичането на срока за кандидатстване. </w:t>
            </w:r>
          </w:p>
          <w:p w:rsidR="001B4B60" w:rsidRPr="005C1DAF" w:rsidRDefault="001B4B60" w:rsidP="00DA7060">
            <w:pPr>
              <w:widowControl/>
              <w:autoSpaceDE/>
              <w:autoSpaceDN/>
              <w:adjustRightInd/>
              <w:jc w:val="both"/>
              <w:rPr>
                <w:sz w:val="24"/>
                <w:szCs w:val="24"/>
              </w:rPr>
            </w:pPr>
            <w:r w:rsidRPr="005C1DAF">
              <w:rPr>
                <w:sz w:val="24"/>
                <w:szCs w:val="24"/>
              </w:rPr>
              <w:t>С оглед осигуряване равнопоставеност на кандидатите, МИГ няма да дава разяснения, които съдържат становище относно качеството на конкретно проектно предложение. Разяснения се дават по отношение на условията за кандидатстване и са задължителни за всички кандидати.</w:t>
            </w:r>
          </w:p>
          <w:p w:rsidR="001B4B60" w:rsidRPr="005C1DAF" w:rsidRDefault="001B4B60" w:rsidP="00DA7060">
            <w:pPr>
              <w:widowControl/>
              <w:autoSpaceDE/>
              <w:autoSpaceDN/>
              <w:adjustRightInd/>
              <w:jc w:val="both"/>
              <w:rPr>
                <w:sz w:val="24"/>
                <w:szCs w:val="24"/>
              </w:rPr>
            </w:pPr>
            <w:r w:rsidRPr="005C1DAF">
              <w:rPr>
                <w:sz w:val="24"/>
                <w:szCs w:val="24"/>
              </w:rPr>
              <w:t xml:space="preserve">Въпросите и разясненията ще бъдат публикувани в ИСУН </w:t>
            </w:r>
            <w:r w:rsidR="00DA7060" w:rsidRPr="005C1DAF">
              <w:rPr>
                <w:sz w:val="24"/>
                <w:szCs w:val="24"/>
              </w:rPr>
              <w:t xml:space="preserve">2020 </w:t>
            </w:r>
            <w:r w:rsidRPr="005C1DAF">
              <w:rPr>
                <w:sz w:val="24"/>
                <w:szCs w:val="24"/>
              </w:rPr>
              <w:t>при документите за кандидатстване по процедурата, както на интернет страницата на МИГ.</w:t>
            </w:r>
          </w:p>
          <w:p w:rsidR="00EA445E" w:rsidRPr="005C1DAF" w:rsidRDefault="001B4B60" w:rsidP="00450195">
            <w:pPr>
              <w:widowControl/>
              <w:autoSpaceDE/>
              <w:autoSpaceDN/>
              <w:adjustRightInd/>
              <w:jc w:val="both"/>
              <w:rPr>
                <w:sz w:val="24"/>
                <w:szCs w:val="24"/>
              </w:rPr>
            </w:pPr>
            <w:r w:rsidRPr="005C1DAF">
              <w:rPr>
                <w:sz w:val="24"/>
                <w:szCs w:val="24"/>
              </w:rPr>
              <w:t>Цялата комуникация между кандидата и МИГ, свързана</w:t>
            </w:r>
            <w:r w:rsidR="00450195" w:rsidRPr="005C1DAF">
              <w:rPr>
                <w:sz w:val="24"/>
                <w:szCs w:val="24"/>
              </w:rPr>
              <w:t xml:space="preserve"> с кандидатстването и оценката </w:t>
            </w:r>
            <w:r w:rsidRPr="005C1DAF">
              <w:rPr>
                <w:sz w:val="24"/>
                <w:szCs w:val="24"/>
              </w:rPr>
              <w:t>на проектните предложения по процедурата,</w:t>
            </w:r>
            <w:r w:rsidR="00DA7060" w:rsidRPr="005C1DAF">
              <w:rPr>
                <w:sz w:val="24"/>
                <w:szCs w:val="24"/>
              </w:rPr>
              <w:t xml:space="preserve"> </w:t>
            </w:r>
            <w:r w:rsidRPr="005C1DAF">
              <w:rPr>
                <w:sz w:val="24"/>
                <w:szCs w:val="24"/>
              </w:rPr>
              <w:t>се осъществява чрез ИСУН</w:t>
            </w:r>
            <w:r w:rsidR="00DA7060" w:rsidRPr="005C1DAF">
              <w:rPr>
                <w:sz w:val="24"/>
                <w:szCs w:val="24"/>
              </w:rPr>
              <w:t xml:space="preserve"> 2020</w:t>
            </w:r>
            <w:r w:rsidRPr="005C1DAF">
              <w:rPr>
                <w:sz w:val="24"/>
                <w:szCs w:val="24"/>
              </w:rPr>
              <w:t>.</w:t>
            </w:r>
          </w:p>
          <w:p w:rsidR="00EA445E" w:rsidRPr="005C1DAF" w:rsidRDefault="001B4B60" w:rsidP="00423EFC">
            <w:pPr>
              <w:rPr>
                <w:sz w:val="24"/>
                <w:szCs w:val="24"/>
              </w:rPr>
            </w:pPr>
            <w:r w:rsidRPr="005C1DAF">
              <w:rPr>
                <w:sz w:val="24"/>
                <w:szCs w:val="24"/>
              </w:rPr>
              <w:t xml:space="preserve"> </w:t>
            </w:r>
          </w:p>
          <w:p w:rsidR="006232CE" w:rsidRPr="005C1DAF" w:rsidRDefault="006232CE" w:rsidP="006232CE">
            <w:pPr>
              <w:rPr>
                <w:b/>
                <w:sz w:val="24"/>
                <w:szCs w:val="24"/>
              </w:rPr>
            </w:pPr>
            <w:r w:rsidRPr="005C1DAF">
              <w:rPr>
                <w:b/>
                <w:sz w:val="24"/>
                <w:szCs w:val="24"/>
              </w:rPr>
              <w:t>Важно</w:t>
            </w:r>
            <w:r w:rsidR="00DA7060" w:rsidRPr="005C1DAF">
              <w:rPr>
                <w:b/>
                <w:sz w:val="24"/>
                <w:szCs w:val="24"/>
              </w:rPr>
              <w:t>:</w:t>
            </w:r>
          </w:p>
          <w:p w:rsidR="00423EFC" w:rsidRPr="005C1DAF" w:rsidRDefault="00423EFC" w:rsidP="00423EFC">
            <w:pPr>
              <w:pStyle w:val="a4"/>
              <w:tabs>
                <w:tab w:val="left" w:pos="851"/>
              </w:tabs>
              <w:ind w:left="0"/>
              <w:jc w:val="both"/>
              <w:rPr>
                <w:b/>
                <w:sz w:val="24"/>
                <w:szCs w:val="24"/>
              </w:rPr>
            </w:pPr>
            <w:r w:rsidRPr="005C1DAF">
              <w:rPr>
                <w:b/>
                <w:sz w:val="24"/>
                <w:szCs w:val="24"/>
              </w:rPr>
              <w:t>Уникален регистрационен номер (</w:t>
            </w:r>
            <w:proofErr w:type="spellStart"/>
            <w:r w:rsidRPr="005C1DAF">
              <w:rPr>
                <w:b/>
                <w:sz w:val="24"/>
                <w:szCs w:val="24"/>
              </w:rPr>
              <w:t>УРН</w:t>
            </w:r>
            <w:proofErr w:type="spellEnd"/>
            <w:r w:rsidRPr="005C1DAF">
              <w:rPr>
                <w:b/>
                <w:sz w:val="24"/>
                <w:szCs w:val="24"/>
              </w:rPr>
              <w:t>) на кандидата</w:t>
            </w:r>
          </w:p>
          <w:p w:rsidR="00423EFC" w:rsidRPr="005C1DAF" w:rsidRDefault="00423EFC" w:rsidP="00423EFC">
            <w:pPr>
              <w:pStyle w:val="a4"/>
              <w:tabs>
                <w:tab w:val="left" w:pos="851"/>
              </w:tabs>
              <w:ind w:left="0"/>
              <w:jc w:val="both"/>
              <w:rPr>
                <w:sz w:val="24"/>
                <w:szCs w:val="24"/>
              </w:rPr>
            </w:pPr>
            <w:r w:rsidRPr="005C1DAF">
              <w:rPr>
                <w:sz w:val="24"/>
                <w:szCs w:val="24"/>
              </w:rPr>
              <w:t>В раздел 11 на електронния формуляр за кандидатстване по процедурата в ИСУН</w:t>
            </w:r>
            <w:r w:rsidR="00DA7060" w:rsidRPr="005C1DAF">
              <w:rPr>
                <w:sz w:val="24"/>
                <w:szCs w:val="24"/>
              </w:rPr>
              <w:t xml:space="preserve"> </w:t>
            </w:r>
            <w:r w:rsidRPr="005C1DAF">
              <w:rPr>
                <w:sz w:val="24"/>
                <w:szCs w:val="24"/>
              </w:rPr>
              <w:t>2020, с цел набавяне на пълен набор от данни за издаване на уникален регистрационен номер (</w:t>
            </w:r>
            <w:proofErr w:type="spellStart"/>
            <w:r w:rsidRPr="005C1DAF">
              <w:rPr>
                <w:sz w:val="24"/>
                <w:szCs w:val="24"/>
              </w:rPr>
              <w:t>УРН</w:t>
            </w:r>
            <w:proofErr w:type="spellEnd"/>
            <w:r w:rsidRPr="005C1DAF">
              <w:rPr>
                <w:sz w:val="24"/>
                <w:szCs w:val="24"/>
              </w:rPr>
              <w:t>) от Държавен фонд „Земеделие“, в съответното поле е необходимо да се попълни:</w:t>
            </w:r>
          </w:p>
          <w:p w:rsidR="00423EFC" w:rsidRPr="005C1DAF" w:rsidRDefault="00423EFC" w:rsidP="00423EFC">
            <w:pPr>
              <w:pStyle w:val="a4"/>
              <w:tabs>
                <w:tab w:val="left" w:pos="851"/>
              </w:tabs>
              <w:ind w:left="0"/>
              <w:jc w:val="both"/>
              <w:rPr>
                <w:sz w:val="24"/>
                <w:szCs w:val="24"/>
              </w:rPr>
            </w:pPr>
            <w:r w:rsidRPr="005C1DAF">
              <w:rPr>
                <w:sz w:val="24"/>
                <w:szCs w:val="24"/>
              </w:rPr>
              <w:t>1/ Следната информация за издаване на уникален регистрационен номер:</w:t>
            </w:r>
          </w:p>
          <w:p w:rsidR="00423EFC" w:rsidRPr="005C1DAF" w:rsidRDefault="00423EFC" w:rsidP="00423EFC">
            <w:pPr>
              <w:pStyle w:val="a4"/>
              <w:tabs>
                <w:tab w:val="left" w:pos="851"/>
              </w:tabs>
              <w:ind w:left="0"/>
              <w:jc w:val="both"/>
              <w:rPr>
                <w:sz w:val="24"/>
                <w:szCs w:val="24"/>
              </w:rPr>
            </w:pPr>
            <w:r w:rsidRPr="005C1DAF">
              <w:rPr>
                <w:sz w:val="24"/>
                <w:szCs w:val="24"/>
              </w:rPr>
              <w:t>ЕГН/</w:t>
            </w:r>
            <w:proofErr w:type="spellStart"/>
            <w:r w:rsidRPr="005C1DAF">
              <w:rPr>
                <w:sz w:val="24"/>
                <w:szCs w:val="24"/>
              </w:rPr>
              <w:t>ЛНЧ</w:t>
            </w:r>
            <w:proofErr w:type="spellEnd"/>
            <w:r w:rsidRPr="005C1DAF">
              <w:rPr>
                <w:sz w:val="24"/>
                <w:szCs w:val="24"/>
              </w:rPr>
              <w:t xml:space="preserve"> (Личен номер на чужденец); Документ за самоличност (№, дата на издаване, валидност); Данни за представляващия юридическо лице, вкл. ЕГН, пол и възраст за представляващия (когато е приложимо); Седалище и/или адрес по местоживеене (когато е приложимо); Адрес за кореспонденция;</w:t>
            </w:r>
          </w:p>
          <w:p w:rsidR="00423EFC" w:rsidRPr="005C1DAF" w:rsidRDefault="00423EFC" w:rsidP="00423EFC">
            <w:pPr>
              <w:pStyle w:val="a4"/>
              <w:tabs>
                <w:tab w:val="left" w:pos="851"/>
              </w:tabs>
              <w:ind w:left="0"/>
              <w:jc w:val="both"/>
              <w:rPr>
                <w:sz w:val="24"/>
                <w:szCs w:val="24"/>
              </w:rPr>
            </w:pPr>
            <w:r w:rsidRPr="005C1DAF">
              <w:rPr>
                <w:b/>
                <w:sz w:val="24"/>
                <w:szCs w:val="24"/>
              </w:rPr>
              <w:t>ИЛИ</w:t>
            </w:r>
            <w:r w:rsidRPr="005C1DAF">
              <w:rPr>
                <w:sz w:val="24"/>
                <w:szCs w:val="24"/>
              </w:rPr>
              <w:t xml:space="preserve"> </w:t>
            </w:r>
          </w:p>
          <w:p w:rsidR="003842F1" w:rsidRPr="005C1DAF" w:rsidRDefault="00423EFC" w:rsidP="00423EFC">
            <w:pPr>
              <w:shd w:val="clear" w:color="auto" w:fill="FEFEFE"/>
              <w:jc w:val="both"/>
              <w:rPr>
                <w:sz w:val="24"/>
                <w:szCs w:val="24"/>
              </w:rPr>
            </w:pPr>
            <w:r w:rsidRPr="005C1DAF">
              <w:rPr>
                <w:sz w:val="24"/>
                <w:szCs w:val="24"/>
              </w:rPr>
              <w:t xml:space="preserve">2/ Да се въведе </w:t>
            </w:r>
            <w:proofErr w:type="spellStart"/>
            <w:r w:rsidRPr="005C1DAF">
              <w:rPr>
                <w:sz w:val="24"/>
                <w:szCs w:val="24"/>
              </w:rPr>
              <w:t>УРН</w:t>
            </w:r>
            <w:proofErr w:type="spellEnd"/>
            <w:r w:rsidRPr="005C1DAF">
              <w:rPr>
                <w:sz w:val="24"/>
                <w:szCs w:val="24"/>
              </w:rPr>
              <w:t xml:space="preserve"> (в случай, че вече е издаден на кандидата).</w:t>
            </w:r>
          </w:p>
          <w:p w:rsidR="003842F1" w:rsidRPr="005C1DAF" w:rsidRDefault="003842F1" w:rsidP="00423EFC">
            <w:pPr>
              <w:shd w:val="clear" w:color="auto" w:fill="FEFEFE"/>
              <w:jc w:val="both"/>
              <w:rPr>
                <w:sz w:val="24"/>
                <w:szCs w:val="24"/>
              </w:rPr>
            </w:pPr>
          </w:p>
          <w:p w:rsidR="00117E6A" w:rsidRDefault="00423EFC" w:rsidP="00423EFC">
            <w:pPr>
              <w:shd w:val="clear" w:color="auto" w:fill="FEFEFE"/>
              <w:jc w:val="both"/>
              <w:rPr>
                <w:color w:val="000000"/>
                <w:sz w:val="24"/>
                <w:szCs w:val="18"/>
              </w:rPr>
            </w:pPr>
            <w:r w:rsidRPr="005C1DAF">
              <w:rPr>
                <w:color w:val="000000"/>
                <w:sz w:val="24"/>
                <w:szCs w:val="18"/>
              </w:rPr>
              <w:t xml:space="preserve">При неявяване на кандидата за подписване на предложения му проект на договор за </w:t>
            </w:r>
            <w:r w:rsidRPr="005C1DAF">
              <w:rPr>
                <w:color w:val="000000"/>
                <w:sz w:val="24"/>
                <w:szCs w:val="18"/>
              </w:rPr>
              <w:lastRenderedPageBreak/>
              <w:t>предоставяне на финансова помощ след изтичане на указания срок, той губи правото на подпомагане и може да кандидатства отново за финансиране на същата дейност по реда на тази наредба.</w:t>
            </w:r>
          </w:p>
          <w:p w:rsidR="00F050BA" w:rsidRDefault="00F050BA" w:rsidP="00423EFC">
            <w:pPr>
              <w:shd w:val="clear" w:color="auto" w:fill="FEFEFE"/>
              <w:jc w:val="both"/>
              <w:rPr>
                <w:color w:val="000000"/>
                <w:sz w:val="24"/>
                <w:szCs w:val="18"/>
              </w:rPr>
            </w:pPr>
          </w:p>
          <w:p w:rsidR="00F050BA" w:rsidRPr="005C1DAF" w:rsidRDefault="00F050BA" w:rsidP="00423EFC">
            <w:pPr>
              <w:shd w:val="clear" w:color="auto" w:fill="FEFEFE"/>
              <w:jc w:val="both"/>
              <w:rPr>
                <w:color w:val="000000"/>
                <w:sz w:val="24"/>
                <w:szCs w:val="18"/>
              </w:rPr>
            </w:pPr>
            <w:r>
              <w:rPr>
                <w:color w:val="000000"/>
                <w:sz w:val="24"/>
                <w:szCs w:val="18"/>
              </w:rPr>
              <w:t>Информацията към проектните предложения, определена в чл. 46, ал. 6 на Наредба № 22 от 2015 г. се съдържа в генерирания от ИСУН формуляр, който кандидатът попълва или в приложените към него документи съгласно раздел 24 от настоящите Условията.</w:t>
            </w:r>
          </w:p>
        </w:tc>
      </w:tr>
    </w:tbl>
    <w:p w:rsidR="00793F0D" w:rsidRPr="00FA0E84" w:rsidRDefault="002D3582" w:rsidP="00957090">
      <w:pPr>
        <w:pStyle w:val="1"/>
        <w:numPr>
          <w:ilvl w:val="0"/>
          <w:numId w:val="22"/>
        </w:numPr>
      </w:pPr>
      <w:bookmarkStart w:id="97" w:name="_Toc491865568"/>
      <w:r w:rsidRPr="005C1DAF">
        <w:lastRenderedPageBreak/>
        <w:t xml:space="preserve"> </w:t>
      </w:r>
      <w:bookmarkStart w:id="98" w:name="_Toc519782113"/>
      <w:bookmarkStart w:id="99" w:name="_Toc528755491"/>
      <w:r w:rsidR="00117E6A" w:rsidRPr="00FA0E84">
        <w:t>Приложения към Условията за кандидатстване</w:t>
      </w:r>
      <w:bookmarkEnd w:id="97"/>
      <w:bookmarkEnd w:id="98"/>
      <w:bookmarkEnd w:id="99"/>
    </w:p>
    <w:tbl>
      <w:tblPr>
        <w:tblStyle w:val="a3"/>
        <w:tblW w:w="0" w:type="auto"/>
        <w:tblInd w:w="250" w:type="dxa"/>
        <w:tblLook w:val="04A0" w:firstRow="1" w:lastRow="0" w:firstColumn="1" w:lastColumn="0" w:noHBand="0" w:noVBand="1"/>
      </w:tblPr>
      <w:tblGrid>
        <w:gridCol w:w="10206"/>
      </w:tblGrid>
      <w:tr w:rsidR="00117E6A" w:rsidRPr="005C1DAF" w:rsidTr="00757C17">
        <w:tc>
          <w:tcPr>
            <w:tcW w:w="10206" w:type="dxa"/>
          </w:tcPr>
          <w:p w:rsidR="00536A96" w:rsidRPr="00536A96" w:rsidRDefault="00793F0D" w:rsidP="00536A96">
            <w:pPr>
              <w:pStyle w:val="a4"/>
              <w:numPr>
                <w:ilvl w:val="0"/>
                <w:numId w:val="12"/>
              </w:numPr>
              <w:spacing w:line="276" w:lineRule="auto"/>
              <w:jc w:val="both"/>
              <w:rPr>
                <w:sz w:val="24"/>
                <w:szCs w:val="24"/>
              </w:rPr>
            </w:pPr>
            <w:r w:rsidRPr="005C1DAF">
              <w:rPr>
                <w:rFonts w:eastAsia="Calibri"/>
                <w:b/>
                <w:sz w:val="24"/>
                <w:szCs w:val="24"/>
                <w:lang w:eastAsia="en-US"/>
              </w:rPr>
              <w:t>Приложения  „Документи за попълване”</w:t>
            </w:r>
          </w:p>
          <w:p w:rsidR="00276B4A" w:rsidRPr="00536A96" w:rsidRDefault="00276B4A" w:rsidP="00536A96">
            <w:pPr>
              <w:spacing w:line="276" w:lineRule="auto"/>
              <w:jc w:val="both"/>
              <w:rPr>
                <w:sz w:val="24"/>
                <w:szCs w:val="24"/>
              </w:rPr>
            </w:pPr>
            <w:r w:rsidRPr="00536A96">
              <w:rPr>
                <w:sz w:val="24"/>
                <w:szCs w:val="24"/>
              </w:rPr>
              <w:t>Приложение № 1 - Форма за наблюдение и оценка на проекти по подмярка  6.4</w:t>
            </w:r>
            <w:r w:rsidR="005C3D77" w:rsidRPr="00536A96">
              <w:rPr>
                <w:sz w:val="24"/>
                <w:szCs w:val="24"/>
              </w:rPr>
              <w:t>.</w:t>
            </w:r>
          </w:p>
          <w:p w:rsidR="00004190" w:rsidRPr="005C1DAF" w:rsidRDefault="00004190" w:rsidP="00AE1E74">
            <w:pPr>
              <w:tabs>
                <w:tab w:val="left" w:pos="426"/>
                <w:tab w:val="left" w:pos="2444"/>
              </w:tabs>
              <w:spacing w:line="276" w:lineRule="auto"/>
              <w:ind w:left="2018" w:hanging="2018"/>
              <w:rPr>
                <w:sz w:val="24"/>
                <w:szCs w:val="24"/>
              </w:rPr>
            </w:pPr>
            <w:r w:rsidRPr="005C1DAF">
              <w:rPr>
                <w:sz w:val="24"/>
                <w:szCs w:val="24"/>
              </w:rPr>
              <w:t xml:space="preserve">Приложение № </w:t>
            </w:r>
            <w:r w:rsidR="00095213" w:rsidRPr="005C1DAF">
              <w:rPr>
                <w:sz w:val="24"/>
                <w:szCs w:val="24"/>
              </w:rPr>
              <w:t>2</w:t>
            </w:r>
            <w:r w:rsidRPr="005C1DAF">
              <w:rPr>
                <w:sz w:val="24"/>
                <w:szCs w:val="24"/>
              </w:rPr>
              <w:t xml:space="preserve"> – Таблица за допустимите инвестиции и дейности</w:t>
            </w:r>
            <w:r w:rsidR="004731EF">
              <w:rPr>
                <w:sz w:val="24"/>
                <w:szCs w:val="24"/>
              </w:rPr>
              <w:t>-</w:t>
            </w:r>
            <w:r w:rsidR="004731EF" w:rsidRPr="004731EF">
              <w:rPr>
                <w:sz w:val="24"/>
                <w:szCs w:val="24"/>
              </w:rPr>
              <w:t xml:space="preserve"> формат </w:t>
            </w:r>
            <w:r w:rsidR="0050558A" w:rsidRPr="0050558A">
              <w:rPr>
                <w:sz w:val="24"/>
                <w:szCs w:val="24"/>
              </w:rPr>
              <w:t>.xls, .</w:t>
            </w:r>
            <w:proofErr w:type="spellStart"/>
            <w:r w:rsidR="0050558A" w:rsidRPr="0050558A">
              <w:rPr>
                <w:sz w:val="24"/>
                <w:szCs w:val="24"/>
              </w:rPr>
              <w:t>xlsx</w:t>
            </w:r>
            <w:proofErr w:type="spellEnd"/>
            <w:r w:rsidR="0050558A" w:rsidRPr="0050558A">
              <w:rPr>
                <w:sz w:val="24"/>
                <w:szCs w:val="24"/>
              </w:rPr>
              <w:t>,</w:t>
            </w:r>
          </w:p>
          <w:p w:rsidR="00004190" w:rsidRPr="005C1DAF" w:rsidRDefault="00004190" w:rsidP="00AE1E74">
            <w:pPr>
              <w:tabs>
                <w:tab w:val="left" w:pos="426"/>
                <w:tab w:val="left" w:pos="2444"/>
              </w:tabs>
              <w:spacing w:line="276" w:lineRule="auto"/>
              <w:ind w:left="2018" w:hanging="2018"/>
              <w:rPr>
                <w:sz w:val="24"/>
                <w:szCs w:val="24"/>
              </w:rPr>
            </w:pPr>
            <w:r w:rsidRPr="005C1DAF">
              <w:rPr>
                <w:sz w:val="24"/>
                <w:szCs w:val="24"/>
              </w:rPr>
              <w:t xml:space="preserve">Приложение № </w:t>
            </w:r>
            <w:r w:rsidR="00095213" w:rsidRPr="005C1DAF">
              <w:rPr>
                <w:sz w:val="24"/>
                <w:szCs w:val="24"/>
              </w:rPr>
              <w:t>3</w:t>
            </w:r>
            <w:r w:rsidRPr="005C1DAF">
              <w:rPr>
                <w:sz w:val="24"/>
                <w:szCs w:val="24"/>
              </w:rPr>
              <w:t xml:space="preserve"> – Декларация по чл. 25, ал. 2 от ЗУСЕСИФ</w:t>
            </w:r>
            <w:r w:rsidR="005C3D77">
              <w:rPr>
                <w:sz w:val="24"/>
                <w:szCs w:val="24"/>
              </w:rPr>
              <w:t>.</w:t>
            </w:r>
          </w:p>
          <w:p w:rsidR="00095213" w:rsidRPr="005C1DAF" w:rsidRDefault="00095213" w:rsidP="00095213">
            <w:pPr>
              <w:tabs>
                <w:tab w:val="left" w:pos="426"/>
                <w:tab w:val="left" w:pos="2444"/>
              </w:tabs>
              <w:spacing w:line="276" w:lineRule="auto"/>
              <w:ind w:left="2018" w:hanging="2018"/>
              <w:rPr>
                <w:sz w:val="24"/>
                <w:szCs w:val="24"/>
              </w:rPr>
            </w:pPr>
            <w:r w:rsidRPr="005C1DAF">
              <w:rPr>
                <w:sz w:val="24"/>
                <w:szCs w:val="24"/>
              </w:rPr>
              <w:t>Приложение №</w:t>
            </w:r>
            <w:r w:rsidR="00F02945" w:rsidRPr="005C1DAF">
              <w:rPr>
                <w:sz w:val="24"/>
                <w:szCs w:val="24"/>
              </w:rPr>
              <w:t xml:space="preserve"> </w:t>
            </w:r>
            <w:r w:rsidRPr="005C1DAF">
              <w:rPr>
                <w:sz w:val="24"/>
                <w:szCs w:val="24"/>
              </w:rPr>
              <w:t xml:space="preserve">4 </w:t>
            </w:r>
            <w:r w:rsidR="00F050BA">
              <w:rPr>
                <w:sz w:val="24"/>
                <w:szCs w:val="24"/>
              </w:rPr>
              <w:t>–</w:t>
            </w:r>
            <w:r w:rsidRPr="005C1DAF">
              <w:rPr>
                <w:sz w:val="24"/>
                <w:szCs w:val="24"/>
              </w:rPr>
              <w:t xml:space="preserve"> Декларация НСИ</w:t>
            </w:r>
            <w:r w:rsidR="005C3D77">
              <w:rPr>
                <w:sz w:val="24"/>
                <w:szCs w:val="24"/>
              </w:rPr>
              <w:t>.</w:t>
            </w:r>
          </w:p>
          <w:p w:rsidR="00095213" w:rsidRPr="005C1DAF" w:rsidRDefault="00004190" w:rsidP="00095213">
            <w:pPr>
              <w:tabs>
                <w:tab w:val="left" w:pos="426"/>
                <w:tab w:val="left" w:pos="2444"/>
              </w:tabs>
              <w:spacing w:line="276" w:lineRule="auto"/>
              <w:ind w:left="2018" w:hanging="2018"/>
              <w:rPr>
                <w:sz w:val="24"/>
                <w:szCs w:val="24"/>
              </w:rPr>
            </w:pPr>
            <w:r w:rsidRPr="005C1DAF">
              <w:rPr>
                <w:sz w:val="24"/>
                <w:szCs w:val="24"/>
              </w:rPr>
              <w:t>Приложе</w:t>
            </w:r>
            <w:r w:rsidR="00BB7199" w:rsidRPr="005C1DAF">
              <w:rPr>
                <w:sz w:val="24"/>
                <w:szCs w:val="24"/>
              </w:rPr>
              <w:t xml:space="preserve">ние № 5 – </w:t>
            </w:r>
            <w:r w:rsidR="005C3D77" w:rsidRPr="005C3D77">
              <w:rPr>
                <w:sz w:val="24"/>
                <w:szCs w:val="24"/>
              </w:rPr>
              <w:t xml:space="preserve">Декларацията за съгласие данните на кандидата да бъдат предоставени от НСИ на УО и </w:t>
            </w:r>
            <w:proofErr w:type="spellStart"/>
            <w:r w:rsidR="005C3D77" w:rsidRPr="005C3D77">
              <w:rPr>
                <w:sz w:val="24"/>
                <w:szCs w:val="24"/>
              </w:rPr>
              <w:t>ДФЗ-РА</w:t>
            </w:r>
            <w:proofErr w:type="spellEnd"/>
            <w:r w:rsidR="005C3D77">
              <w:rPr>
                <w:sz w:val="24"/>
                <w:szCs w:val="24"/>
              </w:rPr>
              <w:t>.</w:t>
            </w:r>
          </w:p>
          <w:p w:rsidR="00004190" w:rsidRPr="005C1DAF" w:rsidRDefault="00004190" w:rsidP="00AE1E74">
            <w:pPr>
              <w:tabs>
                <w:tab w:val="left" w:pos="426"/>
                <w:tab w:val="left" w:pos="2444"/>
              </w:tabs>
              <w:spacing w:line="276" w:lineRule="auto"/>
              <w:ind w:left="2018" w:hanging="2018"/>
              <w:rPr>
                <w:sz w:val="24"/>
                <w:szCs w:val="24"/>
              </w:rPr>
            </w:pPr>
            <w:r w:rsidRPr="005C1DAF">
              <w:rPr>
                <w:sz w:val="24"/>
                <w:szCs w:val="24"/>
              </w:rPr>
              <w:t>Приложение № 6 –</w:t>
            </w:r>
            <w:r w:rsidR="0050558A">
              <w:rPr>
                <w:sz w:val="24"/>
                <w:szCs w:val="24"/>
              </w:rPr>
              <w:t xml:space="preserve"> Бизнес план.</w:t>
            </w:r>
          </w:p>
          <w:p w:rsidR="007731B0" w:rsidRPr="005C1DAF" w:rsidRDefault="007731B0" w:rsidP="00AE1E74">
            <w:pPr>
              <w:tabs>
                <w:tab w:val="left" w:pos="426"/>
                <w:tab w:val="left" w:pos="2444"/>
              </w:tabs>
              <w:spacing w:line="276" w:lineRule="auto"/>
              <w:ind w:left="2018" w:hanging="2018"/>
              <w:rPr>
                <w:sz w:val="24"/>
                <w:szCs w:val="24"/>
              </w:rPr>
            </w:pPr>
            <w:r w:rsidRPr="005C1DAF">
              <w:rPr>
                <w:sz w:val="24"/>
                <w:szCs w:val="24"/>
              </w:rPr>
              <w:t xml:space="preserve">Приложение № 6а </w:t>
            </w:r>
            <w:r w:rsidR="00D43863" w:rsidRPr="005C1DAF">
              <w:rPr>
                <w:sz w:val="24"/>
                <w:szCs w:val="24"/>
              </w:rPr>
              <w:t>–</w:t>
            </w:r>
            <w:r w:rsidRPr="005C1DAF">
              <w:rPr>
                <w:sz w:val="24"/>
                <w:szCs w:val="24"/>
              </w:rPr>
              <w:t xml:space="preserve"> </w:t>
            </w:r>
            <w:r w:rsidR="00D43863" w:rsidRPr="005C1DAF">
              <w:rPr>
                <w:sz w:val="24"/>
                <w:szCs w:val="24"/>
              </w:rPr>
              <w:t xml:space="preserve">Таблици към Бизнес план, формат </w:t>
            </w:r>
            <w:r w:rsidR="0050558A">
              <w:rPr>
                <w:sz w:val="24"/>
                <w:szCs w:val="24"/>
              </w:rPr>
              <w:t>.xls, .</w:t>
            </w:r>
            <w:proofErr w:type="spellStart"/>
            <w:r w:rsidR="0050558A">
              <w:rPr>
                <w:sz w:val="24"/>
                <w:szCs w:val="24"/>
              </w:rPr>
              <w:t>xlsx</w:t>
            </w:r>
            <w:proofErr w:type="spellEnd"/>
          </w:p>
          <w:p w:rsidR="00297260" w:rsidRPr="005C1DAF" w:rsidRDefault="00297260" w:rsidP="00AE1E74">
            <w:pPr>
              <w:tabs>
                <w:tab w:val="left" w:pos="426"/>
                <w:tab w:val="left" w:pos="2444"/>
              </w:tabs>
              <w:spacing w:line="276" w:lineRule="auto"/>
              <w:ind w:left="2018" w:hanging="2018"/>
              <w:rPr>
                <w:sz w:val="24"/>
                <w:szCs w:val="24"/>
              </w:rPr>
            </w:pPr>
            <w:r w:rsidRPr="005C1DAF">
              <w:rPr>
                <w:sz w:val="24"/>
                <w:szCs w:val="24"/>
              </w:rPr>
              <w:t>Приложение № 7 – Декларация</w:t>
            </w:r>
            <w:r>
              <w:rPr>
                <w:sz w:val="24"/>
                <w:szCs w:val="24"/>
              </w:rPr>
              <w:t xml:space="preserve"> </w:t>
            </w:r>
            <w:r w:rsidRPr="00297260">
              <w:rPr>
                <w:sz w:val="24"/>
                <w:szCs w:val="24"/>
              </w:rPr>
              <w:t>за липса на основания за отстраняване</w:t>
            </w:r>
            <w:r w:rsidR="005C3D77">
              <w:rPr>
                <w:sz w:val="24"/>
                <w:szCs w:val="24"/>
              </w:rPr>
              <w:t>.</w:t>
            </w:r>
          </w:p>
          <w:p w:rsidR="00095213" w:rsidRPr="005C1DAF" w:rsidRDefault="00D43863" w:rsidP="00095213">
            <w:pPr>
              <w:tabs>
                <w:tab w:val="left" w:pos="426"/>
                <w:tab w:val="left" w:pos="2444"/>
              </w:tabs>
              <w:spacing w:line="276" w:lineRule="auto"/>
              <w:ind w:left="2018" w:hanging="2018"/>
              <w:rPr>
                <w:sz w:val="24"/>
                <w:szCs w:val="24"/>
              </w:rPr>
            </w:pPr>
            <w:r w:rsidRPr="005C1DAF">
              <w:rPr>
                <w:sz w:val="24"/>
                <w:szCs w:val="24"/>
              </w:rPr>
              <w:t>Приложение № 8 –</w:t>
            </w:r>
            <w:r w:rsidR="00095213" w:rsidRPr="005C1DAF">
              <w:rPr>
                <w:sz w:val="24"/>
                <w:szCs w:val="24"/>
              </w:rPr>
              <w:t xml:space="preserve"> Декларация за нередности</w:t>
            </w:r>
            <w:r w:rsidR="005C3D77">
              <w:rPr>
                <w:sz w:val="24"/>
                <w:szCs w:val="24"/>
              </w:rPr>
              <w:t>.</w:t>
            </w:r>
          </w:p>
          <w:p w:rsidR="00E902B5" w:rsidRPr="005C1DAF" w:rsidRDefault="00D43863" w:rsidP="00AE1E74">
            <w:pPr>
              <w:tabs>
                <w:tab w:val="left" w:pos="426"/>
                <w:tab w:val="left" w:pos="2444"/>
              </w:tabs>
              <w:spacing w:line="276" w:lineRule="auto"/>
              <w:ind w:left="2018" w:hanging="2018"/>
              <w:rPr>
                <w:sz w:val="24"/>
                <w:szCs w:val="24"/>
              </w:rPr>
            </w:pPr>
            <w:r w:rsidRPr="005C1DAF">
              <w:rPr>
                <w:sz w:val="24"/>
                <w:szCs w:val="24"/>
              </w:rPr>
              <w:t xml:space="preserve">Приложение № 9 – </w:t>
            </w:r>
            <w:r w:rsidR="005C3D77">
              <w:rPr>
                <w:sz w:val="24"/>
                <w:szCs w:val="24"/>
              </w:rPr>
              <w:t xml:space="preserve">Декларация </w:t>
            </w:r>
            <w:r w:rsidR="005C3D77" w:rsidRPr="005C3D77">
              <w:rPr>
                <w:sz w:val="24"/>
                <w:szCs w:val="24"/>
              </w:rPr>
              <w:t>по чл. 3 и чл. 4 от ЗМСП и справка за обобщените параметри на пр</w:t>
            </w:r>
            <w:r w:rsidR="00550FF4">
              <w:rPr>
                <w:sz w:val="24"/>
                <w:szCs w:val="24"/>
              </w:rPr>
              <w:t xml:space="preserve">едприятието, което подава </w:t>
            </w:r>
            <w:proofErr w:type="spellStart"/>
            <w:r w:rsidR="00550FF4">
              <w:rPr>
                <w:sz w:val="24"/>
                <w:szCs w:val="24"/>
              </w:rPr>
              <w:t>деклар</w:t>
            </w:r>
            <w:r w:rsidR="005C3D77" w:rsidRPr="005C3D77">
              <w:rPr>
                <w:sz w:val="24"/>
                <w:szCs w:val="24"/>
              </w:rPr>
              <w:t>aцията</w:t>
            </w:r>
            <w:proofErr w:type="spellEnd"/>
            <w:r w:rsidR="005C3D77" w:rsidRPr="005C3D77">
              <w:rPr>
                <w:sz w:val="24"/>
                <w:szCs w:val="24"/>
              </w:rPr>
              <w:t>.</w:t>
            </w:r>
          </w:p>
          <w:p w:rsidR="00E902B5" w:rsidRPr="005C1DAF" w:rsidRDefault="00E902B5" w:rsidP="00E902B5">
            <w:pPr>
              <w:tabs>
                <w:tab w:val="left" w:pos="426"/>
                <w:tab w:val="left" w:pos="2444"/>
              </w:tabs>
              <w:spacing w:line="276" w:lineRule="auto"/>
              <w:ind w:left="2018" w:hanging="2018"/>
              <w:rPr>
                <w:sz w:val="24"/>
                <w:szCs w:val="24"/>
              </w:rPr>
            </w:pPr>
            <w:r w:rsidRPr="005C1DAF">
              <w:rPr>
                <w:sz w:val="24"/>
                <w:szCs w:val="24"/>
              </w:rPr>
              <w:t xml:space="preserve">Приложение № 9а – Справка за обобщените параметри на предприятието, което подава Декларация </w:t>
            </w:r>
            <w:r w:rsidR="005C3D77" w:rsidRPr="005C3D77">
              <w:rPr>
                <w:sz w:val="24"/>
                <w:szCs w:val="24"/>
              </w:rPr>
              <w:t>по чл. 3 и чл. 4 от ЗМСП</w:t>
            </w:r>
            <w:r w:rsidR="005C3D77">
              <w:rPr>
                <w:sz w:val="24"/>
                <w:szCs w:val="24"/>
              </w:rPr>
              <w:t>.</w:t>
            </w:r>
          </w:p>
          <w:p w:rsidR="00E902B5" w:rsidRPr="005C1DAF" w:rsidRDefault="00D43863" w:rsidP="00E902B5">
            <w:pPr>
              <w:tabs>
                <w:tab w:val="left" w:pos="426"/>
                <w:tab w:val="left" w:pos="2444"/>
              </w:tabs>
              <w:spacing w:line="276" w:lineRule="auto"/>
              <w:ind w:left="2018" w:hanging="2018"/>
              <w:rPr>
                <w:sz w:val="24"/>
                <w:szCs w:val="24"/>
              </w:rPr>
            </w:pPr>
            <w:r w:rsidRPr="005C1DAF">
              <w:rPr>
                <w:sz w:val="24"/>
                <w:szCs w:val="24"/>
              </w:rPr>
              <w:t xml:space="preserve">Приложение № 10 – </w:t>
            </w:r>
            <w:r w:rsidR="00E902B5" w:rsidRPr="005C1DAF">
              <w:rPr>
                <w:sz w:val="24"/>
                <w:szCs w:val="24"/>
              </w:rPr>
              <w:t>Декларация за липса на изкуствено създадени условия и/или наличие на функционална несамостоятелност</w:t>
            </w:r>
            <w:r w:rsidR="005C3D77">
              <w:rPr>
                <w:sz w:val="24"/>
                <w:szCs w:val="24"/>
              </w:rPr>
              <w:t>.</w:t>
            </w:r>
          </w:p>
          <w:p w:rsidR="00A8386A" w:rsidRDefault="00D43863" w:rsidP="00F050BA">
            <w:pPr>
              <w:spacing w:line="276" w:lineRule="auto"/>
              <w:rPr>
                <w:sz w:val="24"/>
                <w:szCs w:val="24"/>
              </w:rPr>
            </w:pPr>
            <w:r w:rsidRPr="005C1DAF">
              <w:rPr>
                <w:sz w:val="24"/>
                <w:szCs w:val="24"/>
              </w:rPr>
              <w:t xml:space="preserve">Приложение № 11 – </w:t>
            </w:r>
            <w:r w:rsidR="00E902B5" w:rsidRPr="005C1DAF">
              <w:rPr>
                <w:sz w:val="24"/>
                <w:szCs w:val="24"/>
              </w:rPr>
              <w:t xml:space="preserve">Декларация за изчисляване на минималния стандартен производствен обем </w:t>
            </w:r>
          </w:p>
          <w:p w:rsidR="00E902B5" w:rsidRPr="005C1DAF" w:rsidRDefault="00E902B5" w:rsidP="00A8386A">
            <w:pPr>
              <w:spacing w:line="276" w:lineRule="auto"/>
              <w:ind w:left="2160"/>
              <w:rPr>
                <w:sz w:val="24"/>
                <w:szCs w:val="24"/>
              </w:rPr>
            </w:pPr>
            <w:r w:rsidRPr="005C1DAF">
              <w:rPr>
                <w:sz w:val="24"/>
                <w:szCs w:val="24"/>
              </w:rPr>
              <w:t>на стопанствата /</w:t>
            </w:r>
            <w:proofErr w:type="spellStart"/>
            <w:r w:rsidRPr="005C1DAF">
              <w:rPr>
                <w:sz w:val="24"/>
                <w:szCs w:val="24"/>
              </w:rPr>
              <w:t>СПО</w:t>
            </w:r>
            <w:proofErr w:type="spellEnd"/>
            <w:r w:rsidRPr="005C1DAF">
              <w:rPr>
                <w:sz w:val="24"/>
                <w:szCs w:val="24"/>
              </w:rPr>
              <w:t>/ към датата на подаване  на заявлението за подпомагане.</w:t>
            </w:r>
          </w:p>
          <w:p w:rsidR="00D43863" w:rsidRPr="005C1DAF" w:rsidRDefault="00E902B5" w:rsidP="00AE1E74">
            <w:pPr>
              <w:tabs>
                <w:tab w:val="left" w:pos="426"/>
                <w:tab w:val="left" w:pos="2444"/>
              </w:tabs>
              <w:spacing w:line="276" w:lineRule="auto"/>
              <w:ind w:left="2018" w:hanging="2018"/>
              <w:rPr>
                <w:sz w:val="24"/>
                <w:szCs w:val="24"/>
              </w:rPr>
            </w:pPr>
            <w:r w:rsidRPr="005C1DAF">
              <w:rPr>
                <w:sz w:val="24"/>
                <w:szCs w:val="24"/>
              </w:rPr>
              <w:t>Приложение № 12</w:t>
            </w:r>
            <w:r w:rsidR="00D43863" w:rsidRPr="005C1DAF">
              <w:rPr>
                <w:sz w:val="24"/>
                <w:szCs w:val="24"/>
              </w:rPr>
              <w:t xml:space="preserve"> – Декларация за липса или наличие на двойно финансиране</w:t>
            </w:r>
            <w:r w:rsidR="005C3D77">
              <w:rPr>
                <w:sz w:val="24"/>
                <w:szCs w:val="24"/>
              </w:rPr>
              <w:t>.</w:t>
            </w:r>
          </w:p>
          <w:p w:rsidR="00D43863" w:rsidRPr="005C1DAF" w:rsidRDefault="00D43863" w:rsidP="00AE1E74">
            <w:pPr>
              <w:tabs>
                <w:tab w:val="left" w:pos="426"/>
                <w:tab w:val="left" w:pos="2444"/>
              </w:tabs>
              <w:spacing w:line="276" w:lineRule="auto"/>
              <w:ind w:left="2018" w:hanging="2018"/>
              <w:rPr>
                <w:sz w:val="24"/>
                <w:szCs w:val="24"/>
              </w:rPr>
            </w:pPr>
            <w:r w:rsidRPr="005C1DAF">
              <w:rPr>
                <w:sz w:val="24"/>
                <w:szCs w:val="24"/>
              </w:rPr>
              <w:t>Приложение № 1</w:t>
            </w:r>
            <w:r w:rsidR="00E902B5" w:rsidRPr="005C1DAF">
              <w:rPr>
                <w:sz w:val="24"/>
                <w:szCs w:val="24"/>
              </w:rPr>
              <w:t>3</w:t>
            </w:r>
            <w:r w:rsidRPr="005C1DAF">
              <w:rPr>
                <w:sz w:val="24"/>
                <w:szCs w:val="24"/>
              </w:rPr>
              <w:t xml:space="preserve"> – Количествено-стойностна сметка</w:t>
            </w:r>
            <w:r w:rsidR="005C3D77">
              <w:rPr>
                <w:sz w:val="24"/>
                <w:szCs w:val="24"/>
              </w:rPr>
              <w:t>.</w:t>
            </w:r>
          </w:p>
          <w:p w:rsidR="00D43863" w:rsidRPr="005C1DAF" w:rsidRDefault="00D43863" w:rsidP="00AE1E74">
            <w:pPr>
              <w:tabs>
                <w:tab w:val="left" w:pos="426"/>
                <w:tab w:val="left" w:pos="2444"/>
              </w:tabs>
              <w:spacing w:line="276" w:lineRule="auto"/>
              <w:ind w:left="2018" w:hanging="2018"/>
              <w:rPr>
                <w:sz w:val="24"/>
                <w:szCs w:val="24"/>
              </w:rPr>
            </w:pPr>
            <w:r w:rsidRPr="005C1DAF">
              <w:rPr>
                <w:sz w:val="24"/>
                <w:szCs w:val="24"/>
              </w:rPr>
              <w:t>Приложение № 1</w:t>
            </w:r>
            <w:r w:rsidR="00E902B5" w:rsidRPr="005C1DAF">
              <w:rPr>
                <w:sz w:val="24"/>
                <w:szCs w:val="24"/>
              </w:rPr>
              <w:t>4</w:t>
            </w:r>
            <w:r w:rsidRPr="005C1DAF">
              <w:rPr>
                <w:sz w:val="24"/>
                <w:szCs w:val="24"/>
              </w:rPr>
              <w:t>– Справка за съществуващия и нает персонал</w:t>
            </w:r>
            <w:r w:rsidR="005C3D77">
              <w:rPr>
                <w:sz w:val="24"/>
                <w:szCs w:val="24"/>
              </w:rPr>
              <w:t>.</w:t>
            </w:r>
          </w:p>
          <w:p w:rsidR="009F395F" w:rsidRPr="005C1DAF" w:rsidRDefault="00D43863" w:rsidP="00AE1E74">
            <w:pPr>
              <w:tabs>
                <w:tab w:val="left" w:pos="426"/>
                <w:tab w:val="left" w:pos="2444"/>
              </w:tabs>
              <w:spacing w:line="276" w:lineRule="auto"/>
              <w:ind w:left="2018" w:hanging="2018"/>
              <w:rPr>
                <w:sz w:val="24"/>
                <w:szCs w:val="24"/>
              </w:rPr>
            </w:pPr>
            <w:r w:rsidRPr="005C1DAF">
              <w:rPr>
                <w:sz w:val="24"/>
                <w:szCs w:val="24"/>
              </w:rPr>
              <w:t>Приложение № 1</w:t>
            </w:r>
            <w:r w:rsidR="009F395F" w:rsidRPr="005C1DAF">
              <w:rPr>
                <w:sz w:val="24"/>
                <w:szCs w:val="24"/>
              </w:rPr>
              <w:t>5</w:t>
            </w:r>
            <w:r w:rsidRPr="005C1DAF">
              <w:rPr>
                <w:sz w:val="24"/>
                <w:szCs w:val="24"/>
              </w:rPr>
              <w:t xml:space="preserve"> – Декларация за </w:t>
            </w:r>
            <w:r w:rsidR="009F395F" w:rsidRPr="005C1DAF">
              <w:rPr>
                <w:sz w:val="24"/>
                <w:szCs w:val="24"/>
              </w:rPr>
              <w:t xml:space="preserve">минимални и държавни помощи </w:t>
            </w:r>
          </w:p>
          <w:p w:rsidR="00A661AE" w:rsidRPr="005C1DAF" w:rsidRDefault="00D43863" w:rsidP="00AE1E74">
            <w:pPr>
              <w:tabs>
                <w:tab w:val="left" w:pos="426"/>
                <w:tab w:val="left" w:pos="2444"/>
              </w:tabs>
              <w:spacing w:line="276" w:lineRule="auto"/>
              <w:ind w:left="2018" w:hanging="2018"/>
              <w:rPr>
                <w:sz w:val="24"/>
                <w:szCs w:val="24"/>
              </w:rPr>
            </w:pPr>
            <w:r w:rsidRPr="005C1DAF">
              <w:rPr>
                <w:sz w:val="24"/>
                <w:szCs w:val="24"/>
              </w:rPr>
              <w:t>Приложение № 1</w:t>
            </w:r>
            <w:r w:rsidR="009F395F" w:rsidRPr="005C1DAF">
              <w:rPr>
                <w:sz w:val="24"/>
                <w:szCs w:val="24"/>
              </w:rPr>
              <w:t>6</w:t>
            </w:r>
            <w:r w:rsidRPr="005C1DAF">
              <w:rPr>
                <w:sz w:val="24"/>
                <w:szCs w:val="24"/>
              </w:rPr>
              <w:t xml:space="preserve"> – Декларация </w:t>
            </w:r>
            <w:r w:rsidR="009F395F" w:rsidRPr="005C1DAF">
              <w:rPr>
                <w:sz w:val="24"/>
                <w:szCs w:val="24"/>
              </w:rPr>
              <w:t>за наличие на суровини за периода на изпълнение на бизнес плана при производство на електроенергия от биомаса и/или при производство на биоенергия.</w:t>
            </w:r>
          </w:p>
          <w:p w:rsidR="00A661AE" w:rsidRPr="005C1DAF" w:rsidRDefault="00A661AE" w:rsidP="00AE1E74">
            <w:pPr>
              <w:tabs>
                <w:tab w:val="left" w:pos="426"/>
                <w:tab w:val="left" w:pos="2444"/>
              </w:tabs>
              <w:spacing w:line="276" w:lineRule="auto"/>
              <w:ind w:left="2018" w:hanging="2018"/>
              <w:rPr>
                <w:sz w:val="24"/>
                <w:szCs w:val="24"/>
              </w:rPr>
            </w:pPr>
            <w:r w:rsidRPr="005C1DAF">
              <w:rPr>
                <w:sz w:val="24"/>
                <w:szCs w:val="24"/>
              </w:rPr>
              <w:t xml:space="preserve">Приложение № 17 – Запитване за оферта </w:t>
            </w:r>
            <w:r w:rsidR="005C3D77">
              <w:rPr>
                <w:sz w:val="24"/>
                <w:szCs w:val="24"/>
              </w:rPr>
              <w:t>.</w:t>
            </w:r>
          </w:p>
          <w:p w:rsidR="00D43863" w:rsidRPr="005C1DAF" w:rsidRDefault="00D43863" w:rsidP="00AE1E74">
            <w:pPr>
              <w:tabs>
                <w:tab w:val="left" w:pos="426"/>
                <w:tab w:val="left" w:pos="2444"/>
              </w:tabs>
              <w:spacing w:line="276" w:lineRule="auto"/>
              <w:ind w:left="2018" w:hanging="2018"/>
              <w:rPr>
                <w:sz w:val="24"/>
                <w:szCs w:val="24"/>
              </w:rPr>
            </w:pPr>
            <w:r w:rsidRPr="005C1DAF">
              <w:rPr>
                <w:sz w:val="24"/>
                <w:szCs w:val="24"/>
              </w:rPr>
              <w:t xml:space="preserve">Приложение № </w:t>
            </w:r>
            <w:r w:rsidR="00A146A0" w:rsidRPr="005C1DAF">
              <w:rPr>
                <w:sz w:val="24"/>
                <w:szCs w:val="24"/>
              </w:rPr>
              <w:t>1</w:t>
            </w:r>
            <w:r w:rsidR="00A661AE" w:rsidRPr="005C1DAF">
              <w:rPr>
                <w:sz w:val="24"/>
                <w:szCs w:val="24"/>
              </w:rPr>
              <w:t xml:space="preserve">8 </w:t>
            </w:r>
            <w:r w:rsidRPr="005C1DAF">
              <w:rPr>
                <w:sz w:val="24"/>
                <w:szCs w:val="24"/>
              </w:rPr>
              <w:t>– Формуляр за мониторинг</w:t>
            </w:r>
            <w:r w:rsidR="009041C1" w:rsidRPr="005C1DAF">
              <w:rPr>
                <w:sz w:val="24"/>
                <w:szCs w:val="24"/>
              </w:rPr>
              <w:t xml:space="preserve"> по подмярка 19.2 от ПРСР 2014-20202 г.</w:t>
            </w:r>
          </w:p>
          <w:p w:rsidR="00297260" w:rsidRDefault="00297260" w:rsidP="00004407">
            <w:pPr>
              <w:tabs>
                <w:tab w:val="left" w:pos="426"/>
                <w:tab w:val="left" w:pos="2018"/>
                <w:tab w:val="left" w:pos="4440"/>
              </w:tabs>
              <w:spacing w:line="276" w:lineRule="auto"/>
              <w:ind w:left="2018" w:hanging="2018"/>
              <w:rPr>
                <w:sz w:val="24"/>
                <w:szCs w:val="24"/>
              </w:rPr>
            </w:pPr>
            <w:r w:rsidRPr="005C1DAF">
              <w:rPr>
                <w:sz w:val="24"/>
                <w:szCs w:val="24"/>
              </w:rPr>
              <w:t>Приложение № 19</w:t>
            </w:r>
            <w:r w:rsidR="00330035">
              <w:rPr>
                <w:sz w:val="24"/>
                <w:szCs w:val="24"/>
              </w:rPr>
              <w:t xml:space="preserve"> -</w:t>
            </w:r>
            <w:r w:rsidRPr="005C1DAF">
              <w:rPr>
                <w:sz w:val="24"/>
                <w:szCs w:val="24"/>
              </w:rPr>
              <w:t xml:space="preserve"> </w:t>
            </w:r>
            <w:r w:rsidRPr="00297260">
              <w:rPr>
                <w:sz w:val="24"/>
                <w:szCs w:val="24"/>
              </w:rPr>
              <w:t xml:space="preserve">Декларация за свързаност съгласно Заповед № РД 09-647/03.07.2019 г. на </w:t>
            </w:r>
            <w:proofErr w:type="spellStart"/>
            <w:r w:rsidRPr="00297260">
              <w:rPr>
                <w:sz w:val="24"/>
                <w:szCs w:val="24"/>
              </w:rPr>
              <w:t>РУО</w:t>
            </w:r>
            <w:proofErr w:type="spellEnd"/>
            <w:r w:rsidRPr="00297260">
              <w:rPr>
                <w:sz w:val="24"/>
                <w:szCs w:val="24"/>
              </w:rPr>
              <w:t xml:space="preserve"> на ПРСР</w:t>
            </w:r>
          </w:p>
          <w:p w:rsidR="00CF26B4" w:rsidRDefault="00CF26B4" w:rsidP="00004407">
            <w:pPr>
              <w:tabs>
                <w:tab w:val="left" w:pos="426"/>
                <w:tab w:val="left" w:pos="2018"/>
                <w:tab w:val="left" w:pos="4440"/>
              </w:tabs>
              <w:spacing w:line="276" w:lineRule="auto"/>
              <w:ind w:left="2018" w:hanging="2018"/>
              <w:rPr>
                <w:sz w:val="24"/>
                <w:szCs w:val="24"/>
              </w:rPr>
            </w:pPr>
            <w:r w:rsidRPr="005C1DAF">
              <w:rPr>
                <w:sz w:val="24"/>
                <w:szCs w:val="24"/>
              </w:rPr>
              <w:t>Приложение № 20 – Декларация ДДС</w:t>
            </w:r>
            <w:r w:rsidR="00004407" w:rsidRPr="005C1DAF">
              <w:rPr>
                <w:sz w:val="24"/>
                <w:szCs w:val="24"/>
              </w:rPr>
              <w:tab/>
            </w:r>
          </w:p>
          <w:p w:rsidR="00122009" w:rsidRPr="00070B4B" w:rsidRDefault="00122009" w:rsidP="00122009">
            <w:pPr>
              <w:tabs>
                <w:tab w:val="left" w:pos="426"/>
                <w:tab w:val="left" w:pos="2018"/>
                <w:tab w:val="left" w:pos="4440"/>
              </w:tabs>
              <w:spacing w:line="276" w:lineRule="auto"/>
              <w:ind w:left="2018" w:hanging="2018"/>
              <w:rPr>
                <w:color w:val="000000" w:themeColor="text1"/>
                <w:sz w:val="24"/>
                <w:szCs w:val="24"/>
                <w:shd w:val="clear" w:color="auto" w:fill="FEFEFE"/>
              </w:rPr>
            </w:pPr>
          </w:p>
          <w:p w:rsidR="00122009" w:rsidRPr="00723929" w:rsidRDefault="00122009" w:rsidP="00122009">
            <w:pPr>
              <w:tabs>
                <w:tab w:val="left" w:pos="426"/>
                <w:tab w:val="left" w:pos="2018"/>
                <w:tab w:val="left" w:pos="4440"/>
              </w:tabs>
              <w:spacing w:line="276" w:lineRule="auto"/>
              <w:ind w:left="2018" w:hanging="2018"/>
              <w:rPr>
                <w:sz w:val="24"/>
                <w:szCs w:val="24"/>
              </w:rPr>
            </w:pPr>
          </w:p>
          <w:p w:rsidR="00793F0D" w:rsidRPr="00122009" w:rsidRDefault="00793F0D" w:rsidP="00122009">
            <w:pPr>
              <w:pStyle w:val="a4"/>
              <w:numPr>
                <w:ilvl w:val="0"/>
                <w:numId w:val="12"/>
              </w:numPr>
              <w:tabs>
                <w:tab w:val="left" w:pos="0"/>
                <w:tab w:val="left" w:pos="426"/>
              </w:tabs>
              <w:spacing w:line="276" w:lineRule="auto"/>
              <w:rPr>
                <w:rFonts w:eastAsia="Calibri"/>
                <w:b/>
                <w:sz w:val="24"/>
                <w:szCs w:val="24"/>
                <w:lang w:eastAsia="en-US"/>
              </w:rPr>
            </w:pPr>
            <w:r w:rsidRPr="00122009">
              <w:rPr>
                <w:rFonts w:eastAsia="Calibri"/>
                <w:b/>
                <w:sz w:val="24"/>
                <w:szCs w:val="24"/>
                <w:lang w:eastAsia="en-US"/>
              </w:rPr>
              <w:t>Приложения „Документи за информация”</w:t>
            </w:r>
          </w:p>
          <w:p w:rsidR="001E0FC6" w:rsidRDefault="00AE1E74" w:rsidP="00AE1E74">
            <w:pPr>
              <w:tabs>
                <w:tab w:val="left" w:pos="426"/>
                <w:tab w:val="left" w:pos="2018"/>
              </w:tabs>
              <w:spacing w:line="276" w:lineRule="auto"/>
              <w:ind w:left="2018" w:hanging="2018"/>
              <w:contextualSpacing/>
              <w:jc w:val="both"/>
              <w:rPr>
                <w:sz w:val="24"/>
                <w:szCs w:val="24"/>
              </w:rPr>
            </w:pPr>
            <w:r w:rsidRPr="005C1DAF">
              <w:rPr>
                <w:sz w:val="24"/>
                <w:szCs w:val="24"/>
              </w:rPr>
              <w:t>Приложение № 1 –</w:t>
            </w:r>
            <w:r w:rsidR="001E0FC6" w:rsidRPr="001E0FC6">
              <w:rPr>
                <w:sz w:val="24"/>
                <w:szCs w:val="24"/>
              </w:rPr>
              <w:t>Използвани определения</w:t>
            </w:r>
            <w:r w:rsidR="001E0FC6">
              <w:rPr>
                <w:sz w:val="24"/>
                <w:szCs w:val="24"/>
              </w:rPr>
              <w:t>.</w:t>
            </w:r>
          </w:p>
          <w:p w:rsidR="001E0FC6" w:rsidRDefault="00AE1E74" w:rsidP="00AE1E74">
            <w:pPr>
              <w:tabs>
                <w:tab w:val="left" w:pos="426"/>
                <w:tab w:val="left" w:pos="2018"/>
              </w:tabs>
              <w:spacing w:line="276" w:lineRule="auto"/>
              <w:ind w:left="2018" w:hanging="2018"/>
              <w:contextualSpacing/>
              <w:jc w:val="both"/>
              <w:rPr>
                <w:sz w:val="24"/>
                <w:szCs w:val="24"/>
              </w:rPr>
            </w:pPr>
            <w:r w:rsidRPr="005C1DAF">
              <w:rPr>
                <w:sz w:val="24"/>
                <w:szCs w:val="24"/>
              </w:rPr>
              <w:t>Приложение № 2 –</w:t>
            </w:r>
            <w:r w:rsidR="001E0FC6">
              <w:rPr>
                <w:sz w:val="24"/>
                <w:szCs w:val="24"/>
              </w:rPr>
              <w:t xml:space="preserve"> </w:t>
            </w:r>
            <w:r w:rsidR="001E0FC6" w:rsidRPr="001E0FC6">
              <w:rPr>
                <w:sz w:val="24"/>
                <w:szCs w:val="24"/>
              </w:rPr>
              <w:t>Контролен лист посещение на място</w:t>
            </w:r>
            <w:r w:rsidR="001E0FC6">
              <w:rPr>
                <w:sz w:val="24"/>
                <w:szCs w:val="24"/>
              </w:rPr>
              <w:t>.</w:t>
            </w:r>
          </w:p>
          <w:p w:rsidR="006B33C6" w:rsidRPr="005C1DAF" w:rsidRDefault="006B33C6" w:rsidP="00AE1E74">
            <w:pPr>
              <w:tabs>
                <w:tab w:val="left" w:pos="426"/>
                <w:tab w:val="left" w:pos="2018"/>
              </w:tabs>
              <w:spacing w:line="276" w:lineRule="auto"/>
              <w:ind w:left="2018" w:hanging="2018"/>
              <w:contextualSpacing/>
              <w:jc w:val="both"/>
              <w:rPr>
                <w:sz w:val="24"/>
                <w:szCs w:val="24"/>
              </w:rPr>
            </w:pPr>
            <w:r>
              <w:rPr>
                <w:sz w:val="24"/>
                <w:szCs w:val="24"/>
              </w:rPr>
              <w:t xml:space="preserve">Приложение № 3 – Списък референтни цени </w:t>
            </w:r>
            <w:proofErr w:type="spellStart"/>
            <w:r>
              <w:rPr>
                <w:sz w:val="24"/>
                <w:szCs w:val="24"/>
              </w:rPr>
              <w:t>ДФЗ</w:t>
            </w:r>
            <w:proofErr w:type="spellEnd"/>
            <w:r w:rsidR="001E0FC6">
              <w:rPr>
                <w:sz w:val="24"/>
                <w:szCs w:val="24"/>
              </w:rPr>
              <w:t>.</w:t>
            </w:r>
          </w:p>
          <w:p w:rsidR="00F1755B" w:rsidRPr="005C1DAF" w:rsidRDefault="00AE1E74" w:rsidP="00F1755B">
            <w:pPr>
              <w:tabs>
                <w:tab w:val="left" w:pos="426"/>
                <w:tab w:val="left" w:pos="2018"/>
              </w:tabs>
              <w:spacing w:line="276" w:lineRule="auto"/>
              <w:ind w:left="2018" w:hanging="2018"/>
              <w:contextualSpacing/>
              <w:jc w:val="both"/>
              <w:rPr>
                <w:sz w:val="24"/>
                <w:szCs w:val="24"/>
              </w:rPr>
            </w:pPr>
            <w:r w:rsidRPr="005C1DAF">
              <w:rPr>
                <w:sz w:val="24"/>
                <w:szCs w:val="24"/>
              </w:rPr>
              <w:t xml:space="preserve">Приложение № </w:t>
            </w:r>
            <w:r w:rsidR="00F1755B" w:rsidRPr="005C1DAF">
              <w:rPr>
                <w:sz w:val="24"/>
                <w:szCs w:val="24"/>
              </w:rPr>
              <w:t>4</w:t>
            </w:r>
            <w:r w:rsidRPr="005C1DAF">
              <w:rPr>
                <w:sz w:val="24"/>
                <w:szCs w:val="24"/>
              </w:rPr>
              <w:t xml:space="preserve"> – </w:t>
            </w:r>
            <w:r w:rsidR="00F1755B" w:rsidRPr="005C1DAF">
              <w:rPr>
                <w:sz w:val="24"/>
                <w:szCs w:val="24"/>
              </w:rPr>
              <w:t>Указания за попълване на Декларация по чл.4а, ал.1 от ЗМСП</w:t>
            </w:r>
            <w:r w:rsidR="001E0FC6">
              <w:rPr>
                <w:sz w:val="24"/>
                <w:szCs w:val="24"/>
              </w:rPr>
              <w:t>.</w:t>
            </w:r>
          </w:p>
          <w:p w:rsidR="00AE1E74" w:rsidRPr="001E0FC6" w:rsidRDefault="00AE1E74" w:rsidP="001E0FC6">
            <w:pPr>
              <w:tabs>
                <w:tab w:val="left" w:pos="426"/>
                <w:tab w:val="left" w:pos="2018"/>
              </w:tabs>
              <w:spacing w:line="276" w:lineRule="auto"/>
              <w:ind w:left="2018" w:hanging="2018"/>
              <w:contextualSpacing/>
              <w:jc w:val="both"/>
              <w:rPr>
                <w:sz w:val="24"/>
                <w:szCs w:val="24"/>
              </w:rPr>
            </w:pPr>
            <w:r w:rsidRPr="005C1DAF">
              <w:rPr>
                <w:sz w:val="24"/>
                <w:szCs w:val="24"/>
              </w:rPr>
              <w:lastRenderedPageBreak/>
              <w:t xml:space="preserve">Приложение № </w:t>
            </w:r>
            <w:r w:rsidR="00F1755B" w:rsidRPr="005C1DAF">
              <w:rPr>
                <w:sz w:val="24"/>
                <w:szCs w:val="24"/>
              </w:rPr>
              <w:t>5</w:t>
            </w:r>
            <w:r w:rsidRPr="005C1DAF">
              <w:rPr>
                <w:sz w:val="24"/>
                <w:szCs w:val="24"/>
              </w:rPr>
              <w:t xml:space="preserve"> –</w:t>
            </w:r>
            <w:r w:rsidR="00F1755B" w:rsidRPr="005C1DAF">
              <w:rPr>
                <w:sz w:val="24"/>
                <w:szCs w:val="24"/>
              </w:rPr>
              <w:t xml:space="preserve"> Таблица за изчисляване на </w:t>
            </w:r>
            <w:proofErr w:type="spellStart"/>
            <w:r w:rsidR="00F1755B" w:rsidRPr="005C1DAF">
              <w:rPr>
                <w:sz w:val="24"/>
                <w:szCs w:val="24"/>
              </w:rPr>
              <w:t>СПО</w:t>
            </w:r>
            <w:proofErr w:type="spellEnd"/>
            <w:r w:rsidR="00F1755B" w:rsidRPr="005C1DAF">
              <w:rPr>
                <w:sz w:val="24"/>
                <w:szCs w:val="24"/>
              </w:rPr>
              <w:t xml:space="preserve"> на земеделски стопанства, формат „.xls”</w:t>
            </w:r>
            <w:r w:rsidR="000548F7" w:rsidRPr="005C1DAF">
              <w:rPr>
                <w:sz w:val="24"/>
                <w:szCs w:val="24"/>
              </w:rPr>
              <w:t xml:space="preserve"> </w:t>
            </w:r>
          </w:p>
          <w:p w:rsidR="0049569A" w:rsidRPr="005C1DAF" w:rsidRDefault="0049569A" w:rsidP="00AE1E74">
            <w:pPr>
              <w:tabs>
                <w:tab w:val="left" w:pos="426"/>
                <w:tab w:val="left" w:pos="2018"/>
              </w:tabs>
              <w:spacing w:line="276" w:lineRule="auto"/>
              <w:ind w:left="2018" w:hanging="2018"/>
              <w:contextualSpacing/>
              <w:jc w:val="both"/>
              <w:rPr>
                <w:sz w:val="24"/>
                <w:szCs w:val="24"/>
              </w:rPr>
            </w:pPr>
            <w:r w:rsidRPr="005C1DAF">
              <w:rPr>
                <w:sz w:val="24"/>
                <w:szCs w:val="24"/>
              </w:rPr>
              <w:t xml:space="preserve">Приложение № </w:t>
            </w:r>
            <w:r w:rsidR="00F1755B" w:rsidRPr="005C1DAF">
              <w:rPr>
                <w:sz w:val="24"/>
                <w:szCs w:val="24"/>
              </w:rPr>
              <w:t>6</w:t>
            </w:r>
            <w:r w:rsidRPr="005C1DAF">
              <w:rPr>
                <w:sz w:val="24"/>
                <w:szCs w:val="24"/>
              </w:rPr>
              <w:t xml:space="preserve"> – </w:t>
            </w:r>
            <w:r w:rsidR="00AC1C6B" w:rsidRPr="005C1DAF">
              <w:rPr>
                <w:sz w:val="24"/>
                <w:szCs w:val="24"/>
              </w:rPr>
              <w:t>Инструкция за попълване на Таблица за изчисляване на икономическия размер на стопанствата</w:t>
            </w:r>
          </w:p>
          <w:p w:rsidR="00AE1E74" w:rsidRPr="005C1DAF" w:rsidRDefault="00AE1E74" w:rsidP="00F050BA">
            <w:pPr>
              <w:tabs>
                <w:tab w:val="left" w:pos="426"/>
                <w:tab w:val="left" w:pos="2444"/>
              </w:tabs>
              <w:spacing w:line="276" w:lineRule="auto"/>
              <w:ind w:left="2018" w:hanging="2018"/>
              <w:rPr>
                <w:sz w:val="24"/>
                <w:szCs w:val="24"/>
              </w:rPr>
            </w:pPr>
            <w:r w:rsidRPr="005C1DAF">
              <w:rPr>
                <w:sz w:val="24"/>
                <w:szCs w:val="24"/>
              </w:rPr>
              <w:t xml:space="preserve">Приложение № </w:t>
            </w:r>
            <w:r w:rsidR="00596BA4" w:rsidRPr="005C1DAF">
              <w:rPr>
                <w:sz w:val="24"/>
                <w:szCs w:val="24"/>
              </w:rPr>
              <w:t>7</w:t>
            </w:r>
            <w:r w:rsidRPr="005C1DAF">
              <w:rPr>
                <w:sz w:val="24"/>
                <w:szCs w:val="24"/>
              </w:rPr>
              <w:t xml:space="preserve"> – Приложение 1 от </w:t>
            </w:r>
            <w:proofErr w:type="spellStart"/>
            <w:r w:rsidRPr="005C1DAF">
              <w:rPr>
                <w:sz w:val="24"/>
                <w:szCs w:val="24"/>
              </w:rPr>
              <w:t>ДФЕС</w:t>
            </w:r>
            <w:proofErr w:type="spellEnd"/>
            <w:r w:rsidR="001E0FC6">
              <w:rPr>
                <w:sz w:val="24"/>
                <w:szCs w:val="24"/>
              </w:rPr>
              <w:t>.</w:t>
            </w:r>
            <w:r w:rsidR="00F050BA">
              <w:rPr>
                <w:sz w:val="24"/>
                <w:szCs w:val="24"/>
              </w:rPr>
              <w:t xml:space="preserve"> </w:t>
            </w:r>
          </w:p>
          <w:p w:rsidR="00AE1E74" w:rsidRPr="005C1DAF" w:rsidRDefault="00AE1E74" w:rsidP="00AE1E74">
            <w:pPr>
              <w:tabs>
                <w:tab w:val="left" w:pos="426"/>
                <w:tab w:val="left" w:pos="2018"/>
              </w:tabs>
              <w:spacing w:line="276" w:lineRule="auto"/>
              <w:ind w:left="2018" w:hanging="2018"/>
              <w:contextualSpacing/>
              <w:jc w:val="both"/>
              <w:rPr>
                <w:sz w:val="24"/>
                <w:szCs w:val="24"/>
              </w:rPr>
            </w:pPr>
            <w:r w:rsidRPr="005C1DAF">
              <w:rPr>
                <w:sz w:val="24"/>
                <w:szCs w:val="24"/>
              </w:rPr>
              <w:t xml:space="preserve">Приложение № </w:t>
            </w:r>
            <w:r w:rsidR="00596BA4" w:rsidRPr="005C1DAF">
              <w:rPr>
                <w:sz w:val="24"/>
                <w:szCs w:val="24"/>
              </w:rPr>
              <w:t>8</w:t>
            </w:r>
            <w:r w:rsidRPr="005C1DAF">
              <w:rPr>
                <w:sz w:val="24"/>
                <w:szCs w:val="24"/>
              </w:rPr>
              <w:t xml:space="preserve"> – Контролен лист за ОАСД</w:t>
            </w:r>
            <w:r w:rsidR="001E0FC6">
              <w:rPr>
                <w:sz w:val="24"/>
                <w:szCs w:val="24"/>
              </w:rPr>
              <w:t>.</w:t>
            </w:r>
          </w:p>
          <w:p w:rsidR="00AE1E74" w:rsidRPr="005C1DAF" w:rsidRDefault="00AE1E74" w:rsidP="00AE1E74">
            <w:pPr>
              <w:tabs>
                <w:tab w:val="left" w:pos="426"/>
                <w:tab w:val="left" w:pos="2018"/>
              </w:tabs>
              <w:spacing w:line="276" w:lineRule="auto"/>
              <w:ind w:left="2018" w:hanging="2018"/>
              <w:contextualSpacing/>
              <w:jc w:val="both"/>
              <w:rPr>
                <w:sz w:val="24"/>
                <w:szCs w:val="24"/>
              </w:rPr>
            </w:pPr>
            <w:r w:rsidRPr="005C1DAF">
              <w:rPr>
                <w:sz w:val="24"/>
                <w:szCs w:val="24"/>
              </w:rPr>
              <w:t xml:space="preserve">Приложение № </w:t>
            </w:r>
            <w:r w:rsidR="00596BA4" w:rsidRPr="005C1DAF">
              <w:rPr>
                <w:sz w:val="24"/>
                <w:szCs w:val="24"/>
              </w:rPr>
              <w:t>9</w:t>
            </w:r>
            <w:r w:rsidRPr="005C1DAF">
              <w:rPr>
                <w:sz w:val="24"/>
                <w:szCs w:val="24"/>
              </w:rPr>
              <w:t xml:space="preserve"> – Контролен лист за ТФО</w:t>
            </w:r>
            <w:r w:rsidR="001E0FC6">
              <w:rPr>
                <w:sz w:val="24"/>
                <w:szCs w:val="24"/>
              </w:rPr>
              <w:t>.</w:t>
            </w:r>
          </w:p>
          <w:p w:rsidR="00AE1E74" w:rsidRPr="005C1DAF" w:rsidRDefault="00AE1E74" w:rsidP="00AE1E74">
            <w:pPr>
              <w:tabs>
                <w:tab w:val="left" w:pos="426"/>
                <w:tab w:val="left" w:pos="2018"/>
              </w:tabs>
              <w:spacing w:line="276" w:lineRule="auto"/>
              <w:ind w:left="2018" w:hanging="2018"/>
              <w:contextualSpacing/>
              <w:jc w:val="both"/>
              <w:rPr>
                <w:color w:val="000000" w:themeColor="text1"/>
                <w:sz w:val="24"/>
                <w:szCs w:val="24"/>
              </w:rPr>
            </w:pPr>
            <w:r w:rsidRPr="005C1DAF">
              <w:rPr>
                <w:color w:val="000000" w:themeColor="text1"/>
                <w:sz w:val="24"/>
                <w:szCs w:val="24"/>
              </w:rPr>
              <w:t xml:space="preserve">Приложение № </w:t>
            </w:r>
            <w:r w:rsidR="00596BA4" w:rsidRPr="005C1DAF">
              <w:rPr>
                <w:color w:val="000000" w:themeColor="text1"/>
                <w:sz w:val="24"/>
                <w:szCs w:val="24"/>
              </w:rPr>
              <w:t>10</w:t>
            </w:r>
            <w:r w:rsidRPr="005C1DAF">
              <w:rPr>
                <w:color w:val="000000" w:themeColor="text1"/>
                <w:sz w:val="24"/>
                <w:szCs w:val="24"/>
              </w:rPr>
              <w:t xml:space="preserve"> – Методология за ТФО</w:t>
            </w:r>
            <w:r w:rsidR="001E0FC6">
              <w:rPr>
                <w:color w:val="000000" w:themeColor="text1"/>
                <w:sz w:val="24"/>
                <w:szCs w:val="24"/>
              </w:rPr>
              <w:t>.</w:t>
            </w:r>
          </w:p>
          <w:p w:rsidR="000548F7" w:rsidRDefault="00AC1C6B" w:rsidP="003B2A72">
            <w:pPr>
              <w:tabs>
                <w:tab w:val="left" w:pos="426"/>
                <w:tab w:val="left" w:pos="2018"/>
              </w:tabs>
              <w:spacing w:line="276" w:lineRule="auto"/>
              <w:ind w:left="2018" w:hanging="2018"/>
              <w:contextualSpacing/>
              <w:jc w:val="both"/>
              <w:rPr>
                <w:sz w:val="24"/>
                <w:szCs w:val="24"/>
              </w:rPr>
            </w:pPr>
            <w:r w:rsidRPr="005C1DAF">
              <w:rPr>
                <w:sz w:val="24"/>
                <w:szCs w:val="24"/>
              </w:rPr>
              <w:t xml:space="preserve">Приложение № </w:t>
            </w:r>
            <w:r w:rsidR="00596BA4" w:rsidRPr="005C1DAF">
              <w:rPr>
                <w:sz w:val="24"/>
                <w:szCs w:val="24"/>
              </w:rPr>
              <w:t xml:space="preserve">11 </w:t>
            </w:r>
            <w:r w:rsidR="003B2A72">
              <w:rPr>
                <w:sz w:val="24"/>
                <w:szCs w:val="24"/>
              </w:rPr>
              <w:t>– Списък на селските райони</w:t>
            </w:r>
            <w:r w:rsidR="001E0FC6">
              <w:rPr>
                <w:sz w:val="24"/>
                <w:szCs w:val="24"/>
              </w:rPr>
              <w:t>.</w:t>
            </w:r>
          </w:p>
          <w:p w:rsidR="00F37B5C" w:rsidRDefault="004A17AE" w:rsidP="003B2A72">
            <w:pPr>
              <w:tabs>
                <w:tab w:val="left" w:pos="426"/>
                <w:tab w:val="left" w:pos="2018"/>
              </w:tabs>
              <w:spacing w:line="276" w:lineRule="auto"/>
              <w:ind w:left="2018" w:hanging="2018"/>
              <w:contextualSpacing/>
              <w:jc w:val="both"/>
              <w:rPr>
                <w:sz w:val="24"/>
                <w:szCs w:val="24"/>
              </w:rPr>
            </w:pPr>
            <w:r>
              <w:rPr>
                <w:sz w:val="24"/>
                <w:szCs w:val="24"/>
              </w:rPr>
              <w:t xml:space="preserve">Приложение № 12 - </w:t>
            </w:r>
            <w:r w:rsidRPr="004A17AE">
              <w:rPr>
                <w:sz w:val="24"/>
                <w:szCs w:val="24"/>
              </w:rPr>
              <w:t xml:space="preserve">Единен наръчник на бенефициента за  прилагане на правилата за </w:t>
            </w:r>
            <w:r w:rsidR="00F37B5C">
              <w:rPr>
                <w:sz w:val="24"/>
                <w:szCs w:val="24"/>
              </w:rPr>
              <w:t xml:space="preserve">     </w:t>
            </w:r>
          </w:p>
          <w:p w:rsidR="00990766" w:rsidRDefault="00F37B5C" w:rsidP="003B2A72">
            <w:pPr>
              <w:tabs>
                <w:tab w:val="left" w:pos="426"/>
                <w:tab w:val="left" w:pos="2018"/>
              </w:tabs>
              <w:spacing w:line="276" w:lineRule="auto"/>
              <w:ind w:left="2018" w:hanging="2018"/>
              <w:contextualSpacing/>
              <w:jc w:val="both"/>
              <w:rPr>
                <w:sz w:val="24"/>
                <w:szCs w:val="24"/>
              </w:rPr>
            </w:pPr>
            <w:r>
              <w:rPr>
                <w:sz w:val="24"/>
                <w:szCs w:val="24"/>
              </w:rPr>
              <w:t xml:space="preserve">                                    </w:t>
            </w:r>
            <w:r w:rsidR="004A17AE" w:rsidRPr="004A17AE">
              <w:rPr>
                <w:sz w:val="24"/>
                <w:szCs w:val="24"/>
              </w:rPr>
              <w:t>информация и комуникация 2014-2020</w:t>
            </w:r>
            <w:r w:rsidR="00990766" w:rsidRPr="005C1DAF">
              <w:rPr>
                <w:sz w:val="24"/>
                <w:szCs w:val="24"/>
              </w:rPr>
              <w:t xml:space="preserve"> </w:t>
            </w:r>
            <w:r w:rsidR="001E0FC6">
              <w:rPr>
                <w:sz w:val="24"/>
                <w:szCs w:val="24"/>
              </w:rPr>
              <w:t>.</w:t>
            </w:r>
          </w:p>
          <w:p w:rsidR="00122009" w:rsidRPr="00122009" w:rsidRDefault="00122009" w:rsidP="00122009">
            <w:pPr>
              <w:rPr>
                <w:sz w:val="24"/>
                <w:szCs w:val="24"/>
                <w:shd w:val="clear" w:color="auto" w:fill="FEFEFE"/>
              </w:rPr>
            </w:pPr>
            <w:r w:rsidRPr="00122009">
              <w:rPr>
                <w:sz w:val="24"/>
                <w:szCs w:val="24"/>
              </w:rPr>
              <w:t xml:space="preserve">Приложение № 13 - </w:t>
            </w:r>
            <w:r w:rsidRPr="00122009">
              <w:rPr>
                <w:sz w:val="24"/>
                <w:szCs w:val="24"/>
                <w:shd w:val="clear" w:color="auto" w:fill="FEFEFE"/>
              </w:rPr>
              <w:t xml:space="preserve">Списък на сектори и кодове по КИД – 2008, разпределени по   </w:t>
            </w:r>
          </w:p>
          <w:p w:rsidR="00122009" w:rsidRPr="00723929" w:rsidRDefault="00122009" w:rsidP="00122009">
            <w:pPr>
              <w:rPr>
                <w:sz w:val="24"/>
                <w:szCs w:val="24"/>
                <w:shd w:val="clear" w:color="auto" w:fill="FEFEFE"/>
              </w:rPr>
            </w:pPr>
            <w:r w:rsidRPr="00122009">
              <w:rPr>
                <w:sz w:val="24"/>
                <w:szCs w:val="24"/>
                <w:shd w:val="clear" w:color="auto" w:fill="FEFEFE"/>
              </w:rPr>
              <w:t xml:space="preserve">                                    видове дейности</w:t>
            </w:r>
            <w:r w:rsidR="001E0FC6">
              <w:rPr>
                <w:sz w:val="24"/>
                <w:szCs w:val="24"/>
                <w:shd w:val="clear" w:color="auto" w:fill="FEFEFE"/>
              </w:rPr>
              <w:t>.</w:t>
            </w:r>
          </w:p>
          <w:p w:rsidR="00122009" w:rsidRPr="00122009" w:rsidRDefault="00122009" w:rsidP="00122009">
            <w:pPr>
              <w:rPr>
                <w:bCs/>
                <w:sz w:val="24"/>
                <w:szCs w:val="24"/>
              </w:rPr>
            </w:pPr>
            <w:r w:rsidRPr="00723929">
              <w:rPr>
                <w:sz w:val="24"/>
                <w:szCs w:val="24"/>
                <w:shd w:val="clear" w:color="auto" w:fill="FEFEFE"/>
              </w:rPr>
              <w:t xml:space="preserve">Приложение № 14 - </w:t>
            </w:r>
            <w:r w:rsidRPr="00122009">
              <w:rPr>
                <w:bCs/>
                <w:sz w:val="24"/>
                <w:szCs w:val="24"/>
              </w:rPr>
              <w:t xml:space="preserve">Списък на производствата преди индустриалната преработка на дървесината  </w:t>
            </w:r>
          </w:p>
          <w:p w:rsidR="00122009" w:rsidRPr="00122009" w:rsidRDefault="00122009" w:rsidP="00122009">
            <w:pPr>
              <w:rPr>
                <w:bCs/>
                <w:sz w:val="24"/>
                <w:szCs w:val="24"/>
              </w:rPr>
            </w:pPr>
            <w:r w:rsidRPr="00122009">
              <w:rPr>
                <w:bCs/>
                <w:sz w:val="24"/>
                <w:szCs w:val="24"/>
              </w:rPr>
              <w:t xml:space="preserve">                                   съгласно</w:t>
            </w:r>
            <w:r w:rsidRPr="00122009">
              <w:rPr>
                <w:sz w:val="24"/>
                <w:szCs w:val="24"/>
              </w:rPr>
              <w:t xml:space="preserve"> </w:t>
            </w:r>
            <w:r w:rsidRPr="00122009">
              <w:rPr>
                <w:bCs/>
                <w:sz w:val="24"/>
                <w:szCs w:val="24"/>
              </w:rPr>
              <w:t xml:space="preserve">Обща база за статистическите класификации на икономическите   </w:t>
            </w:r>
          </w:p>
          <w:p w:rsidR="00122009" w:rsidRPr="00723929" w:rsidRDefault="00122009" w:rsidP="00122009">
            <w:pPr>
              <w:rPr>
                <w:bCs/>
                <w:sz w:val="24"/>
                <w:szCs w:val="24"/>
              </w:rPr>
            </w:pPr>
            <w:r w:rsidRPr="00122009">
              <w:rPr>
                <w:bCs/>
                <w:sz w:val="24"/>
                <w:szCs w:val="24"/>
              </w:rPr>
              <w:t xml:space="preserve">                                   дейности в рамките на Европейската общност,</w:t>
            </w:r>
            <w:r w:rsidRPr="00122009">
              <w:rPr>
                <w:sz w:val="24"/>
                <w:szCs w:val="24"/>
              </w:rPr>
              <w:t xml:space="preserve"> </w:t>
            </w:r>
            <w:proofErr w:type="spellStart"/>
            <w:r w:rsidRPr="00122009">
              <w:rPr>
                <w:bCs/>
                <w:sz w:val="24"/>
                <w:szCs w:val="24"/>
              </w:rPr>
              <w:t>NACE</w:t>
            </w:r>
            <w:proofErr w:type="spellEnd"/>
            <w:r w:rsidRPr="00122009">
              <w:rPr>
                <w:bCs/>
                <w:sz w:val="24"/>
                <w:szCs w:val="24"/>
              </w:rPr>
              <w:t xml:space="preserve"> </w:t>
            </w:r>
            <w:proofErr w:type="spellStart"/>
            <w:r w:rsidRPr="00122009">
              <w:rPr>
                <w:bCs/>
                <w:sz w:val="24"/>
                <w:szCs w:val="24"/>
              </w:rPr>
              <w:t>Rev</w:t>
            </w:r>
            <w:proofErr w:type="spellEnd"/>
            <w:r w:rsidRPr="00122009">
              <w:rPr>
                <w:bCs/>
                <w:sz w:val="24"/>
                <w:szCs w:val="24"/>
              </w:rPr>
              <w:t>. 1.1:</w:t>
            </w:r>
          </w:p>
          <w:p w:rsidR="00122009" w:rsidRPr="005C1DAF" w:rsidRDefault="00122009" w:rsidP="00122009">
            <w:pPr>
              <w:tabs>
                <w:tab w:val="left" w:pos="426"/>
                <w:tab w:val="left" w:pos="2018"/>
              </w:tabs>
              <w:spacing w:line="276" w:lineRule="auto"/>
              <w:ind w:left="2018" w:hanging="2018"/>
              <w:contextualSpacing/>
              <w:jc w:val="both"/>
              <w:rPr>
                <w:sz w:val="24"/>
                <w:szCs w:val="24"/>
              </w:rPr>
            </w:pPr>
            <w:r>
              <w:rPr>
                <w:sz w:val="24"/>
                <w:szCs w:val="24"/>
              </w:rPr>
              <w:t>П</w:t>
            </w:r>
            <w:r w:rsidR="00990766" w:rsidRPr="005C1DAF">
              <w:rPr>
                <w:sz w:val="24"/>
                <w:szCs w:val="24"/>
              </w:rPr>
              <w:t>риложение № 15а –  Указания за  попълване на Декларация за минимални и държавни помощи</w:t>
            </w:r>
            <w:r w:rsidR="001E0FC6">
              <w:rPr>
                <w:sz w:val="24"/>
                <w:szCs w:val="24"/>
              </w:rPr>
              <w:t>.</w:t>
            </w:r>
          </w:p>
        </w:tc>
      </w:tr>
    </w:tbl>
    <w:p w:rsidR="00117E6A" w:rsidRPr="005C1DAF" w:rsidRDefault="00117E6A" w:rsidP="00117E6A">
      <w:pPr>
        <w:rPr>
          <w:sz w:val="24"/>
          <w:szCs w:val="24"/>
        </w:rPr>
      </w:pPr>
    </w:p>
    <w:p w:rsidR="003645A2" w:rsidRPr="005C1DAF" w:rsidRDefault="003645A2">
      <w:pPr>
        <w:rPr>
          <w:sz w:val="24"/>
          <w:szCs w:val="24"/>
        </w:rPr>
      </w:pPr>
    </w:p>
    <w:sectPr w:rsidR="003645A2" w:rsidRPr="005C1DAF" w:rsidSect="00D92B4A">
      <w:headerReference w:type="default" r:id="rId15"/>
      <w:footerReference w:type="default" r:id="rId16"/>
      <w:pgSz w:w="11906" w:h="16838"/>
      <w:pgMar w:top="925" w:right="849" w:bottom="284" w:left="709" w:header="426" w:footer="1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0CC" w:rsidRDefault="00FF50CC" w:rsidP="00117E6A">
      <w:r>
        <w:separator/>
      </w:r>
    </w:p>
  </w:endnote>
  <w:endnote w:type="continuationSeparator" w:id="0">
    <w:p w:rsidR="00FF50CC" w:rsidRDefault="00FF50CC" w:rsidP="0011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663274"/>
      <w:docPartObj>
        <w:docPartGallery w:val="Page Numbers (Bottom of Page)"/>
        <w:docPartUnique/>
      </w:docPartObj>
    </w:sdtPr>
    <w:sdtEndPr>
      <w:rPr>
        <w:color w:val="7F7F7F" w:themeColor="background1" w:themeShade="7F"/>
        <w:spacing w:val="60"/>
      </w:rPr>
    </w:sdtEndPr>
    <w:sdtContent>
      <w:p w:rsidR="00A8386A" w:rsidRDefault="00A8386A">
        <w:pPr>
          <w:pStyle w:val="a8"/>
          <w:pBdr>
            <w:top w:val="single" w:sz="4" w:space="1" w:color="D9D9D9" w:themeColor="background1" w:themeShade="D9"/>
          </w:pBdr>
          <w:jc w:val="right"/>
        </w:pPr>
        <w:r>
          <w:fldChar w:fldCharType="begin"/>
        </w:r>
        <w:r>
          <w:instrText xml:space="preserve"> PAGE   \* MERGEFORMAT </w:instrText>
        </w:r>
        <w:r>
          <w:fldChar w:fldCharType="separate"/>
        </w:r>
        <w:r w:rsidR="002E1099">
          <w:rPr>
            <w:noProof/>
          </w:rPr>
          <w:t>2</w:t>
        </w:r>
        <w:r>
          <w:rPr>
            <w:noProof/>
          </w:rPr>
          <w:fldChar w:fldCharType="end"/>
        </w:r>
        <w:r>
          <w:t xml:space="preserve"> |</w:t>
        </w:r>
        <w:r>
          <w:rPr>
            <w:color w:val="7F7F7F" w:themeColor="background1" w:themeShade="7F"/>
            <w:spacing w:val="60"/>
            <w:lang w:val="en-US"/>
          </w:rPr>
          <w:t xml:space="preserve"> </w:t>
        </w:r>
        <w:r>
          <w:rPr>
            <w:color w:val="7F7F7F" w:themeColor="background1" w:themeShade="7F"/>
            <w:spacing w:val="60"/>
          </w:rPr>
          <w:t>Страница</w:t>
        </w:r>
      </w:p>
    </w:sdtContent>
  </w:sdt>
  <w:p w:rsidR="00A8386A" w:rsidRPr="007E24F2" w:rsidRDefault="00A8386A" w:rsidP="001C645A">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0CC" w:rsidRDefault="00FF50CC" w:rsidP="00117E6A">
      <w:r>
        <w:separator/>
      </w:r>
    </w:p>
  </w:footnote>
  <w:footnote w:type="continuationSeparator" w:id="0">
    <w:p w:rsidR="00FF50CC" w:rsidRDefault="00FF50CC" w:rsidP="00117E6A">
      <w:r>
        <w:continuationSeparator/>
      </w:r>
    </w:p>
  </w:footnote>
  <w:footnote w:id="1">
    <w:p w:rsidR="00A8386A" w:rsidRPr="002376B3" w:rsidRDefault="00A8386A" w:rsidP="00540DAB">
      <w:pPr>
        <w:pStyle w:val="CarCar1"/>
        <w:jc w:val="both"/>
        <w:rPr>
          <w:rFonts w:ascii="Times New Roman" w:hAnsi="Times New Roman" w:cs="Times New Roman"/>
        </w:rPr>
      </w:pPr>
      <w:r w:rsidRPr="002376B3">
        <w:rPr>
          <w:rStyle w:val="ac"/>
          <w:rFonts w:ascii="Times New Roman" w:hAnsi="Times New Roman" w:cs="Times New Roman"/>
        </w:rPr>
        <w:footnoteRef/>
      </w:r>
      <w:r w:rsidRPr="002376B3">
        <w:rPr>
          <w:rFonts w:ascii="Times New Roman" w:hAnsi="Times New Roman" w:cs="Times New Roman"/>
        </w:rPr>
        <w:t xml:space="preserve"> 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w:t>
      </w:r>
    </w:p>
    <w:p w:rsidR="00A8386A" w:rsidRPr="002376B3" w:rsidRDefault="00A8386A" w:rsidP="00540DAB">
      <w:pPr>
        <w:pStyle w:val="CarCar1"/>
        <w:jc w:val="both"/>
        <w:rPr>
          <w:rFonts w:ascii="Times New Roman" w:hAnsi="Times New Roman" w:cs="Times New Roman"/>
        </w:rPr>
      </w:pPr>
      <w:r w:rsidRPr="002376B3">
        <w:rPr>
          <w:rFonts w:ascii="Times New Roman" w:hAnsi="Times New Roman" w:cs="Times New Roman"/>
        </w:rPr>
        <w:t>а) дадено предприятие притежава мнозинството от гласовете на акционерите или съдружниците в друго предприятие;</w:t>
      </w:r>
    </w:p>
    <w:p w:rsidR="00A8386A" w:rsidRPr="002376B3" w:rsidRDefault="00A8386A" w:rsidP="00540DAB">
      <w:pPr>
        <w:pStyle w:val="CarCar1"/>
        <w:jc w:val="both"/>
        <w:rPr>
          <w:rFonts w:ascii="Times New Roman" w:hAnsi="Times New Roman" w:cs="Times New Roman"/>
        </w:rPr>
      </w:pPr>
      <w:r w:rsidRPr="002376B3">
        <w:rPr>
          <w:rFonts w:ascii="Times New Roman" w:hAnsi="Times New Roman" w:cs="Times New Roman"/>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rsidR="00A8386A" w:rsidRPr="002376B3" w:rsidRDefault="00A8386A" w:rsidP="00540DAB">
      <w:pPr>
        <w:pStyle w:val="CarCar1"/>
        <w:jc w:val="both"/>
        <w:rPr>
          <w:rFonts w:ascii="Times New Roman" w:hAnsi="Times New Roman" w:cs="Times New Roman"/>
        </w:rPr>
      </w:pPr>
      <w:r w:rsidRPr="002376B3">
        <w:rPr>
          <w:rFonts w:ascii="Times New Roman" w:hAnsi="Times New Roman" w:cs="Times New Roman"/>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rsidR="00A8386A" w:rsidRPr="002376B3" w:rsidRDefault="00A8386A" w:rsidP="00540DAB">
      <w:pPr>
        <w:pStyle w:val="CarCar1"/>
        <w:jc w:val="both"/>
        <w:rPr>
          <w:rFonts w:ascii="Times New Roman" w:hAnsi="Times New Roman" w:cs="Times New Roman"/>
        </w:rPr>
      </w:pPr>
      <w:r w:rsidRPr="002376B3">
        <w:rPr>
          <w:rFonts w:ascii="Times New Roman" w:hAnsi="Times New Roman" w:cs="Times New Roman"/>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rsidR="00A8386A" w:rsidRPr="002376B3" w:rsidRDefault="00A8386A" w:rsidP="00540DAB">
      <w:pPr>
        <w:pStyle w:val="CarCar1"/>
        <w:jc w:val="both"/>
        <w:rPr>
          <w:rFonts w:ascii="Times New Roman" w:hAnsi="Times New Roman" w:cs="Times New Roman"/>
        </w:rPr>
      </w:pPr>
      <w:r w:rsidRPr="002376B3">
        <w:rPr>
          <w:rFonts w:ascii="Times New Roman" w:hAnsi="Times New Roman" w:cs="Times New Roman"/>
        </w:rPr>
        <w:t>Предприятия, поддържащи едно от взаимоотно</w:t>
      </w:r>
      <w:r>
        <w:rPr>
          <w:rFonts w:ascii="Times New Roman" w:hAnsi="Times New Roman" w:cs="Times New Roman"/>
        </w:rPr>
        <w:t>шенията, посочени в</w:t>
      </w:r>
      <w:r w:rsidRPr="002376B3">
        <w:rPr>
          <w:rFonts w:ascii="Times New Roman" w:hAnsi="Times New Roman" w:cs="Times New Roman"/>
        </w:rPr>
        <w:t xml:space="preserve"> букви а) — г), посредством едно или няколко други предприятия, също се разглеждат като едно и също предприятие</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86A" w:rsidRPr="00D7375D" w:rsidRDefault="00A8386A" w:rsidP="000303A5">
    <w:pPr>
      <w:pStyle w:val="a6"/>
      <w:tabs>
        <w:tab w:val="clear" w:pos="4536"/>
        <w:tab w:val="clear" w:pos="9072"/>
        <w:tab w:val="left" w:pos="525"/>
        <w:tab w:val="left" w:pos="2970"/>
        <w:tab w:val="center" w:pos="5244"/>
        <w:tab w:val="left" w:pos="5415"/>
        <w:tab w:val="left" w:pos="5790"/>
        <w:tab w:val="left" w:pos="5895"/>
        <w:tab w:val="left" w:pos="8880"/>
        <w:tab w:val="right" w:pos="10631"/>
      </w:tabs>
      <w:ind w:left="-14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C8C"/>
    <w:multiLevelType w:val="hybridMultilevel"/>
    <w:tmpl w:val="430A47FE"/>
    <w:lvl w:ilvl="0" w:tplc="A1549CAA">
      <w:start w:val="1"/>
      <w:numFmt w:val="decimal"/>
      <w:lvlText w:val="%1."/>
      <w:lvlJc w:val="left"/>
      <w:pPr>
        <w:ind w:left="360" w:hanging="360"/>
      </w:pPr>
      <w:rPr>
        <w:rFonts w:hint="default"/>
        <w:b w:val="0"/>
        <w:i w:val="0"/>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
    <w:nsid w:val="070B6AA4"/>
    <w:multiLevelType w:val="multilevel"/>
    <w:tmpl w:val="93A00962"/>
    <w:lvl w:ilvl="0">
      <w:start w:val="11"/>
      <w:numFmt w:val="decimal"/>
      <w:lvlText w:val="%1"/>
      <w:lvlJc w:val="left"/>
      <w:pPr>
        <w:ind w:left="615" w:hanging="615"/>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7B142C4"/>
    <w:multiLevelType w:val="hybridMultilevel"/>
    <w:tmpl w:val="BB14A410"/>
    <w:lvl w:ilvl="0" w:tplc="67C2F3DE">
      <w:start w:val="1"/>
      <w:numFmt w:val="decimal"/>
      <w:pStyle w:val="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8972D7A"/>
    <w:multiLevelType w:val="hybridMultilevel"/>
    <w:tmpl w:val="2FCAB950"/>
    <w:lvl w:ilvl="0" w:tplc="8200E314">
      <w:start w:val="2"/>
      <w:numFmt w:val="decimal"/>
      <w:lvlText w:val="%1."/>
      <w:lvlJc w:val="left"/>
      <w:pPr>
        <w:ind w:left="405" w:hanging="36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4">
    <w:nsid w:val="08A437AF"/>
    <w:multiLevelType w:val="hybridMultilevel"/>
    <w:tmpl w:val="B64C1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8F3120A"/>
    <w:multiLevelType w:val="hybridMultilevel"/>
    <w:tmpl w:val="2FCE75F8"/>
    <w:lvl w:ilvl="0" w:tplc="C82E1858">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nsid w:val="09925231"/>
    <w:multiLevelType w:val="hybridMultilevel"/>
    <w:tmpl w:val="DF9C062A"/>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nsid w:val="130F5ADD"/>
    <w:multiLevelType w:val="hybridMultilevel"/>
    <w:tmpl w:val="F77E1E26"/>
    <w:lvl w:ilvl="0" w:tplc="44C826CE">
      <w:start w:val="1"/>
      <w:numFmt w:val="decimal"/>
      <w:lvlText w:val="%1."/>
      <w:lvlJc w:val="left"/>
      <w:pPr>
        <w:ind w:left="720" w:hanging="360"/>
      </w:pPr>
      <w:rPr>
        <w:rFonts w:ascii="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9691047"/>
    <w:multiLevelType w:val="multilevel"/>
    <w:tmpl w:val="351AB47C"/>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2460" w:hanging="360"/>
      </w:pPr>
      <w:rPr>
        <w:rFonts w:hint="default"/>
        <w:i w:val="0"/>
      </w:rPr>
    </w:lvl>
    <w:lvl w:ilvl="2">
      <w:start w:val="1"/>
      <w:numFmt w:val="decimal"/>
      <w:isLgl/>
      <w:lvlText w:val="%1.%2.%3"/>
      <w:lvlJc w:val="left"/>
      <w:pPr>
        <w:ind w:left="4560" w:hanging="720"/>
      </w:pPr>
      <w:rPr>
        <w:rFonts w:hint="default"/>
        <w:i w:val="0"/>
      </w:rPr>
    </w:lvl>
    <w:lvl w:ilvl="3">
      <w:start w:val="1"/>
      <w:numFmt w:val="decimal"/>
      <w:isLgl/>
      <w:lvlText w:val="%1.%2.%3.%4"/>
      <w:lvlJc w:val="left"/>
      <w:pPr>
        <w:ind w:left="6300" w:hanging="720"/>
      </w:pPr>
      <w:rPr>
        <w:rFonts w:hint="default"/>
        <w:i w:val="0"/>
      </w:rPr>
    </w:lvl>
    <w:lvl w:ilvl="4">
      <w:start w:val="1"/>
      <w:numFmt w:val="decimal"/>
      <w:isLgl/>
      <w:lvlText w:val="%1.%2.%3.%4.%5"/>
      <w:lvlJc w:val="left"/>
      <w:pPr>
        <w:ind w:left="8400" w:hanging="1080"/>
      </w:pPr>
      <w:rPr>
        <w:rFonts w:hint="default"/>
        <w:i w:val="0"/>
      </w:rPr>
    </w:lvl>
    <w:lvl w:ilvl="5">
      <w:start w:val="1"/>
      <w:numFmt w:val="decimal"/>
      <w:isLgl/>
      <w:lvlText w:val="%1.%2.%3.%4.%5.%6"/>
      <w:lvlJc w:val="left"/>
      <w:pPr>
        <w:ind w:left="10140" w:hanging="1080"/>
      </w:pPr>
      <w:rPr>
        <w:rFonts w:hint="default"/>
        <w:i w:val="0"/>
      </w:rPr>
    </w:lvl>
    <w:lvl w:ilvl="6">
      <w:start w:val="1"/>
      <w:numFmt w:val="decimal"/>
      <w:isLgl/>
      <w:lvlText w:val="%1.%2.%3.%4.%5.%6.%7"/>
      <w:lvlJc w:val="left"/>
      <w:pPr>
        <w:ind w:left="12240" w:hanging="1440"/>
      </w:pPr>
      <w:rPr>
        <w:rFonts w:hint="default"/>
        <w:i w:val="0"/>
      </w:rPr>
    </w:lvl>
    <w:lvl w:ilvl="7">
      <w:start w:val="1"/>
      <w:numFmt w:val="decimal"/>
      <w:isLgl/>
      <w:lvlText w:val="%1.%2.%3.%4.%5.%6.%7.%8"/>
      <w:lvlJc w:val="left"/>
      <w:pPr>
        <w:ind w:left="13980" w:hanging="1440"/>
      </w:pPr>
      <w:rPr>
        <w:rFonts w:hint="default"/>
        <w:i w:val="0"/>
      </w:rPr>
    </w:lvl>
    <w:lvl w:ilvl="8">
      <w:start w:val="1"/>
      <w:numFmt w:val="decimal"/>
      <w:isLgl/>
      <w:lvlText w:val="%1.%2.%3.%4.%5.%6.%7.%8.%9"/>
      <w:lvlJc w:val="left"/>
      <w:pPr>
        <w:ind w:left="16080" w:hanging="1800"/>
      </w:pPr>
      <w:rPr>
        <w:rFonts w:hint="default"/>
        <w:i w:val="0"/>
      </w:rPr>
    </w:lvl>
  </w:abstractNum>
  <w:abstractNum w:abstractNumId="9">
    <w:nsid w:val="1B912F18"/>
    <w:multiLevelType w:val="multilevel"/>
    <w:tmpl w:val="B2BA14CE"/>
    <w:lvl w:ilvl="0">
      <w:start w:val="14"/>
      <w:numFmt w:val="decimal"/>
      <w:lvlText w:val="%1."/>
      <w:lvlJc w:val="left"/>
      <w:pPr>
        <w:ind w:left="615" w:hanging="61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00D3C05"/>
    <w:multiLevelType w:val="multilevel"/>
    <w:tmpl w:val="6B46D8FA"/>
    <w:lvl w:ilvl="0">
      <w:start w:val="14"/>
      <w:numFmt w:val="decimal"/>
      <w:lvlText w:val="%1"/>
      <w:lvlJc w:val="left"/>
      <w:pPr>
        <w:ind w:left="615" w:hanging="615"/>
      </w:pPr>
      <w:rPr>
        <w:rFonts w:hint="default"/>
      </w:rPr>
    </w:lvl>
    <w:lvl w:ilvl="1">
      <w:start w:val="1"/>
      <w:numFmt w:val="decimal"/>
      <w:lvlText w:val="%1.%2"/>
      <w:lvlJc w:val="left"/>
      <w:pPr>
        <w:ind w:left="1004" w:hanging="720"/>
      </w:pPr>
      <w:rPr>
        <w:rFonts w:hint="default"/>
        <w:sz w:val="28"/>
        <w:szCs w:val="28"/>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nsid w:val="20342377"/>
    <w:multiLevelType w:val="hybridMultilevel"/>
    <w:tmpl w:val="C756A5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51852CA"/>
    <w:multiLevelType w:val="multilevel"/>
    <w:tmpl w:val="CEB449C8"/>
    <w:lvl w:ilvl="0">
      <w:start w:val="1"/>
      <w:numFmt w:val="decimal"/>
      <w:lvlText w:val="%1."/>
      <w:lvlJc w:val="left"/>
      <w:pPr>
        <w:ind w:left="405"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590" w:hanging="1440"/>
      </w:pPr>
      <w:rPr>
        <w:rFonts w:hint="default"/>
      </w:rPr>
    </w:lvl>
    <w:lvl w:ilvl="8">
      <w:start w:val="1"/>
      <w:numFmt w:val="decimal"/>
      <w:isLgl/>
      <w:lvlText w:val="%1.%2.%3.%4.%5.%6.%7.%8.%9"/>
      <w:lvlJc w:val="left"/>
      <w:pPr>
        <w:ind w:left="1965" w:hanging="1800"/>
      </w:pPr>
      <w:rPr>
        <w:rFonts w:hint="default"/>
      </w:rPr>
    </w:lvl>
  </w:abstractNum>
  <w:abstractNum w:abstractNumId="13">
    <w:nsid w:val="2B3B36DC"/>
    <w:multiLevelType w:val="multilevel"/>
    <w:tmpl w:val="B42A3710"/>
    <w:lvl w:ilvl="0">
      <w:start w:val="14"/>
      <w:numFmt w:val="decimal"/>
      <w:lvlText w:val="%1."/>
      <w:lvlJc w:val="left"/>
      <w:pPr>
        <w:ind w:left="615" w:hanging="615"/>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800" w:hanging="1080"/>
      </w:pPr>
      <w:rPr>
        <w:rFonts w:hint="default"/>
        <w:sz w:val="28"/>
      </w:rPr>
    </w:lvl>
    <w:lvl w:ilvl="3">
      <w:start w:val="1"/>
      <w:numFmt w:val="decimal"/>
      <w:lvlText w:val="%1.%2.%3.%4."/>
      <w:lvlJc w:val="left"/>
      <w:pPr>
        <w:ind w:left="2520" w:hanging="1440"/>
      </w:pPr>
      <w:rPr>
        <w:rFonts w:hint="default"/>
        <w:sz w:val="28"/>
      </w:rPr>
    </w:lvl>
    <w:lvl w:ilvl="4">
      <w:start w:val="1"/>
      <w:numFmt w:val="decimal"/>
      <w:lvlText w:val="%1.%2.%3.%4.%5."/>
      <w:lvlJc w:val="left"/>
      <w:pPr>
        <w:ind w:left="2880" w:hanging="1440"/>
      </w:pPr>
      <w:rPr>
        <w:rFonts w:hint="default"/>
        <w:sz w:val="28"/>
      </w:rPr>
    </w:lvl>
    <w:lvl w:ilvl="5">
      <w:start w:val="1"/>
      <w:numFmt w:val="decimal"/>
      <w:lvlText w:val="%1.%2.%3.%4.%5.%6."/>
      <w:lvlJc w:val="left"/>
      <w:pPr>
        <w:ind w:left="3600" w:hanging="1800"/>
      </w:pPr>
      <w:rPr>
        <w:rFonts w:hint="default"/>
        <w:sz w:val="28"/>
      </w:rPr>
    </w:lvl>
    <w:lvl w:ilvl="6">
      <w:start w:val="1"/>
      <w:numFmt w:val="decimal"/>
      <w:lvlText w:val="%1.%2.%3.%4.%5.%6.%7."/>
      <w:lvlJc w:val="left"/>
      <w:pPr>
        <w:ind w:left="4320" w:hanging="2160"/>
      </w:pPr>
      <w:rPr>
        <w:rFonts w:hint="default"/>
        <w:sz w:val="28"/>
      </w:rPr>
    </w:lvl>
    <w:lvl w:ilvl="7">
      <w:start w:val="1"/>
      <w:numFmt w:val="decimal"/>
      <w:lvlText w:val="%1.%2.%3.%4.%5.%6.%7.%8."/>
      <w:lvlJc w:val="left"/>
      <w:pPr>
        <w:ind w:left="5040" w:hanging="2520"/>
      </w:pPr>
      <w:rPr>
        <w:rFonts w:hint="default"/>
        <w:sz w:val="28"/>
      </w:rPr>
    </w:lvl>
    <w:lvl w:ilvl="8">
      <w:start w:val="1"/>
      <w:numFmt w:val="decimal"/>
      <w:lvlText w:val="%1.%2.%3.%4.%5.%6.%7.%8.%9."/>
      <w:lvlJc w:val="left"/>
      <w:pPr>
        <w:ind w:left="5400" w:hanging="2520"/>
      </w:pPr>
      <w:rPr>
        <w:rFonts w:hint="default"/>
        <w:sz w:val="28"/>
      </w:rPr>
    </w:lvl>
  </w:abstractNum>
  <w:abstractNum w:abstractNumId="14">
    <w:nsid w:val="36243B29"/>
    <w:multiLevelType w:val="hybridMultilevel"/>
    <w:tmpl w:val="7EBC8F10"/>
    <w:lvl w:ilvl="0" w:tplc="465803D2">
      <w:start w:val="37"/>
      <w:numFmt w:val="decimal"/>
      <w:lvlText w:val="%1."/>
      <w:lvlJc w:val="left"/>
      <w:pPr>
        <w:ind w:left="720" w:hanging="360"/>
      </w:pPr>
      <w:rPr>
        <w:rFonts w:ascii="Times New Roman" w:hAnsi="Times New Roman" w:cs="Times New Roman"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75878D8"/>
    <w:multiLevelType w:val="multilevel"/>
    <w:tmpl w:val="E61C7E8C"/>
    <w:lvl w:ilvl="0">
      <w:start w:val="24"/>
      <w:numFmt w:val="decimal"/>
      <w:lvlText w:val="%1"/>
      <w:lvlJc w:val="left"/>
      <w:pPr>
        <w:ind w:left="615" w:hanging="615"/>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3AB607BA"/>
    <w:multiLevelType w:val="multilevel"/>
    <w:tmpl w:val="E9645E3A"/>
    <w:lvl w:ilvl="0">
      <w:start w:val="2"/>
      <w:numFmt w:val="decimal"/>
      <w:lvlText w:val="%1."/>
      <w:lvlJc w:val="left"/>
      <w:pPr>
        <w:ind w:left="1080" w:hanging="360"/>
      </w:pPr>
      <w:rPr>
        <w:rFonts w:hint="default"/>
      </w:rPr>
    </w:lvl>
    <w:lvl w:ilvl="1">
      <w:start w:val="1"/>
      <w:numFmt w:val="decimal"/>
      <w:isLgl/>
      <w:lvlText w:val="%1.%2."/>
      <w:lvlJc w:val="left"/>
      <w:pPr>
        <w:ind w:left="1270" w:hanging="420"/>
      </w:pPr>
      <w:rPr>
        <w:rFonts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1830" w:hanging="720"/>
      </w:pPr>
      <w:rPr>
        <w:rFonts w:hint="default"/>
      </w:rPr>
    </w:lvl>
    <w:lvl w:ilvl="4">
      <w:start w:val="1"/>
      <w:numFmt w:val="decimal"/>
      <w:isLgl/>
      <w:lvlText w:val="%1.%2.%3.%4.%5."/>
      <w:lvlJc w:val="left"/>
      <w:pPr>
        <w:ind w:left="2320" w:hanging="1080"/>
      </w:pPr>
      <w:rPr>
        <w:rFonts w:hint="default"/>
      </w:rPr>
    </w:lvl>
    <w:lvl w:ilvl="5">
      <w:start w:val="1"/>
      <w:numFmt w:val="decimal"/>
      <w:isLgl/>
      <w:lvlText w:val="%1.%2.%3.%4.%5.%6."/>
      <w:lvlJc w:val="left"/>
      <w:pPr>
        <w:ind w:left="245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3070" w:hanging="1440"/>
      </w:pPr>
      <w:rPr>
        <w:rFonts w:hint="default"/>
      </w:rPr>
    </w:lvl>
    <w:lvl w:ilvl="8">
      <w:start w:val="1"/>
      <w:numFmt w:val="decimal"/>
      <w:isLgl/>
      <w:lvlText w:val="%1.%2.%3.%4.%5.%6.%7.%8.%9."/>
      <w:lvlJc w:val="left"/>
      <w:pPr>
        <w:ind w:left="3560" w:hanging="1800"/>
      </w:pPr>
      <w:rPr>
        <w:rFonts w:hint="default"/>
      </w:rPr>
    </w:lvl>
  </w:abstractNum>
  <w:abstractNum w:abstractNumId="17">
    <w:nsid w:val="3B101525"/>
    <w:multiLevelType w:val="hybridMultilevel"/>
    <w:tmpl w:val="685AE012"/>
    <w:lvl w:ilvl="0" w:tplc="0402000F">
      <w:start w:val="10"/>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nsid w:val="40746CE1"/>
    <w:multiLevelType w:val="multilevel"/>
    <w:tmpl w:val="848C8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7E5D18"/>
    <w:multiLevelType w:val="hybridMultilevel"/>
    <w:tmpl w:val="70F6182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4DE4953"/>
    <w:multiLevelType w:val="hybridMultilevel"/>
    <w:tmpl w:val="B8C60A9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nsid w:val="46561184"/>
    <w:multiLevelType w:val="multilevel"/>
    <w:tmpl w:val="AE8E0F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6B14393"/>
    <w:multiLevelType w:val="hybridMultilevel"/>
    <w:tmpl w:val="3F62EA2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E252998"/>
    <w:multiLevelType w:val="multilevel"/>
    <w:tmpl w:val="B42A3710"/>
    <w:lvl w:ilvl="0">
      <w:start w:val="14"/>
      <w:numFmt w:val="decimal"/>
      <w:lvlText w:val="%1."/>
      <w:lvlJc w:val="left"/>
      <w:pPr>
        <w:ind w:left="615" w:hanging="615"/>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800" w:hanging="1080"/>
      </w:pPr>
      <w:rPr>
        <w:rFonts w:hint="default"/>
        <w:sz w:val="28"/>
      </w:rPr>
    </w:lvl>
    <w:lvl w:ilvl="3">
      <w:start w:val="1"/>
      <w:numFmt w:val="decimal"/>
      <w:lvlText w:val="%1.%2.%3.%4."/>
      <w:lvlJc w:val="left"/>
      <w:pPr>
        <w:ind w:left="2520" w:hanging="1440"/>
      </w:pPr>
      <w:rPr>
        <w:rFonts w:hint="default"/>
        <w:sz w:val="28"/>
      </w:rPr>
    </w:lvl>
    <w:lvl w:ilvl="4">
      <w:start w:val="1"/>
      <w:numFmt w:val="decimal"/>
      <w:lvlText w:val="%1.%2.%3.%4.%5."/>
      <w:lvlJc w:val="left"/>
      <w:pPr>
        <w:ind w:left="2880" w:hanging="1440"/>
      </w:pPr>
      <w:rPr>
        <w:rFonts w:hint="default"/>
        <w:sz w:val="28"/>
      </w:rPr>
    </w:lvl>
    <w:lvl w:ilvl="5">
      <w:start w:val="1"/>
      <w:numFmt w:val="decimal"/>
      <w:lvlText w:val="%1.%2.%3.%4.%5.%6."/>
      <w:lvlJc w:val="left"/>
      <w:pPr>
        <w:ind w:left="3600" w:hanging="1800"/>
      </w:pPr>
      <w:rPr>
        <w:rFonts w:hint="default"/>
        <w:sz w:val="28"/>
      </w:rPr>
    </w:lvl>
    <w:lvl w:ilvl="6">
      <w:start w:val="1"/>
      <w:numFmt w:val="decimal"/>
      <w:lvlText w:val="%1.%2.%3.%4.%5.%6.%7."/>
      <w:lvlJc w:val="left"/>
      <w:pPr>
        <w:ind w:left="4320" w:hanging="2160"/>
      </w:pPr>
      <w:rPr>
        <w:rFonts w:hint="default"/>
        <w:sz w:val="28"/>
      </w:rPr>
    </w:lvl>
    <w:lvl w:ilvl="7">
      <w:start w:val="1"/>
      <w:numFmt w:val="decimal"/>
      <w:lvlText w:val="%1.%2.%3.%4.%5.%6.%7.%8."/>
      <w:lvlJc w:val="left"/>
      <w:pPr>
        <w:ind w:left="5040" w:hanging="2520"/>
      </w:pPr>
      <w:rPr>
        <w:rFonts w:hint="default"/>
        <w:sz w:val="28"/>
      </w:rPr>
    </w:lvl>
    <w:lvl w:ilvl="8">
      <w:start w:val="1"/>
      <w:numFmt w:val="decimal"/>
      <w:lvlText w:val="%1.%2.%3.%4.%5.%6.%7.%8.%9."/>
      <w:lvlJc w:val="left"/>
      <w:pPr>
        <w:ind w:left="5400" w:hanging="2520"/>
      </w:pPr>
      <w:rPr>
        <w:rFonts w:hint="default"/>
        <w:sz w:val="28"/>
      </w:rPr>
    </w:lvl>
  </w:abstractNum>
  <w:abstractNum w:abstractNumId="24">
    <w:nsid w:val="4FF9526C"/>
    <w:multiLevelType w:val="hybridMultilevel"/>
    <w:tmpl w:val="767CF5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75A535F"/>
    <w:multiLevelType w:val="hybridMultilevel"/>
    <w:tmpl w:val="D206D6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7C55B71"/>
    <w:multiLevelType w:val="hybridMultilevel"/>
    <w:tmpl w:val="AA540CB0"/>
    <w:lvl w:ilvl="0" w:tplc="131C8776">
      <w:start w:val="1"/>
      <w:numFmt w:val="decimal"/>
      <w:lvlText w:val="%1."/>
      <w:lvlJc w:val="left"/>
      <w:pPr>
        <w:ind w:left="10283" w:hanging="360"/>
      </w:pPr>
      <w:rPr>
        <w:rFonts w:hint="default"/>
        <w:color w:val="auto"/>
      </w:rPr>
    </w:lvl>
    <w:lvl w:ilvl="1" w:tplc="04020019" w:tentative="1">
      <w:start w:val="1"/>
      <w:numFmt w:val="lowerLetter"/>
      <w:lvlText w:val="%2."/>
      <w:lvlJc w:val="left"/>
      <w:pPr>
        <w:ind w:left="11003" w:hanging="360"/>
      </w:pPr>
    </w:lvl>
    <w:lvl w:ilvl="2" w:tplc="0402001B" w:tentative="1">
      <w:start w:val="1"/>
      <w:numFmt w:val="lowerRoman"/>
      <w:lvlText w:val="%3."/>
      <w:lvlJc w:val="right"/>
      <w:pPr>
        <w:ind w:left="11723" w:hanging="180"/>
      </w:pPr>
    </w:lvl>
    <w:lvl w:ilvl="3" w:tplc="0402000F" w:tentative="1">
      <w:start w:val="1"/>
      <w:numFmt w:val="decimal"/>
      <w:lvlText w:val="%4."/>
      <w:lvlJc w:val="left"/>
      <w:pPr>
        <w:ind w:left="12443" w:hanging="360"/>
      </w:pPr>
    </w:lvl>
    <w:lvl w:ilvl="4" w:tplc="04020019" w:tentative="1">
      <w:start w:val="1"/>
      <w:numFmt w:val="lowerLetter"/>
      <w:lvlText w:val="%5."/>
      <w:lvlJc w:val="left"/>
      <w:pPr>
        <w:ind w:left="13163" w:hanging="360"/>
      </w:pPr>
    </w:lvl>
    <w:lvl w:ilvl="5" w:tplc="0402001B" w:tentative="1">
      <w:start w:val="1"/>
      <w:numFmt w:val="lowerRoman"/>
      <w:lvlText w:val="%6."/>
      <w:lvlJc w:val="right"/>
      <w:pPr>
        <w:ind w:left="13883" w:hanging="180"/>
      </w:pPr>
    </w:lvl>
    <w:lvl w:ilvl="6" w:tplc="0402000F" w:tentative="1">
      <w:start w:val="1"/>
      <w:numFmt w:val="decimal"/>
      <w:lvlText w:val="%7."/>
      <w:lvlJc w:val="left"/>
      <w:pPr>
        <w:ind w:left="14603" w:hanging="360"/>
      </w:pPr>
    </w:lvl>
    <w:lvl w:ilvl="7" w:tplc="04020019" w:tentative="1">
      <w:start w:val="1"/>
      <w:numFmt w:val="lowerLetter"/>
      <w:lvlText w:val="%8."/>
      <w:lvlJc w:val="left"/>
      <w:pPr>
        <w:ind w:left="15323" w:hanging="360"/>
      </w:pPr>
    </w:lvl>
    <w:lvl w:ilvl="8" w:tplc="0402001B" w:tentative="1">
      <w:start w:val="1"/>
      <w:numFmt w:val="lowerRoman"/>
      <w:lvlText w:val="%9."/>
      <w:lvlJc w:val="right"/>
      <w:pPr>
        <w:ind w:left="16043" w:hanging="180"/>
      </w:pPr>
    </w:lvl>
  </w:abstractNum>
  <w:abstractNum w:abstractNumId="27">
    <w:nsid w:val="5840678B"/>
    <w:multiLevelType w:val="hybridMultilevel"/>
    <w:tmpl w:val="242E5152"/>
    <w:lvl w:ilvl="0" w:tplc="3BBADA7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85F7C5A"/>
    <w:multiLevelType w:val="hybridMultilevel"/>
    <w:tmpl w:val="256C195C"/>
    <w:lvl w:ilvl="0" w:tplc="63CE5576">
      <w:numFmt w:val="bullet"/>
      <w:lvlText w:val=""/>
      <w:lvlJc w:val="left"/>
      <w:pPr>
        <w:ind w:left="420" w:hanging="360"/>
      </w:pPr>
      <w:rPr>
        <w:rFonts w:ascii="Wingdings" w:eastAsia="Times New Roman" w:hAnsi="Wingdings"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9">
    <w:nsid w:val="5BD83EBE"/>
    <w:multiLevelType w:val="hybridMultilevel"/>
    <w:tmpl w:val="E15ADD22"/>
    <w:lvl w:ilvl="0" w:tplc="370AFD16">
      <w:start w:val="8"/>
      <w:numFmt w:val="bullet"/>
      <w:lvlText w:val="-"/>
      <w:lvlJc w:val="left"/>
      <w:pPr>
        <w:ind w:left="1080" w:hanging="360"/>
      </w:pPr>
      <w:rPr>
        <w:rFonts w:ascii="Times New Roman" w:eastAsia="Times New Roman" w:hAnsi="Times New Roman" w:cs="Times New Roman" w:hint="default"/>
        <w:b/>
        <w:i w:val="0"/>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nsid w:val="5F61454A"/>
    <w:multiLevelType w:val="multilevel"/>
    <w:tmpl w:val="34109E80"/>
    <w:lvl w:ilvl="0">
      <w:start w:val="14"/>
      <w:numFmt w:val="decimal"/>
      <w:lvlText w:val="%1"/>
      <w:lvlJc w:val="left"/>
      <w:pPr>
        <w:ind w:left="615" w:hanging="615"/>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60FD1E67"/>
    <w:multiLevelType w:val="hybridMultilevel"/>
    <w:tmpl w:val="4B463CDC"/>
    <w:lvl w:ilvl="0" w:tplc="0402000F">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26B6C2D"/>
    <w:multiLevelType w:val="multilevel"/>
    <w:tmpl w:val="ACD6148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nsid w:val="629D7DA6"/>
    <w:multiLevelType w:val="hybridMultilevel"/>
    <w:tmpl w:val="47E453EE"/>
    <w:lvl w:ilvl="0" w:tplc="04020011">
      <w:start w:val="1"/>
      <w:numFmt w:val="decimal"/>
      <w:lvlText w:val="%1)"/>
      <w:lvlJc w:val="left"/>
      <w:pPr>
        <w:ind w:left="360" w:hanging="360"/>
      </w:pPr>
      <w:rPr>
        <w:rFont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34">
    <w:nsid w:val="65820505"/>
    <w:multiLevelType w:val="hybridMultilevel"/>
    <w:tmpl w:val="112E7EAA"/>
    <w:lvl w:ilvl="0" w:tplc="0402000F">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9384CAF"/>
    <w:multiLevelType w:val="hybridMultilevel"/>
    <w:tmpl w:val="CA26A2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6C177A55"/>
    <w:multiLevelType w:val="multilevel"/>
    <w:tmpl w:val="C5EA47D0"/>
    <w:lvl w:ilvl="0">
      <w:start w:val="14"/>
      <w:numFmt w:val="decimal"/>
      <w:lvlText w:val="%1"/>
      <w:lvlJc w:val="left"/>
      <w:pPr>
        <w:ind w:left="615" w:hanging="61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7">
    <w:nsid w:val="6CF67237"/>
    <w:multiLevelType w:val="hybridMultilevel"/>
    <w:tmpl w:val="C65076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E463D09"/>
    <w:multiLevelType w:val="multilevel"/>
    <w:tmpl w:val="89F2855A"/>
    <w:lvl w:ilvl="0">
      <w:start w:val="13"/>
      <w:numFmt w:val="decimal"/>
      <w:lvlText w:val="%1"/>
      <w:lvlJc w:val="left"/>
      <w:pPr>
        <w:ind w:left="555" w:hanging="55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39">
    <w:nsid w:val="6FB12903"/>
    <w:multiLevelType w:val="multilevel"/>
    <w:tmpl w:val="CEB449C8"/>
    <w:lvl w:ilvl="0">
      <w:start w:val="1"/>
      <w:numFmt w:val="decimal"/>
      <w:lvlText w:val="%1."/>
      <w:lvlJc w:val="left"/>
      <w:pPr>
        <w:ind w:left="405"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590" w:hanging="1440"/>
      </w:pPr>
      <w:rPr>
        <w:rFonts w:hint="default"/>
      </w:rPr>
    </w:lvl>
    <w:lvl w:ilvl="8">
      <w:start w:val="1"/>
      <w:numFmt w:val="decimal"/>
      <w:isLgl/>
      <w:lvlText w:val="%1.%2.%3.%4.%5.%6.%7.%8.%9"/>
      <w:lvlJc w:val="left"/>
      <w:pPr>
        <w:ind w:left="1965" w:hanging="1800"/>
      </w:pPr>
      <w:rPr>
        <w:rFonts w:hint="default"/>
      </w:rPr>
    </w:lvl>
  </w:abstractNum>
  <w:abstractNum w:abstractNumId="40">
    <w:nsid w:val="70BC353F"/>
    <w:multiLevelType w:val="multilevel"/>
    <w:tmpl w:val="02CEE28A"/>
    <w:lvl w:ilvl="0">
      <w:start w:val="14"/>
      <w:numFmt w:val="decimal"/>
      <w:lvlText w:val="%1"/>
      <w:lvlJc w:val="left"/>
      <w:pPr>
        <w:ind w:left="555" w:hanging="555"/>
      </w:pPr>
      <w:rPr>
        <w:rFonts w:hint="default"/>
        <w:sz w:val="28"/>
      </w:rPr>
    </w:lvl>
    <w:lvl w:ilvl="1">
      <w:start w:val="1"/>
      <w:numFmt w:val="decimal"/>
      <w:lvlText w:val="%1.%2"/>
      <w:lvlJc w:val="left"/>
      <w:pPr>
        <w:ind w:left="1800" w:hanging="720"/>
      </w:pPr>
      <w:rPr>
        <w:rFonts w:hint="default"/>
        <w:sz w:val="28"/>
      </w:rPr>
    </w:lvl>
    <w:lvl w:ilvl="2">
      <w:start w:val="1"/>
      <w:numFmt w:val="decimal"/>
      <w:lvlText w:val="%1.%2.%3"/>
      <w:lvlJc w:val="left"/>
      <w:pPr>
        <w:ind w:left="3240" w:hanging="1080"/>
      </w:pPr>
      <w:rPr>
        <w:rFonts w:hint="default"/>
        <w:sz w:val="28"/>
      </w:rPr>
    </w:lvl>
    <w:lvl w:ilvl="3">
      <w:start w:val="1"/>
      <w:numFmt w:val="decimal"/>
      <w:lvlText w:val="%1.%2.%3.%4"/>
      <w:lvlJc w:val="left"/>
      <w:pPr>
        <w:ind w:left="4320" w:hanging="1080"/>
      </w:pPr>
      <w:rPr>
        <w:rFonts w:hint="default"/>
        <w:sz w:val="28"/>
      </w:rPr>
    </w:lvl>
    <w:lvl w:ilvl="4">
      <w:start w:val="1"/>
      <w:numFmt w:val="decimal"/>
      <w:lvlText w:val="%1.%2.%3.%4.%5"/>
      <w:lvlJc w:val="left"/>
      <w:pPr>
        <w:ind w:left="5760" w:hanging="1440"/>
      </w:pPr>
      <w:rPr>
        <w:rFonts w:hint="default"/>
        <w:sz w:val="28"/>
      </w:rPr>
    </w:lvl>
    <w:lvl w:ilvl="5">
      <w:start w:val="1"/>
      <w:numFmt w:val="decimal"/>
      <w:lvlText w:val="%1.%2.%3.%4.%5.%6"/>
      <w:lvlJc w:val="left"/>
      <w:pPr>
        <w:ind w:left="7200" w:hanging="1800"/>
      </w:pPr>
      <w:rPr>
        <w:rFonts w:hint="default"/>
        <w:sz w:val="28"/>
      </w:rPr>
    </w:lvl>
    <w:lvl w:ilvl="6">
      <w:start w:val="1"/>
      <w:numFmt w:val="decimal"/>
      <w:lvlText w:val="%1.%2.%3.%4.%5.%6.%7"/>
      <w:lvlJc w:val="left"/>
      <w:pPr>
        <w:ind w:left="8640" w:hanging="2160"/>
      </w:pPr>
      <w:rPr>
        <w:rFonts w:hint="default"/>
        <w:sz w:val="28"/>
      </w:rPr>
    </w:lvl>
    <w:lvl w:ilvl="7">
      <w:start w:val="1"/>
      <w:numFmt w:val="decimal"/>
      <w:lvlText w:val="%1.%2.%3.%4.%5.%6.%7.%8"/>
      <w:lvlJc w:val="left"/>
      <w:pPr>
        <w:ind w:left="9720" w:hanging="2160"/>
      </w:pPr>
      <w:rPr>
        <w:rFonts w:hint="default"/>
        <w:sz w:val="28"/>
      </w:rPr>
    </w:lvl>
    <w:lvl w:ilvl="8">
      <w:start w:val="1"/>
      <w:numFmt w:val="decimal"/>
      <w:lvlText w:val="%1.%2.%3.%4.%5.%6.%7.%8.%9"/>
      <w:lvlJc w:val="left"/>
      <w:pPr>
        <w:ind w:left="11160" w:hanging="2520"/>
      </w:pPr>
      <w:rPr>
        <w:rFonts w:hint="default"/>
        <w:sz w:val="28"/>
      </w:rPr>
    </w:lvl>
  </w:abstractNum>
  <w:abstractNum w:abstractNumId="41">
    <w:nsid w:val="70E5507C"/>
    <w:multiLevelType w:val="hybridMultilevel"/>
    <w:tmpl w:val="E2D823A0"/>
    <w:lvl w:ilvl="0" w:tplc="478E71CC">
      <w:start w:val="1"/>
      <w:numFmt w:val="decimal"/>
      <w:lvlText w:val="%1."/>
      <w:lvlJc w:val="left"/>
      <w:pPr>
        <w:ind w:left="720" w:hanging="360"/>
      </w:pPr>
      <w:rPr>
        <w:rFonts w:ascii="Cambria" w:hAnsi="Cambria" w:hint="default"/>
        <w:color w:val="365F91" w:themeColor="accent1" w:themeShade="BF"/>
        <w:sz w:val="32"/>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722305E8"/>
    <w:multiLevelType w:val="multilevel"/>
    <w:tmpl w:val="722305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0501B5"/>
    <w:multiLevelType w:val="hybridMultilevel"/>
    <w:tmpl w:val="369A41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2"/>
  </w:num>
  <w:num w:numId="3">
    <w:abstractNumId w:val="26"/>
  </w:num>
  <w:num w:numId="4">
    <w:abstractNumId w:val="28"/>
  </w:num>
  <w:num w:numId="5">
    <w:abstractNumId w:val="21"/>
  </w:num>
  <w:num w:numId="6">
    <w:abstractNumId w:val="16"/>
  </w:num>
  <w:num w:numId="7">
    <w:abstractNumId w:val="20"/>
  </w:num>
  <w:num w:numId="8">
    <w:abstractNumId w:val="38"/>
  </w:num>
  <w:num w:numId="9">
    <w:abstractNumId w:val="10"/>
  </w:num>
  <w:num w:numId="10">
    <w:abstractNumId w:val="1"/>
  </w:num>
  <w:num w:numId="11">
    <w:abstractNumId w:val="15"/>
  </w:num>
  <w:num w:numId="12">
    <w:abstractNumId w:val="37"/>
  </w:num>
  <w:num w:numId="13">
    <w:abstractNumId w:val="41"/>
  </w:num>
  <w:num w:numId="14">
    <w:abstractNumId w:val="22"/>
  </w:num>
  <w:num w:numId="15">
    <w:abstractNumId w:val="4"/>
  </w:num>
  <w:num w:numId="16">
    <w:abstractNumId w:val="19"/>
  </w:num>
  <w:num w:numId="17">
    <w:abstractNumId w:val="17"/>
  </w:num>
  <w:num w:numId="18">
    <w:abstractNumId w:val="31"/>
  </w:num>
  <w:num w:numId="19">
    <w:abstractNumId w:val="40"/>
  </w:num>
  <w:num w:numId="20">
    <w:abstractNumId w:val="13"/>
  </w:num>
  <w:num w:numId="21">
    <w:abstractNumId w:val="23"/>
  </w:num>
  <w:num w:numId="22">
    <w:abstractNumId w:val="9"/>
  </w:num>
  <w:num w:numId="23">
    <w:abstractNumId w:val="5"/>
  </w:num>
  <w:num w:numId="24">
    <w:abstractNumId w:val="43"/>
  </w:num>
  <w:num w:numId="25">
    <w:abstractNumId w:val="8"/>
  </w:num>
  <w:num w:numId="26">
    <w:abstractNumId w:val="39"/>
  </w:num>
  <w:num w:numId="27">
    <w:abstractNumId w:val="0"/>
  </w:num>
  <w:num w:numId="28">
    <w:abstractNumId w:val="14"/>
  </w:num>
  <w:num w:numId="29">
    <w:abstractNumId w:val="36"/>
  </w:num>
  <w:num w:numId="30">
    <w:abstractNumId w:val="30"/>
  </w:num>
  <w:num w:numId="31">
    <w:abstractNumId w:val="11"/>
  </w:num>
  <w:num w:numId="32">
    <w:abstractNumId w:val="35"/>
  </w:num>
  <w:num w:numId="33">
    <w:abstractNumId w:val="6"/>
  </w:num>
  <w:num w:numId="34">
    <w:abstractNumId w:val="18"/>
  </w:num>
  <w:num w:numId="35">
    <w:abstractNumId w:val="33"/>
  </w:num>
  <w:num w:numId="36">
    <w:abstractNumId w:val="42"/>
  </w:num>
  <w:num w:numId="37">
    <w:abstractNumId w:val="24"/>
  </w:num>
  <w:num w:numId="38">
    <w:abstractNumId w:val="27"/>
  </w:num>
  <w:num w:numId="39">
    <w:abstractNumId w:val="3"/>
  </w:num>
  <w:num w:numId="40">
    <w:abstractNumId w:val="25"/>
  </w:num>
  <w:num w:numId="41">
    <w:abstractNumId w:val="32"/>
  </w:num>
  <w:num w:numId="42">
    <w:abstractNumId w:val="7"/>
  </w:num>
  <w:num w:numId="43">
    <w:abstractNumId w:val="34"/>
  </w:num>
  <w:num w:numId="44">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E6A"/>
    <w:rsid w:val="000019B4"/>
    <w:rsid w:val="00001C12"/>
    <w:rsid w:val="000028A5"/>
    <w:rsid w:val="00002B05"/>
    <w:rsid w:val="0000301E"/>
    <w:rsid w:val="00004190"/>
    <w:rsid w:val="00004407"/>
    <w:rsid w:val="0000575F"/>
    <w:rsid w:val="00005DB8"/>
    <w:rsid w:val="00007FE7"/>
    <w:rsid w:val="000100B0"/>
    <w:rsid w:val="00011EC2"/>
    <w:rsid w:val="00012733"/>
    <w:rsid w:val="0001278C"/>
    <w:rsid w:val="00014E28"/>
    <w:rsid w:val="00016FC9"/>
    <w:rsid w:val="000179D1"/>
    <w:rsid w:val="000208C3"/>
    <w:rsid w:val="000226C8"/>
    <w:rsid w:val="0002298A"/>
    <w:rsid w:val="00025716"/>
    <w:rsid w:val="000258AC"/>
    <w:rsid w:val="00026BCC"/>
    <w:rsid w:val="000303A5"/>
    <w:rsid w:val="00030633"/>
    <w:rsid w:val="00030BCD"/>
    <w:rsid w:val="000322E0"/>
    <w:rsid w:val="000325AE"/>
    <w:rsid w:val="00032937"/>
    <w:rsid w:val="00033777"/>
    <w:rsid w:val="00033AD1"/>
    <w:rsid w:val="00033BAA"/>
    <w:rsid w:val="0003508F"/>
    <w:rsid w:val="00041E1F"/>
    <w:rsid w:val="00041EEF"/>
    <w:rsid w:val="0004498A"/>
    <w:rsid w:val="00044A0D"/>
    <w:rsid w:val="00044AAE"/>
    <w:rsid w:val="00044B1E"/>
    <w:rsid w:val="00044D89"/>
    <w:rsid w:val="0004562E"/>
    <w:rsid w:val="00045B69"/>
    <w:rsid w:val="00047AED"/>
    <w:rsid w:val="00050011"/>
    <w:rsid w:val="00050F27"/>
    <w:rsid w:val="000517E1"/>
    <w:rsid w:val="000518D1"/>
    <w:rsid w:val="000548F7"/>
    <w:rsid w:val="0005545E"/>
    <w:rsid w:val="00055BC4"/>
    <w:rsid w:val="00055CC0"/>
    <w:rsid w:val="00056EF6"/>
    <w:rsid w:val="0005797B"/>
    <w:rsid w:val="00060134"/>
    <w:rsid w:val="0006111F"/>
    <w:rsid w:val="00061EB2"/>
    <w:rsid w:val="00063B29"/>
    <w:rsid w:val="00065982"/>
    <w:rsid w:val="000666DB"/>
    <w:rsid w:val="000679C6"/>
    <w:rsid w:val="00070B4B"/>
    <w:rsid w:val="00070F89"/>
    <w:rsid w:val="00072234"/>
    <w:rsid w:val="00072278"/>
    <w:rsid w:val="00072AAF"/>
    <w:rsid w:val="0007391B"/>
    <w:rsid w:val="00074DE4"/>
    <w:rsid w:val="00075992"/>
    <w:rsid w:val="00081BE1"/>
    <w:rsid w:val="000821FA"/>
    <w:rsid w:val="00082A80"/>
    <w:rsid w:val="00082D25"/>
    <w:rsid w:val="000835F0"/>
    <w:rsid w:val="000839AB"/>
    <w:rsid w:val="00083FF8"/>
    <w:rsid w:val="0008499C"/>
    <w:rsid w:val="00084E19"/>
    <w:rsid w:val="00084E8A"/>
    <w:rsid w:val="00084F2C"/>
    <w:rsid w:val="0008508A"/>
    <w:rsid w:val="00090003"/>
    <w:rsid w:val="000929CC"/>
    <w:rsid w:val="00092D51"/>
    <w:rsid w:val="00093938"/>
    <w:rsid w:val="00094E1F"/>
    <w:rsid w:val="00095213"/>
    <w:rsid w:val="00096BFB"/>
    <w:rsid w:val="00097EA5"/>
    <w:rsid w:val="000A0D6A"/>
    <w:rsid w:val="000A1D68"/>
    <w:rsid w:val="000A32B3"/>
    <w:rsid w:val="000A3AD3"/>
    <w:rsid w:val="000A55BF"/>
    <w:rsid w:val="000A6651"/>
    <w:rsid w:val="000A6ABF"/>
    <w:rsid w:val="000B1AF8"/>
    <w:rsid w:val="000B250D"/>
    <w:rsid w:val="000B253B"/>
    <w:rsid w:val="000B25C2"/>
    <w:rsid w:val="000B34CE"/>
    <w:rsid w:val="000B6D43"/>
    <w:rsid w:val="000B7493"/>
    <w:rsid w:val="000C30D0"/>
    <w:rsid w:val="000C39D4"/>
    <w:rsid w:val="000C4386"/>
    <w:rsid w:val="000C50E3"/>
    <w:rsid w:val="000C6FA2"/>
    <w:rsid w:val="000C72BE"/>
    <w:rsid w:val="000C767C"/>
    <w:rsid w:val="000D223B"/>
    <w:rsid w:val="000D2A66"/>
    <w:rsid w:val="000D37A1"/>
    <w:rsid w:val="000D4C08"/>
    <w:rsid w:val="000D63D2"/>
    <w:rsid w:val="000D650B"/>
    <w:rsid w:val="000D73D2"/>
    <w:rsid w:val="000E4BCF"/>
    <w:rsid w:val="000E5434"/>
    <w:rsid w:val="000E5AFB"/>
    <w:rsid w:val="000E60DB"/>
    <w:rsid w:val="000E657A"/>
    <w:rsid w:val="000E7EE9"/>
    <w:rsid w:val="000F04C0"/>
    <w:rsid w:val="000F0AD4"/>
    <w:rsid w:val="000F1B7C"/>
    <w:rsid w:val="000F2DC7"/>
    <w:rsid w:val="000F3515"/>
    <w:rsid w:val="000F63DC"/>
    <w:rsid w:val="000F6E7D"/>
    <w:rsid w:val="000F7A17"/>
    <w:rsid w:val="001004EB"/>
    <w:rsid w:val="00100AC0"/>
    <w:rsid w:val="00100BF2"/>
    <w:rsid w:val="00101ACA"/>
    <w:rsid w:val="00102335"/>
    <w:rsid w:val="00105064"/>
    <w:rsid w:val="001052A8"/>
    <w:rsid w:val="00107813"/>
    <w:rsid w:val="0010787E"/>
    <w:rsid w:val="00107AE2"/>
    <w:rsid w:val="001103EA"/>
    <w:rsid w:val="00110B1D"/>
    <w:rsid w:val="00113B5E"/>
    <w:rsid w:val="00115F1A"/>
    <w:rsid w:val="00116232"/>
    <w:rsid w:val="001162FB"/>
    <w:rsid w:val="00117E6A"/>
    <w:rsid w:val="00117F56"/>
    <w:rsid w:val="00122009"/>
    <w:rsid w:val="001223AE"/>
    <w:rsid w:val="00124760"/>
    <w:rsid w:val="00125146"/>
    <w:rsid w:val="00126038"/>
    <w:rsid w:val="00126D22"/>
    <w:rsid w:val="0013019D"/>
    <w:rsid w:val="00130A2E"/>
    <w:rsid w:val="00131CEC"/>
    <w:rsid w:val="0013321E"/>
    <w:rsid w:val="001333DE"/>
    <w:rsid w:val="00134167"/>
    <w:rsid w:val="0013599A"/>
    <w:rsid w:val="0013687B"/>
    <w:rsid w:val="00136BD4"/>
    <w:rsid w:val="001375D9"/>
    <w:rsid w:val="0014097A"/>
    <w:rsid w:val="00140F47"/>
    <w:rsid w:val="001415A4"/>
    <w:rsid w:val="001437B7"/>
    <w:rsid w:val="00143B0C"/>
    <w:rsid w:val="001507F7"/>
    <w:rsid w:val="00151711"/>
    <w:rsid w:val="001526F8"/>
    <w:rsid w:val="00152AAA"/>
    <w:rsid w:val="00153E86"/>
    <w:rsid w:val="00154F6F"/>
    <w:rsid w:val="0015513D"/>
    <w:rsid w:val="00155D86"/>
    <w:rsid w:val="00157869"/>
    <w:rsid w:val="00160877"/>
    <w:rsid w:val="00161C65"/>
    <w:rsid w:val="001647FE"/>
    <w:rsid w:val="00164FA6"/>
    <w:rsid w:val="00166D45"/>
    <w:rsid w:val="00167F7A"/>
    <w:rsid w:val="001708AC"/>
    <w:rsid w:val="001720D7"/>
    <w:rsid w:val="00173A7A"/>
    <w:rsid w:val="00173FD2"/>
    <w:rsid w:val="00174CBB"/>
    <w:rsid w:val="00174E2E"/>
    <w:rsid w:val="0018208C"/>
    <w:rsid w:val="00182D87"/>
    <w:rsid w:val="001833AD"/>
    <w:rsid w:val="001840D0"/>
    <w:rsid w:val="0018421B"/>
    <w:rsid w:val="00184599"/>
    <w:rsid w:val="0018481C"/>
    <w:rsid w:val="001856A1"/>
    <w:rsid w:val="0018646E"/>
    <w:rsid w:val="001878FE"/>
    <w:rsid w:val="00187C95"/>
    <w:rsid w:val="00191F59"/>
    <w:rsid w:val="00194963"/>
    <w:rsid w:val="00194BDB"/>
    <w:rsid w:val="00195795"/>
    <w:rsid w:val="001A14C3"/>
    <w:rsid w:val="001A1884"/>
    <w:rsid w:val="001A1D04"/>
    <w:rsid w:val="001A1FFE"/>
    <w:rsid w:val="001A4B5F"/>
    <w:rsid w:val="001A5317"/>
    <w:rsid w:val="001A770D"/>
    <w:rsid w:val="001A7CC4"/>
    <w:rsid w:val="001B02BD"/>
    <w:rsid w:val="001B05A5"/>
    <w:rsid w:val="001B0639"/>
    <w:rsid w:val="001B1CCA"/>
    <w:rsid w:val="001B3E21"/>
    <w:rsid w:val="001B405C"/>
    <w:rsid w:val="001B4221"/>
    <w:rsid w:val="001B4B60"/>
    <w:rsid w:val="001B4B7D"/>
    <w:rsid w:val="001B7001"/>
    <w:rsid w:val="001B7BC6"/>
    <w:rsid w:val="001C0148"/>
    <w:rsid w:val="001C2451"/>
    <w:rsid w:val="001C2ABE"/>
    <w:rsid w:val="001C2E38"/>
    <w:rsid w:val="001C3BE3"/>
    <w:rsid w:val="001C5CA7"/>
    <w:rsid w:val="001C61FB"/>
    <w:rsid w:val="001C6269"/>
    <w:rsid w:val="001C645A"/>
    <w:rsid w:val="001C6774"/>
    <w:rsid w:val="001C7234"/>
    <w:rsid w:val="001C7C36"/>
    <w:rsid w:val="001D109E"/>
    <w:rsid w:val="001D148C"/>
    <w:rsid w:val="001D495E"/>
    <w:rsid w:val="001D4E66"/>
    <w:rsid w:val="001D6173"/>
    <w:rsid w:val="001D65E2"/>
    <w:rsid w:val="001D6AB7"/>
    <w:rsid w:val="001D76C3"/>
    <w:rsid w:val="001E0761"/>
    <w:rsid w:val="001E0E12"/>
    <w:rsid w:val="001E0FC6"/>
    <w:rsid w:val="001E102F"/>
    <w:rsid w:val="001E3935"/>
    <w:rsid w:val="001E425F"/>
    <w:rsid w:val="001E449F"/>
    <w:rsid w:val="001E4ACA"/>
    <w:rsid w:val="001F139F"/>
    <w:rsid w:val="001F23BE"/>
    <w:rsid w:val="001F388E"/>
    <w:rsid w:val="001F4227"/>
    <w:rsid w:val="001F51AD"/>
    <w:rsid w:val="001F5E34"/>
    <w:rsid w:val="00200CCE"/>
    <w:rsid w:val="00201635"/>
    <w:rsid w:val="00205067"/>
    <w:rsid w:val="00205238"/>
    <w:rsid w:val="00206389"/>
    <w:rsid w:val="002063B1"/>
    <w:rsid w:val="00206876"/>
    <w:rsid w:val="00210A94"/>
    <w:rsid w:val="0021281D"/>
    <w:rsid w:val="002130DE"/>
    <w:rsid w:val="00213503"/>
    <w:rsid w:val="00213D5B"/>
    <w:rsid w:val="00216430"/>
    <w:rsid w:val="00217A58"/>
    <w:rsid w:val="00217F05"/>
    <w:rsid w:val="00221C9C"/>
    <w:rsid w:val="00222CBD"/>
    <w:rsid w:val="00222FE7"/>
    <w:rsid w:val="0022303D"/>
    <w:rsid w:val="002230F1"/>
    <w:rsid w:val="00224C57"/>
    <w:rsid w:val="0023227E"/>
    <w:rsid w:val="00232BA0"/>
    <w:rsid w:val="00232CFD"/>
    <w:rsid w:val="002352E9"/>
    <w:rsid w:val="00236118"/>
    <w:rsid w:val="00240F48"/>
    <w:rsid w:val="002410B8"/>
    <w:rsid w:val="0024241F"/>
    <w:rsid w:val="00242D96"/>
    <w:rsid w:val="00242F54"/>
    <w:rsid w:val="00243B73"/>
    <w:rsid w:val="002442C3"/>
    <w:rsid w:val="002446D8"/>
    <w:rsid w:val="00247BA2"/>
    <w:rsid w:val="00251CE3"/>
    <w:rsid w:val="00252AB8"/>
    <w:rsid w:val="0025319F"/>
    <w:rsid w:val="00253694"/>
    <w:rsid w:val="0025639B"/>
    <w:rsid w:val="002604C8"/>
    <w:rsid w:val="00260F38"/>
    <w:rsid w:val="00262FEC"/>
    <w:rsid w:val="0026322A"/>
    <w:rsid w:val="0026487F"/>
    <w:rsid w:val="00267E25"/>
    <w:rsid w:val="00271D3A"/>
    <w:rsid w:val="0027327E"/>
    <w:rsid w:val="00276B4A"/>
    <w:rsid w:val="002802D8"/>
    <w:rsid w:val="00281889"/>
    <w:rsid w:val="00282A01"/>
    <w:rsid w:val="00283205"/>
    <w:rsid w:val="00285835"/>
    <w:rsid w:val="002862AB"/>
    <w:rsid w:val="00286800"/>
    <w:rsid w:val="00287C5E"/>
    <w:rsid w:val="002903A9"/>
    <w:rsid w:val="00290BF5"/>
    <w:rsid w:val="00291C60"/>
    <w:rsid w:val="00293274"/>
    <w:rsid w:val="002932C2"/>
    <w:rsid w:val="00293A5B"/>
    <w:rsid w:val="0029599E"/>
    <w:rsid w:val="00297260"/>
    <w:rsid w:val="002A2079"/>
    <w:rsid w:val="002A2442"/>
    <w:rsid w:val="002A442A"/>
    <w:rsid w:val="002A5BD5"/>
    <w:rsid w:val="002B0D83"/>
    <w:rsid w:val="002B1804"/>
    <w:rsid w:val="002B2BE2"/>
    <w:rsid w:val="002B2F7B"/>
    <w:rsid w:val="002B3620"/>
    <w:rsid w:val="002B4A6E"/>
    <w:rsid w:val="002B7C65"/>
    <w:rsid w:val="002B7D6A"/>
    <w:rsid w:val="002C0C76"/>
    <w:rsid w:val="002C0DD7"/>
    <w:rsid w:val="002C12B1"/>
    <w:rsid w:val="002C1A7A"/>
    <w:rsid w:val="002C1BD4"/>
    <w:rsid w:val="002C3A20"/>
    <w:rsid w:val="002C4007"/>
    <w:rsid w:val="002C5C23"/>
    <w:rsid w:val="002C7291"/>
    <w:rsid w:val="002D0795"/>
    <w:rsid w:val="002D12D7"/>
    <w:rsid w:val="002D203C"/>
    <w:rsid w:val="002D2857"/>
    <w:rsid w:val="002D3582"/>
    <w:rsid w:val="002D6ADF"/>
    <w:rsid w:val="002D7E09"/>
    <w:rsid w:val="002D7E38"/>
    <w:rsid w:val="002E1099"/>
    <w:rsid w:val="002E1111"/>
    <w:rsid w:val="002E3ADF"/>
    <w:rsid w:val="002E42C4"/>
    <w:rsid w:val="002E4FFD"/>
    <w:rsid w:val="002E5667"/>
    <w:rsid w:val="002E5D4A"/>
    <w:rsid w:val="002E68D7"/>
    <w:rsid w:val="002E74C3"/>
    <w:rsid w:val="002F1D40"/>
    <w:rsid w:val="002F6489"/>
    <w:rsid w:val="002F7963"/>
    <w:rsid w:val="002F7F25"/>
    <w:rsid w:val="00300BF9"/>
    <w:rsid w:val="00300E91"/>
    <w:rsid w:val="003024B5"/>
    <w:rsid w:val="00302E82"/>
    <w:rsid w:val="003032B8"/>
    <w:rsid w:val="00303695"/>
    <w:rsid w:val="003041F2"/>
    <w:rsid w:val="003071D2"/>
    <w:rsid w:val="00310945"/>
    <w:rsid w:val="00310AFD"/>
    <w:rsid w:val="00314720"/>
    <w:rsid w:val="00314CEE"/>
    <w:rsid w:val="00315198"/>
    <w:rsid w:val="003153B2"/>
    <w:rsid w:val="00315B90"/>
    <w:rsid w:val="00317CCA"/>
    <w:rsid w:val="00322944"/>
    <w:rsid w:val="00323537"/>
    <w:rsid w:val="00323ECC"/>
    <w:rsid w:val="00324141"/>
    <w:rsid w:val="00325291"/>
    <w:rsid w:val="00325AB5"/>
    <w:rsid w:val="0032662D"/>
    <w:rsid w:val="00326D07"/>
    <w:rsid w:val="00330035"/>
    <w:rsid w:val="00330111"/>
    <w:rsid w:val="00336599"/>
    <w:rsid w:val="003400D5"/>
    <w:rsid w:val="003407FF"/>
    <w:rsid w:val="0034187A"/>
    <w:rsid w:val="003423F2"/>
    <w:rsid w:val="003448EA"/>
    <w:rsid w:val="00347174"/>
    <w:rsid w:val="00350FAF"/>
    <w:rsid w:val="003519F8"/>
    <w:rsid w:val="00355FFE"/>
    <w:rsid w:val="00356319"/>
    <w:rsid w:val="003564B8"/>
    <w:rsid w:val="0035665C"/>
    <w:rsid w:val="003569CF"/>
    <w:rsid w:val="00360A8F"/>
    <w:rsid w:val="00360E0B"/>
    <w:rsid w:val="00360FF6"/>
    <w:rsid w:val="0036209B"/>
    <w:rsid w:val="003620C9"/>
    <w:rsid w:val="003627F7"/>
    <w:rsid w:val="003640D7"/>
    <w:rsid w:val="003645A2"/>
    <w:rsid w:val="0036503D"/>
    <w:rsid w:val="00370B9D"/>
    <w:rsid w:val="00370F87"/>
    <w:rsid w:val="00371827"/>
    <w:rsid w:val="00372166"/>
    <w:rsid w:val="0037492A"/>
    <w:rsid w:val="00375AFD"/>
    <w:rsid w:val="00375E34"/>
    <w:rsid w:val="0038091A"/>
    <w:rsid w:val="00382DF8"/>
    <w:rsid w:val="00383FD4"/>
    <w:rsid w:val="003842F1"/>
    <w:rsid w:val="0038475E"/>
    <w:rsid w:val="003852C4"/>
    <w:rsid w:val="0038533B"/>
    <w:rsid w:val="0038551A"/>
    <w:rsid w:val="0039125B"/>
    <w:rsid w:val="0039193F"/>
    <w:rsid w:val="0039447D"/>
    <w:rsid w:val="00394BED"/>
    <w:rsid w:val="00396DA9"/>
    <w:rsid w:val="00397BAD"/>
    <w:rsid w:val="003A0C45"/>
    <w:rsid w:val="003A15E4"/>
    <w:rsid w:val="003A195E"/>
    <w:rsid w:val="003A2DA7"/>
    <w:rsid w:val="003A382A"/>
    <w:rsid w:val="003A3D5F"/>
    <w:rsid w:val="003A4144"/>
    <w:rsid w:val="003A4315"/>
    <w:rsid w:val="003A55D9"/>
    <w:rsid w:val="003B24DA"/>
    <w:rsid w:val="003B2A72"/>
    <w:rsid w:val="003B5931"/>
    <w:rsid w:val="003B617D"/>
    <w:rsid w:val="003B743D"/>
    <w:rsid w:val="003C0C72"/>
    <w:rsid w:val="003C4B97"/>
    <w:rsid w:val="003C4C12"/>
    <w:rsid w:val="003C517E"/>
    <w:rsid w:val="003C753C"/>
    <w:rsid w:val="003D1A4B"/>
    <w:rsid w:val="003D580B"/>
    <w:rsid w:val="003D67B5"/>
    <w:rsid w:val="003D72C8"/>
    <w:rsid w:val="003E040F"/>
    <w:rsid w:val="003E21CB"/>
    <w:rsid w:val="003E2527"/>
    <w:rsid w:val="003E496F"/>
    <w:rsid w:val="003E63FC"/>
    <w:rsid w:val="003F049D"/>
    <w:rsid w:val="003F1024"/>
    <w:rsid w:val="003F2887"/>
    <w:rsid w:val="003F2F00"/>
    <w:rsid w:val="003F4370"/>
    <w:rsid w:val="003F55C0"/>
    <w:rsid w:val="003F5B18"/>
    <w:rsid w:val="0040044D"/>
    <w:rsid w:val="0040084F"/>
    <w:rsid w:val="0040253F"/>
    <w:rsid w:val="00404D7A"/>
    <w:rsid w:val="00405B54"/>
    <w:rsid w:val="00405C07"/>
    <w:rsid w:val="004132B0"/>
    <w:rsid w:val="004147E0"/>
    <w:rsid w:val="0041757C"/>
    <w:rsid w:val="004210F9"/>
    <w:rsid w:val="004211A9"/>
    <w:rsid w:val="00421B8E"/>
    <w:rsid w:val="00421FC7"/>
    <w:rsid w:val="00423EFC"/>
    <w:rsid w:val="004252E6"/>
    <w:rsid w:val="00425742"/>
    <w:rsid w:val="00425BE8"/>
    <w:rsid w:val="00425FD7"/>
    <w:rsid w:val="00426EB7"/>
    <w:rsid w:val="00430430"/>
    <w:rsid w:val="00432BD8"/>
    <w:rsid w:val="00432BE8"/>
    <w:rsid w:val="00433104"/>
    <w:rsid w:val="004331EA"/>
    <w:rsid w:val="00433551"/>
    <w:rsid w:val="004339A6"/>
    <w:rsid w:val="00435399"/>
    <w:rsid w:val="00436735"/>
    <w:rsid w:val="00437BA5"/>
    <w:rsid w:val="00441C24"/>
    <w:rsid w:val="004437A1"/>
    <w:rsid w:val="00444234"/>
    <w:rsid w:val="004461A1"/>
    <w:rsid w:val="0044682B"/>
    <w:rsid w:val="00446A34"/>
    <w:rsid w:val="00447850"/>
    <w:rsid w:val="00447923"/>
    <w:rsid w:val="00450195"/>
    <w:rsid w:val="00450A6B"/>
    <w:rsid w:val="0045194A"/>
    <w:rsid w:val="00452811"/>
    <w:rsid w:val="004539D8"/>
    <w:rsid w:val="00453B2D"/>
    <w:rsid w:val="00454107"/>
    <w:rsid w:val="0045483F"/>
    <w:rsid w:val="00455619"/>
    <w:rsid w:val="00461A29"/>
    <w:rsid w:val="00461C6E"/>
    <w:rsid w:val="0046207F"/>
    <w:rsid w:val="004623AA"/>
    <w:rsid w:val="0046479A"/>
    <w:rsid w:val="00465458"/>
    <w:rsid w:val="00465A92"/>
    <w:rsid w:val="00466123"/>
    <w:rsid w:val="00470F5E"/>
    <w:rsid w:val="00471E80"/>
    <w:rsid w:val="0047217A"/>
    <w:rsid w:val="00472187"/>
    <w:rsid w:val="004731EF"/>
    <w:rsid w:val="00473AB6"/>
    <w:rsid w:val="0047582F"/>
    <w:rsid w:val="0047654D"/>
    <w:rsid w:val="00477C02"/>
    <w:rsid w:val="00484371"/>
    <w:rsid w:val="004876A2"/>
    <w:rsid w:val="004901C4"/>
    <w:rsid w:val="0049175E"/>
    <w:rsid w:val="004918CC"/>
    <w:rsid w:val="00491A8C"/>
    <w:rsid w:val="00491FC1"/>
    <w:rsid w:val="00492A32"/>
    <w:rsid w:val="004943AA"/>
    <w:rsid w:val="00494569"/>
    <w:rsid w:val="0049569A"/>
    <w:rsid w:val="00496272"/>
    <w:rsid w:val="004A177E"/>
    <w:rsid w:val="004A17AE"/>
    <w:rsid w:val="004A1D84"/>
    <w:rsid w:val="004A61ED"/>
    <w:rsid w:val="004A6B59"/>
    <w:rsid w:val="004A7EEF"/>
    <w:rsid w:val="004B12C8"/>
    <w:rsid w:val="004B1982"/>
    <w:rsid w:val="004B1D64"/>
    <w:rsid w:val="004B56F4"/>
    <w:rsid w:val="004B5B7F"/>
    <w:rsid w:val="004C0B87"/>
    <w:rsid w:val="004C118D"/>
    <w:rsid w:val="004C15E4"/>
    <w:rsid w:val="004C1620"/>
    <w:rsid w:val="004C20B9"/>
    <w:rsid w:val="004C21FF"/>
    <w:rsid w:val="004C32FA"/>
    <w:rsid w:val="004C33A2"/>
    <w:rsid w:val="004C37C6"/>
    <w:rsid w:val="004C44EE"/>
    <w:rsid w:val="004C476F"/>
    <w:rsid w:val="004C4BBB"/>
    <w:rsid w:val="004C4BFE"/>
    <w:rsid w:val="004C5888"/>
    <w:rsid w:val="004C7FC9"/>
    <w:rsid w:val="004D2A35"/>
    <w:rsid w:val="004D3EAC"/>
    <w:rsid w:val="004D587A"/>
    <w:rsid w:val="004D79C0"/>
    <w:rsid w:val="004E0B1F"/>
    <w:rsid w:val="004E1DAE"/>
    <w:rsid w:val="004E3A5B"/>
    <w:rsid w:val="004E3F95"/>
    <w:rsid w:val="004E4A09"/>
    <w:rsid w:val="004E4B4E"/>
    <w:rsid w:val="004E52DC"/>
    <w:rsid w:val="004E5D90"/>
    <w:rsid w:val="004F2B00"/>
    <w:rsid w:val="004F306E"/>
    <w:rsid w:val="004F4FD7"/>
    <w:rsid w:val="004F580F"/>
    <w:rsid w:val="004F5861"/>
    <w:rsid w:val="004F5BA2"/>
    <w:rsid w:val="004F6503"/>
    <w:rsid w:val="004F74AD"/>
    <w:rsid w:val="00503781"/>
    <w:rsid w:val="00504575"/>
    <w:rsid w:val="0050558A"/>
    <w:rsid w:val="00512A12"/>
    <w:rsid w:val="00513212"/>
    <w:rsid w:val="00514DF9"/>
    <w:rsid w:val="00521A52"/>
    <w:rsid w:val="0052374F"/>
    <w:rsid w:val="00527870"/>
    <w:rsid w:val="00531041"/>
    <w:rsid w:val="005319C0"/>
    <w:rsid w:val="0053251B"/>
    <w:rsid w:val="005326BB"/>
    <w:rsid w:val="00533B64"/>
    <w:rsid w:val="00535068"/>
    <w:rsid w:val="00535685"/>
    <w:rsid w:val="00536290"/>
    <w:rsid w:val="00536A96"/>
    <w:rsid w:val="00536AA1"/>
    <w:rsid w:val="00540DAB"/>
    <w:rsid w:val="00541087"/>
    <w:rsid w:val="00542143"/>
    <w:rsid w:val="00543EF0"/>
    <w:rsid w:val="00544BA6"/>
    <w:rsid w:val="00546761"/>
    <w:rsid w:val="00546D50"/>
    <w:rsid w:val="00546E5B"/>
    <w:rsid w:val="005476C5"/>
    <w:rsid w:val="00547DBE"/>
    <w:rsid w:val="00550FF4"/>
    <w:rsid w:val="00551574"/>
    <w:rsid w:val="0055159C"/>
    <w:rsid w:val="00552C82"/>
    <w:rsid w:val="005558CF"/>
    <w:rsid w:val="00555B2E"/>
    <w:rsid w:val="0055694E"/>
    <w:rsid w:val="00560553"/>
    <w:rsid w:val="005615C3"/>
    <w:rsid w:val="00562C92"/>
    <w:rsid w:val="00563D94"/>
    <w:rsid w:val="005651C9"/>
    <w:rsid w:val="005666CA"/>
    <w:rsid w:val="0056688C"/>
    <w:rsid w:val="005701A9"/>
    <w:rsid w:val="00571D99"/>
    <w:rsid w:val="00573E4E"/>
    <w:rsid w:val="005756AF"/>
    <w:rsid w:val="005760D3"/>
    <w:rsid w:val="005761B1"/>
    <w:rsid w:val="00577B79"/>
    <w:rsid w:val="00580476"/>
    <w:rsid w:val="00582096"/>
    <w:rsid w:val="0058286B"/>
    <w:rsid w:val="00582CE5"/>
    <w:rsid w:val="00584135"/>
    <w:rsid w:val="0058475A"/>
    <w:rsid w:val="00584AAD"/>
    <w:rsid w:val="00584FCE"/>
    <w:rsid w:val="00587BBE"/>
    <w:rsid w:val="00590BEF"/>
    <w:rsid w:val="00592E7F"/>
    <w:rsid w:val="00593478"/>
    <w:rsid w:val="00593DC1"/>
    <w:rsid w:val="005968AC"/>
    <w:rsid w:val="00596BA4"/>
    <w:rsid w:val="005A18CC"/>
    <w:rsid w:val="005A2E5E"/>
    <w:rsid w:val="005A5973"/>
    <w:rsid w:val="005A68F3"/>
    <w:rsid w:val="005A70B6"/>
    <w:rsid w:val="005B08ED"/>
    <w:rsid w:val="005B1046"/>
    <w:rsid w:val="005C05B7"/>
    <w:rsid w:val="005C1B14"/>
    <w:rsid w:val="005C1DAF"/>
    <w:rsid w:val="005C2A8C"/>
    <w:rsid w:val="005C3D77"/>
    <w:rsid w:val="005C4012"/>
    <w:rsid w:val="005C40C3"/>
    <w:rsid w:val="005C47A0"/>
    <w:rsid w:val="005C6E7F"/>
    <w:rsid w:val="005D0B0B"/>
    <w:rsid w:val="005D0B53"/>
    <w:rsid w:val="005D1C8F"/>
    <w:rsid w:val="005D31E0"/>
    <w:rsid w:val="005D4D55"/>
    <w:rsid w:val="005D50B5"/>
    <w:rsid w:val="005D7718"/>
    <w:rsid w:val="005D7F7C"/>
    <w:rsid w:val="005E19BE"/>
    <w:rsid w:val="005E1AC8"/>
    <w:rsid w:val="005E225E"/>
    <w:rsid w:val="005E2AAF"/>
    <w:rsid w:val="005E3F79"/>
    <w:rsid w:val="005E5285"/>
    <w:rsid w:val="005E564F"/>
    <w:rsid w:val="005E6C6E"/>
    <w:rsid w:val="005E6D77"/>
    <w:rsid w:val="005E7975"/>
    <w:rsid w:val="005E7E22"/>
    <w:rsid w:val="005F334F"/>
    <w:rsid w:val="005F34A0"/>
    <w:rsid w:val="005F3F89"/>
    <w:rsid w:val="005F5AD7"/>
    <w:rsid w:val="005F5EC0"/>
    <w:rsid w:val="005F5FDA"/>
    <w:rsid w:val="005F70EA"/>
    <w:rsid w:val="005F7227"/>
    <w:rsid w:val="00600193"/>
    <w:rsid w:val="0060075A"/>
    <w:rsid w:val="00600AC9"/>
    <w:rsid w:val="00602256"/>
    <w:rsid w:val="00603EDD"/>
    <w:rsid w:val="0060679D"/>
    <w:rsid w:val="00606932"/>
    <w:rsid w:val="006070D8"/>
    <w:rsid w:val="00607B1C"/>
    <w:rsid w:val="006105B5"/>
    <w:rsid w:val="00611D8C"/>
    <w:rsid w:val="00612CAD"/>
    <w:rsid w:val="006132CB"/>
    <w:rsid w:val="00614AED"/>
    <w:rsid w:val="006159B0"/>
    <w:rsid w:val="006232CE"/>
    <w:rsid w:val="0062432C"/>
    <w:rsid w:val="00624DCF"/>
    <w:rsid w:val="0062655A"/>
    <w:rsid w:val="006265C8"/>
    <w:rsid w:val="0062728E"/>
    <w:rsid w:val="00630798"/>
    <w:rsid w:val="00630ACC"/>
    <w:rsid w:val="00631762"/>
    <w:rsid w:val="00631F07"/>
    <w:rsid w:val="00632DFA"/>
    <w:rsid w:val="006346DC"/>
    <w:rsid w:val="00634D7B"/>
    <w:rsid w:val="00635595"/>
    <w:rsid w:val="006361A1"/>
    <w:rsid w:val="00636A05"/>
    <w:rsid w:val="00636B74"/>
    <w:rsid w:val="00640943"/>
    <w:rsid w:val="00641430"/>
    <w:rsid w:val="00641D96"/>
    <w:rsid w:val="00642673"/>
    <w:rsid w:val="00642876"/>
    <w:rsid w:val="00642A5A"/>
    <w:rsid w:val="00642ACA"/>
    <w:rsid w:val="006438A6"/>
    <w:rsid w:val="0064430C"/>
    <w:rsid w:val="00644BD2"/>
    <w:rsid w:val="00644C06"/>
    <w:rsid w:val="00644C9D"/>
    <w:rsid w:val="0064578B"/>
    <w:rsid w:val="0064611E"/>
    <w:rsid w:val="006474B0"/>
    <w:rsid w:val="00651B59"/>
    <w:rsid w:val="0065445A"/>
    <w:rsid w:val="00655BE8"/>
    <w:rsid w:val="00655E48"/>
    <w:rsid w:val="00656303"/>
    <w:rsid w:val="00656AE5"/>
    <w:rsid w:val="00656DF2"/>
    <w:rsid w:val="00660511"/>
    <w:rsid w:val="00660FE4"/>
    <w:rsid w:val="006621CC"/>
    <w:rsid w:val="006630D2"/>
    <w:rsid w:val="00663CD3"/>
    <w:rsid w:val="00664A04"/>
    <w:rsid w:val="00665823"/>
    <w:rsid w:val="00666CE8"/>
    <w:rsid w:val="00671FB8"/>
    <w:rsid w:val="006746AF"/>
    <w:rsid w:val="006754CB"/>
    <w:rsid w:val="00675F77"/>
    <w:rsid w:val="006767F3"/>
    <w:rsid w:val="00677299"/>
    <w:rsid w:val="00677F96"/>
    <w:rsid w:val="006811EE"/>
    <w:rsid w:val="00681214"/>
    <w:rsid w:val="0068148D"/>
    <w:rsid w:val="00681CA8"/>
    <w:rsid w:val="00681F3D"/>
    <w:rsid w:val="00683F8B"/>
    <w:rsid w:val="0068406F"/>
    <w:rsid w:val="0068408C"/>
    <w:rsid w:val="00684DA6"/>
    <w:rsid w:val="006856EF"/>
    <w:rsid w:val="0068690D"/>
    <w:rsid w:val="00690340"/>
    <w:rsid w:val="00690922"/>
    <w:rsid w:val="00692F1B"/>
    <w:rsid w:val="006937C3"/>
    <w:rsid w:val="00693826"/>
    <w:rsid w:val="006952B3"/>
    <w:rsid w:val="00695950"/>
    <w:rsid w:val="00696055"/>
    <w:rsid w:val="00697C88"/>
    <w:rsid w:val="00697DCF"/>
    <w:rsid w:val="006A22AD"/>
    <w:rsid w:val="006A239B"/>
    <w:rsid w:val="006A2C91"/>
    <w:rsid w:val="006A75BE"/>
    <w:rsid w:val="006B2E03"/>
    <w:rsid w:val="006B33C6"/>
    <w:rsid w:val="006B3F0B"/>
    <w:rsid w:val="006B6A03"/>
    <w:rsid w:val="006B7891"/>
    <w:rsid w:val="006B7C64"/>
    <w:rsid w:val="006C19F9"/>
    <w:rsid w:val="006C2112"/>
    <w:rsid w:val="006C371C"/>
    <w:rsid w:val="006C50C4"/>
    <w:rsid w:val="006C7330"/>
    <w:rsid w:val="006C7B30"/>
    <w:rsid w:val="006D0D3A"/>
    <w:rsid w:val="006D0D51"/>
    <w:rsid w:val="006D0EB8"/>
    <w:rsid w:val="006D1420"/>
    <w:rsid w:val="006D2A60"/>
    <w:rsid w:val="006D2EA0"/>
    <w:rsid w:val="006D56C9"/>
    <w:rsid w:val="006D7FA9"/>
    <w:rsid w:val="006E21EF"/>
    <w:rsid w:val="006E3AD9"/>
    <w:rsid w:val="006E49FA"/>
    <w:rsid w:val="006E4A20"/>
    <w:rsid w:val="006E629D"/>
    <w:rsid w:val="006E6473"/>
    <w:rsid w:val="006E6564"/>
    <w:rsid w:val="006E6BA7"/>
    <w:rsid w:val="006E6FD7"/>
    <w:rsid w:val="006F0643"/>
    <w:rsid w:val="006F2137"/>
    <w:rsid w:val="006F2A02"/>
    <w:rsid w:val="006F4015"/>
    <w:rsid w:val="006F4125"/>
    <w:rsid w:val="006F44EE"/>
    <w:rsid w:val="006F484E"/>
    <w:rsid w:val="006F4A03"/>
    <w:rsid w:val="006F50EC"/>
    <w:rsid w:val="006F6963"/>
    <w:rsid w:val="006F69C4"/>
    <w:rsid w:val="006F6A96"/>
    <w:rsid w:val="00701275"/>
    <w:rsid w:val="00701815"/>
    <w:rsid w:val="00701AD4"/>
    <w:rsid w:val="00702050"/>
    <w:rsid w:val="00706C6B"/>
    <w:rsid w:val="00707D3C"/>
    <w:rsid w:val="00713298"/>
    <w:rsid w:val="0071335E"/>
    <w:rsid w:val="00714204"/>
    <w:rsid w:val="00714D07"/>
    <w:rsid w:val="00715B83"/>
    <w:rsid w:val="00720639"/>
    <w:rsid w:val="0072081E"/>
    <w:rsid w:val="007213CC"/>
    <w:rsid w:val="00723A5E"/>
    <w:rsid w:val="00726281"/>
    <w:rsid w:val="00730CBC"/>
    <w:rsid w:val="00732F4B"/>
    <w:rsid w:val="00734EA2"/>
    <w:rsid w:val="00737C85"/>
    <w:rsid w:val="007409C2"/>
    <w:rsid w:val="00742101"/>
    <w:rsid w:val="007425BE"/>
    <w:rsid w:val="00746862"/>
    <w:rsid w:val="00746A91"/>
    <w:rsid w:val="00747402"/>
    <w:rsid w:val="007528C1"/>
    <w:rsid w:val="0075496B"/>
    <w:rsid w:val="00754982"/>
    <w:rsid w:val="00755714"/>
    <w:rsid w:val="00755AC9"/>
    <w:rsid w:val="00755F6C"/>
    <w:rsid w:val="00757204"/>
    <w:rsid w:val="00757BF5"/>
    <w:rsid w:val="00757C17"/>
    <w:rsid w:val="00757F3D"/>
    <w:rsid w:val="00757FD3"/>
    <w:rsid w:val="00760FC6"/>
    <w:rsid w:val="00761B82"/>
    <w:rsid w:val="007634AD"/>
    <w:rsid w:val="007667DD"/>
    <w:rsid w:val="00767703"/>
    <w:rsid w:val="007706CC"/>
    <w:rsid w:val="007721AB"/>
    <w:rsid w:val="007731B0"/>
    <w:rsid w:val="00775D43"/>
    <w:rsid w:val="007766B5"/>
    <w:rsid w:val="00776786"/>
    <w:rsid w:val="00776C4F"/>
    <w:rsid w:val="0078136F"/>
    <w:rsid w:val="00782485"/>
    <w:rsid w:val="00783586"/>
    <w:rsid w:val="00784464"/>
    <w:rsid w:val="00784A09"/>
    <w:rsid w:val="007855DA"/>
    <w:rsid w:val="00786B78"/>
    <w:rsid w:val="00786DD1"/>
    <w:rsid w:val="00786E3A"/>
    <w:rsid w:val="00786F7F"/>
    <w:rsid w:val="00787669"/>
    <w:rsid w:val="007901F7"/>
    <w:rsid w:val="0079187F"/>
    <w:rsid w:val="007928FA"/>
    <w:rsid w:val="00793F0D"/>
    <w:rsid w:val="00796C7D"/>
    <w:rsid w:val="007A0822"/>
    <w:rsid w:val="007A0F3F"/>
    <w:rsid w:val="007A292F"/>
    <w:rsid w:val="007A306E"/>
    <w:rsid w:val="007A38B3"/>
    <w:rsid w:val="007B08D1"/>
    <w:rsid w:val="007B0CB2"/>
    <w:rsid w:val="007B4E96"/>
    <w:rsid w:val="007B5C00"/>
    <w:rsid w:val="007B5D52"/>
    <w:rsid w:val="007B64D2"/>
    <w:rsid w:val="007C1150"/>
    <w:rsid w:val="007C2874"/>
    <w:rsid w:val="007C47EF"/>
    <w:rsid w:val="007C4985"/>
    <w:rsid w:val="007C5BB0"/>
    <w:rsid w:val="007C631A"/>
    <w:rsid w:val="007C63E4"/>
    <w:rsid w:val="007C68D5"/>
    <w:rsid w:val="007C7491"/>
    <w:rsid w:val="007D22BD"/>
    <w:rsid w:val="007D4392"/>
    <w:rsid w:val="007D4717"/>
    <w:rsid w:val="007D578E"/>
    <w:rsid w:val="007D6DE2"/>
    <w:rsid w:val="007E1CEE"/>
    <w:rsid w:val="007E1DA7"/>
    <w:rsid w:val="007E24F2"/>
    <w:rsid w:val="007E3581"/>
    <w:rsid w:val="007E3CA8"/>
    <w:rsid w:val="007E5D95"/>
    <w:rsid w:val="007F057E"/>
    <w:rsid w:val="007F0936"/>
    <w:rsid w:val="007F0C3B"/>
    <w:rsid w:val="007F1663"/>
    <w:rsid w:val="007F2039"/>
    <w:rsid w:val="007F2AA2"/>
    <w:rsid w:val="007F2C7E"/>
    <w:rsid w:val="007F32DF"/>
    <w:rsid w:val="007F47A0"/>
    <w:rsid w:val="007F5078"/>
    <w:rsid w:val="007F539E"/>
    <w:rsid w:val="007F72CB"/>
    <w:rsid w:val="007F7469"/>
    <w:rsid w:val="00800692"/>
    <w:rsid w:val="00800D96"/>
    <w:rsid w:val="008017F6"/>
    <w:rsid w:val="00801BAF"/>
    <w:rsid w:val="00801E4C"/>
    <w:rsid w:val="00803851"/>
    <w:rsid w:val="00803ADD"/>
    <w:rsid w:val="00803B80"/>
    <w:rsid w:val="00803CBD"/>
    <w:rsid w:val="00803EFA"/>
    <w:rsid w:val="008042AF"/>
    <w:rsid w:val="008046D2"/>
    <w:rsid w:val="0080666E"/>
    <w:rsid w:val="00806868"/>
    <w:rsid w:val="0080687A"/>
    <w:rsid w:val="0080796C"/>
    <w:rsid w:val="00807A1E"/>
    <w:rsid w:val="00807D04"/>
    <w:rsid w:val="008119E2"/>
    <w:rsid w:val="00812308"/>
    <w:rsid w:val="008125A7"/>
    <w:rsid w:val="00812D83"/>
    <w:rsid w:val="008131C1"/>
    <w:rsid w:val="008155F5"/>
    <w:rsid w:val="00816A71"/>
    <w:rsid w:val="00817FD0"/>
    <w:rsid w:val="008206B9"/>
    <w:rsid w:val="00821B5C"/>
    <w:rsid w:val="00821D3E"/>
    <w:rsid w:val="008221AE"/>
    <w:rsid w:val="008246D2"/>
    <w:rsid w:val="00825F85"/>
    <w:rsid w:val="00826101"/>
    <w:rsid w:val="0082673E"/>
    <w:rsid w:val="00826FC2"/>
    <w:rsid w:val="00827627"/>
    <w:rsid w:val="00830ADC"/>
    <w:rsid w:val="00831DE0"/>
    <w:rsid w:val="00832B1E"/>
    <w:rsid w:val="00833643"/>
    <w:rsid w:val="00835A19"/>
    <w:rsid w:val="008360A5"/>
    <w:rsid w:val="00840489"/>
    <w:rsid w:val="00841BC9"/>
    <w:rsid w:val="00842224"/>
    <w:rsid w:val="00843AB8"/>
    <w:rsid w:val="0084558C"/>
    <w:rsid w:val="008457B5"/>
    <w:rsid w:val="00845864"/>
    <w:rsid w:val="00850062"/>
    <w:rsid w:val="008523C6"/>
    <w:rsid w:val="0085311C"/>
    <w:rsid w:val="00855CFB"/>
    <w:rsid w:val="00856933"/>
    <w:rsid w:val="00857ABE"/>
    <w:rsid w:val="008606AB"/>
    <w:rsid w:val="00863B13"/>
    <w:rsid w:val="00863C21"/>
    <w:rsid w:val="00867355"/>
    <w:rsid w:val="00872004"/>
    <w:rsid w:val="008729DB"/>
    <w:rsid w:val="008730C9"/>
    <w:rsid w:val="00875C33"/>
    <w:rsid w:val="00876D89"/>
    <w:rsid w:val="008811C2"/>
    <w:rsid w:val="00881EBE"/>
    <w:rsid w:val="00882440"/>
    <w:rsid w:val="0088343D"/>
    <w:rsid w:val="00883713"/>
    <w:rsid w:val="0088669C"/>
    <w:rsid w:val="00887216"/>
    <w:rsid w:val="0088774A"/>
    <w:rsid w:val="00890483"/>
    <w:rsid w:val="0089050D"/>
    <w:rsid w:val="008921E1"/>
    <w:rsid w:val="00892305"/>
    <w:rsid w:val="00895182"/>
    <w:rsid w:val="0089562E"/>
    <w:rsid w:val="0089563A"/>
    <w:rsid w:val="008969DF"/>
    <w:rsid w:val="008A0BA8"/>
    <w:rsid w:val="008A1F8B"/>
    <w:rsid w:val="008A3691"/>
    <w:rsid w:val="008A4738"/>
    <w:rsid w:val="008A659B"/>
    <w:rsid w:val="008B2061"/>
    <w:rsid w:val="008B2081"/>
    <w:rsid w:val="008B2C2B"/>
    <w:rsid w:val="008B30A9"/>
    <w:rsid w:val="008B367A"/>
    <w:rsid w:val="008B3804"/>
    <w:rsid w:val="008B4D01"/>
    <w:rsid w:val="008B7843"/>
    <w:rsid w:val="008B790B"/>
    <w:rsid w:val="008C0089"/>
    <w:rsid w:val="008C13E9"/>
    <w:rsid w:val="008C4512"/>
    <w:rsid w:val="008C5177"/>
    <w:rsid w:val="008C5736"/>
    <w:rsid w:val="008C57EA"/>
    <w:rsid w:val="008C7008"/>
    <w:rsid w:val="008D1CE3"/>
    <w:rsid w:val="008D498E"/>
    <w:rsid w:val="008D4E46"/>
    <w:rsid w:val="008D4EE2"/>
    <w:rsid w:val="008D4F09"/>
    <w:rsid w:val="008D5B8A"/>
    <w:rsid w:val="008D64DA"/>
    <w:rsid w:val="008D74DE"/>
    <w:rsid w:val="008D7C5A"/>
    <w:rsid w:val="008E0E2A"/>
    <w:rsid w:val="008E11FB"/>
    <w:rsid w:val="008E26A1"/>
    <w:rsid w:val="008E2A24"/>
    <w:rsid w:val="008E3169"/>
    <w:rsid w:val="008E340C"/>
    <w:rsid w:val="008E3EC0"/>
    <w:rsid w:val="008E5C62"/>
    <w:rsid w:val="008E7397"/>
    <w:rsid w:val="008E7EC1"/>
    <w:rsid w:val="008F03B7"/>
    <w:rsid w:val="008F0AF8"/>
    <w:rsid w:val="008F187C"/>
    <w:rsid w:val="008F21CF"/>
    <w:rsid w:val="008F5DD4"/>
    <w:rsid w:val="008F6C4A"/>
    <w:rsid w:val="009008EB"/>
    <w:rsid w:val="00901B84"/>
    <w:rsid w:val="009041C1"/>
    <w:rsid w:val="00904844"/>
    <w:rsid w:val="00904D64"/>
    <w:rsid w:val="00904FB8"/>
    <w:rsid w:val="0090538A"/>
    <w:rsid w:val="009054C9"/>
    <w:rsid w:val="00906DEB"/>
    <w:rsid w:val="009104BB"/>
    <w:rsid w:val="009108E7"/>
    <w:rsid w:val="0091215A"/>
    <w:rsid w:val="00912635"/>
    <w:rsid w:val="00912A60"/>
    <w:rsid w:val="00912F4F"/>
    <w:rsid w:val="00913CFD"/>
    <w:rsid w:val="00913EFC"/>
    <w:rsid w:val="009158E3"/>
    <w:rsid w:val="00916700"/>
    <w:rsid w:val="00921693"/>
    <w:rsid w:val="00922A9A"/>
    <w:rsid w:val="00924112"/>
    <w:rsid w:val="00925161"/>
    <w:rsid w:val="0092764E"/>
    <w:rsid w:val="0092794D"/>
    <w:rsid w:val="009300CB"/>
    <w:rsid w:val="009317B0"/>
    <w:rsid w:val="009333E2"/>
    <w:rsid w:val="00937E55"/>
    <w:rsid w:val="00937F3A"/>
    <w:rsid w:val="00937FF7"/>
    <w:rsid w:val="009400C0"/>
    <w:rsid w:val="00941500"/>
    <w:rsid w:val="00942487"/>
    <w:rsid w:val="00944553"/>
    <w:rsid w:val="0094567C"/>
    <w:rsid w:val="00946D90"/>
    <w:rsid w:val="00946FBA"/>
    <w:rsid w:val="0094719C"/>
    <w:rsid w:val="009479E7"/>
    <w:rsid w:val="00947A4D"/>
    <w:rsid w:val="0095017E"/>
    <w:rsid w:val="009506D3"/>
    <w:rsid w:val="009512EF"/>
    <w:rsid w:val="00951AD4"/>
    <w:rsid w:val="00951D98"/>
    <w:rsid w:val="0095409B"/>
    <w:rsid w:val="00954DDC"/>
    <w:rsid w:val="00957090"/>
    <w:rsid w:val="00957D9B"/>
    <w:rsid w:val="009613BE"/>
    <w:rsid w:val="00963549"/>
    <w:rsid w:val="0096394E"/>
    <w:rsid w:val="009653BF"/>
    <w:rsid w:val="0096591D"/>
    <w:rsid w:val="00966DAA"/>
    <w:rsid w:val="00967E9D"/>
    <w:rsid w:val="00970486"/>
    <w:rsid w:val="00970CC1"/>
    <w:rsid w:val="009716AA"/>
    <w:rsid w:val="0097186A"/>
    <w:rsid w:val="0097680B"/>
    <w:rsid w:val="00982193"/>
    <w:rsid w:val="00982259"/>
    <w:rsid w:val="0098339D"/>
    <w:rsid w:val="0098438B"/>
    <w:rsid w:val="00986112"/>
    <w:rsid w:val="00990766"/>
    <w:rsid w:val="009909AC"/>
    <w:rsid w:val="00991A25"/>
    <w:rsid w:val="00993012"/>
    <w:rsid w:val="00994845"/>
    <w:rsid w:val="009950E3"/>
    <w:rsid w:val="009958E3"/>
    <w:rsid w:val="009A0B45"/>
    <w:rsid w:val="009A172F"/>
    <w:rsid w:val="009A1C9A"/>
    <w:rsid w:val="009A1E5F"/>
    <w:rsid w:val="009A2F38"/>
    <w:rsid w:val="009A481E"/>
    <w:rsid w:val="009B070C"/>
    <w:rsid w:val="009B1824"/>
    <w:rsid w:val="009B2397"/>
    <w:rsid w:val="009B2822"/>
    <w:rsid w:val="009B4DB8"/>
    <w:rsid w:val="009B7CBD"/>
    <w:rsid w:val="009C1870"/>
    <w:rsid w:val="009C2141"/>
    <w:rsid w:val="009C29C2"/>
    <w:rsid w:val="009C565E"/>
    <w:rsid w:val="009C5A7B"/>
    <w:rsid w:val="009C6F08"/>
    <w:rsid w:val="009C7071"/>
    <w:rsid w:val="009C76F7"/>
    <w:rsid w:val="009D0CF0"/>
    <w:rsid w:val="009D1F75"/>
    <w:rsid w:val="009D335E"/>
    <w:rsid w:val="009D42A0"/>
    <w:rsid w:val="009D491A"/>
    <w:rsid w:val="009D50B9"/>
    <w:rsid w:val="009D5E90"/>
    <w:rsid w:val="009D6F3E"/>
    <w:rsid w:val="009D743B"/>
    <w:rsid w:val="009D787C"/>
    <w:rsid w:val="009E3E25"/>
    <w:rsid w:val="009E3FDE"/>
    <w:rsid w:val="009E4425"/>
    <w:rsid w:val="009E7D65"/>
    <w:rsid w:val="009F09EB"/>
    <w:rsid w:val="009F395F"/>
    <w:rsid w:val="009F3F6E"/>
    <w:rsid w:val="009F4ED1"/>
    <w:rsid w:val="00A0069D"/>
    <w:rsid w:val="00A00DA8"/>
    <w:rsid w:val="00A01DB3"/>
    <w:rsid w:val="00A03A19"/>
    <w:rsid w:val="00A04486"/>
    <w:rsid w:val="00A06B39"/>
    <w:rsid w:val="00A07D28"/>
    <w:rsid w:val="00A146A0"/>
    <w:rsid w:val="00A148DF"/>
    <w:rsid w:val="00A15AB8"/>
    <w:rsid w:val="00A2146C"/>
    <w:rsid w:val="00A23170"/>
    <w:rsid w:val="00A23F0E"/>
    <w:rsid w:val="00A25ABF"/>
    <w:rsid w:val="00A26DAE"/>
    <w:rsid w:val="00A301E2"/>
    <w:rsid w:val="00A30255"/>
    <w:rsid w:val="00A30C8A"/>
    <w:rsid w:val="00A3145C"/>
    <w:rsid w:val="00A32AF5"/>
    <w:rsid w:val="00A33BC1"/>
    <w:rsid w:val="00A342EC"/>
    <w:rsid w:val="00A3733B"/>
    <w:rsid w:val="00A37A27"/>
    <w:rsid w:val="00A41842"/>
    <w:rsid w:val="00A437BC"/>
    <w:rsid w:val="00A43A63"/>
    <w:rsid w:val="00A43B50"/>
    <w:rsid w:val="00A43DC6"/>
    <w:rsid w:val="00A4452C"/>
    <w:rsid w:val="00A46B34"/>
    <w:rsid w:val="00A46FE9"/>
    <w:rsid w:val="00A529C9"/>
    <w:rsid w:val="00A536A8"/>
    <w:rsid w:val="00A54BA0"/>
    <w:rsid w:val="00A54F88"/>
    <w:rsid w:val="00A56D89"/>
    <w:rsid w:val="00A57539"/>
    <w:rsid w:val="00A57BB3"/>
    <w:rsid w:val="00A57E71"/>
    <w:rsid w:val="00A604EA"/>
    <w:rsid w:val="00A60FC9"/>
    <w:rsid w:val="00A61093"/>
    <w:rsid w:val="00A643F1"/>
    <w:rsid w:val="00A65B8D"/>
    <w:rsid w:val="00A661AE"/>
    <w:rsid w:val="00A66C2B"/>
    <w:rsid w:val="00A66F03"/>
    <w:rsid w:val="00A67351"/>
    <w:rsid w:val="00A67EBC"/>
    <w:rsid w:val="00A70522"/>
    <w:rsid w:val="00A7298E"/>
    <w:rsid w:val="00A749A2"/>
    <w:rsid w:val="00A75BE9"/>
    <w:rsid w:val="00A76595"/>
    <w:rsid w:val="00A80B0F"/>
    <w:rsid w:val="00A82C08"/>
    <w:rsid w:val="00A82CC2"/>
    <w:rsid w:val="00A831B2"/>
    <w:rsid w:val="00A8386A"/>
    <w:rsid w:val="00A85E1F"/>
    <w:rsid w:val="00A908DE"/>
    <w:rsid w:val="00A90F8F"/>
    <w:rsid w:val="00A971F4"/>
    <w:rsid w:val="00AA002E"/>
    <w:rsid w:val="00AA0626"/>
    <w:rsid w:val="00AA1C0D"/>
    <w:rsid w:val="00AA33BD"/>
    <w:rsid w:val="00AA355E"/>
    <w:rsid w:val="00AA59B3"/>
    <w:rsid w:val="00AA5C00"/>
    <w:rsid w:val="00AA6D12"/>
    <w:rsid w:val="00AA73AA"/>
    <w:rsid w:val="00AB056E"/>
    <w:rsid w:val="00AB0A22"/>
    <w:rsid w:val="00AB0C2F"/>
    <w:rsid w:val="00AB30B9"/>
    <w:rsid w:val="00AB32C3"/>
    <w:rsid w:val="00AB3D1F"/>
    <w:rsid w:val="00AB5217"/>
    <w:rsid w:val="00AB5AB6"/>
    <w:rsid w:val="00AB5CEA"/>
    <w:rsid w:val="00AB70D1"/>
    <w:rsid w:val="00AB7674"/>
    <w:rsid w:val="00AC06B6"/>
    <w:rsid w:val="00AC0992"/>
    <w:rsid w:val="00AC18A1"/>
    <w:rsid w:val="00AC1C6B"/>
    <w:rsid w:val="00AC28D0"/>
    <w:rsid w:val="00AC62A0"/>
    <w:rsid w:val="00AC6821"/>
    <w:rsid w:val="00AC7B93"/>
    <w:rsid w:val="00AC7C3B"/>
    <w:rsid w:val="00AD0AA4"/>
    <w:rsid w:val="00AD0BF7"/>
    <w:rsid w:val="00AD1B2E"/>
    <w:rsid w:val="00AD257C"/>
    <w:rsid w:val="00AD2D57"/>
    <w:rsid w:val="00AD488D"/>
    <w:rsid w:val="00AD4908"/>
    <w:rsid w:val="00AD51D3"/>
    <w:rsid w:val="00AD5D33"/>
    <w:rsid w:val="00AD70D1"/>
    <w:rsid w:val="00AD7562"/>
    <w:rsid w:val="00AE0BC1"/>
    <w:rsid w:val="00AE1E74"/>
    <w:rsid w:val="00AE3159"/>
    <w:rsid w:val="00AE49BA"/>
    <w:rsid w:val="00AE743F"/>
    <w:rsid w:val="00AF1187"/>
    <w:rsid w:val="00AF3E20"/>
    <w:rsid w:val="00AF4922"/>
    <w:rsid w:val="00AF4E47"/>
    <w:rsid w:val="00AF559B"/>
    <w:rsid w:val="00AF6CA0"/>
    <w:rsid w:val="00B01E04"/>
    <w:rsid w:val="00B02663"/>
    <w:rsid w:val="00B031E3"/>
    <w:rsid w:val="00B03A56"/>
    <w:rsid w:val="00B05BD4"/>
    <w:rsid w:val="00B066AE"/>
    <w:rsid w:val="00B11107"/>
    <w:rsid w:val="00B14060"/>
    <w:rsid w:val="00B141BC"/>
    <w:rsid w:val="00B154BE"/>
    <w:rsid w:val="00B159F6"/>
    <w:rsid w:val="00B15F9E"/>
    <w:rsid w:val="00B16253"/>
    <w:rsid w:val="00B16551"/>
    <w:rsid w:val="00B20A55"/>
    <w:rsid w:val="00B20C70"/>
    <w:rsid w:val="00B212F5"/>
    <w:rsid w:val="00B22436"/>
    <w:rsid w:val="00B228D6"/>
    <w:rsid w:val="00B2335A"/>
    <w:rsid w:val="00B24332"/>
    <w:rsid w:val="00B25A39"/>
    <w:rsid w:val="00B30A45"/>
    <w:rsid w:val="00B3213B"/>
    <w:rsid w:val="00B32C32"/>
    <w:rsid w:val="00B32F19"/>
    <w:rsid w:val="00B336DD"/>
    <w:rsid w:val="00B337EF"/>
    <w:rsid w:val="00B338A1"/>
    <w:rsid w:val="00B34816"/>
    <w:rsid w:val="00B34ACE"/>
    <w:rsid w:val="00B35420"/>
    <w:rsid w:val="00B365FF"/>
    <w:rsid w:val="00B41F64"/>
    <w:rsid w:val="00B41F8C"/>
    <w:rsid w:val="00B42D62"/>
    <w:rsid w:val="00B4380F"/>
    <w:rsid w:val="00B4470C"/>
    <w:rsid w:val="00B512D7"/>
    <w:rsid w:val="00B51C0F"/>
    <w:rsid w:val="00B52DEE"/>
    <w:rsid w:val="00B5357A"/>
    <w:rsid w:val="00B54BCE"/>
    <w:rsid w:val="00B551E7"/>
    <w:rsid w:val="00B5754E"/>
    <w:rsid w:val="00B575AB"/>
    <w:rsid w:val="00B63240"/>
    <w:rsid w:val="00B64B8C"/>
    <w:rsid w:val="00B65BA5"/>
    <w:rsid w:val="00B66048"/>
    <w:rsid w:val="00B668DD"/>
    <w:rsid w:val="00B66EA1"/>
    <w:rsid w:val="00B678D6"/>
    <w:rsid w:val="00B67C91"/>
    <w:rsid w:val="00B70BBE"/>
    <w:rsid w:val="00B714DF"/>
    <w:rsid w:val="00B71C0D"/>
    <w:rsid w:val="00B7237F"/>
    <w:rsid w:val="00B73171"/>
    <w:rsid w:val="00B75613"/>
    <w:rsid w:val="00B758D0"/>
    <w:rsid w:val="00B80AD5"/>
    <w:rsid w:val="00B80B8E"/>
    <w:rsid w:val="00B821A9"/>
    <w:rsid w:val="00B8238C"/>
    <w:rsid w:val="00B82C9F"/>
    <w:rsid w:val="00B84199"/>
    <w:rsid w:val="00B86BA4"/>
    <w:rsid w:val="00B872B0"/>
    <w:rsid w:val="00B87674"/>
    <w:rsid w:val="00B90F07"/>
    <w:rsid w:val="00B91229"/>
    <w:rsid w:val="00B94050"/>
    <w:rsid w:val="00B9435F"/>
    <w:rsid w:val="00B94676"/>
    <w:rsid w:val="00B94D2B"/>
    <w:rsid w:val="00B951F0"/>
    <w:rsid w:val="00B9583C"/>
    <w:rsid w:val="00B95B07"/>
    <w:rsid w:val="00BA0236"/>
    <w:rsid w:val="00BA087D"/>
    <w:rsid w:val="00BA0AB7"/>
    <w:rsid w:val="00BA1FC8"/>
    <w:rsid w:val="00BA2067"/>
    <w:rsid w:val="00BA2161"/>
    <w:rsid w:val="00BA301C"/>
    <w:rsid w:val="00BA62A6"/>
    <w:rsid w:val="00BA6D38"/>
    <w:rsid w:val="00BA71F3"/>
    <w:rsid w:val="00BB07EC"/>
    <w:rsid w:val="00BB1BA7"/>
    <w:rsid w:val="00BB2031"/>
    <w:rsid w:val="00BB2311"/>
    <w:rsid w:val="00BB2F3B"/>
    <w:rsid w:val="00BB4C8A"/>
    <w:rsid w:val="00BB66DD"/>
    <w:rsid w:val="00BB7199"/>
    <w:rsid w:val="00BC1FD6"/>
    <w:rsid w:val="00BC3D47"/>
    <w:rsid w:val="00BC3FC5"/>
    <w:rsid w:val="00BC3FFE"/>
    <w:rsid w:val="00BC4DDC"/>
    <w:rsid w:val="00BC5E03"/>
    <w:rsid w:val="00BC6C2D"/>
    <w:rsid w:val="00BD0ECE"/>
    <w:rsid w:val="00BD16AE"/>
    <w:rsid w:val="00BD24A6"/>
    <w:rsid w:val="00BD3094"/>
    <w:rsid w:val="00BD3AE5"/>
    <w:rsid w:val="00BD3CAB"/>
    <w:rsid w:val="00BD5786"/>
    <w:rsid w:val="00BD645D"/>
    <w:rsid w:val="00BD72A1"/>
    <w:rsid w:val="00BE0E0C"/>
    <w:rsid w:val="00BE1E82"/>
    <w:rsid w:val="00BE1FE4"/>
    <w:rsid w:val="00BE2246"/>
    <w:rsid w:val="00BE232C"/>
    <w:rsid w:val="00BE2B5D"/>
    <w:rsid w:val="00BE2DBB"/>
    <w:rsid w:val="00BE3DFC"/>
    <w:rsid w:val="00BE792D"/>
    <w:rsid w:val="00BF3606"/>
    <w:rsid w:val="00BF36E6"/>
    <w:rsid w:val="00BF3E81"/>
    <w:rsid w:val="00BF5429"/>
    <w:rsid w:val="00BF66D9"/>
    <w:rsid w:val="00BF6C55"/>
    <w:rsid w:val="00BF6F68"/>
    <w:rsid w:val="00BF7085"/>
    <w:rsid w:val="00C023F7"/>
    <w:rsid w:val="00C03A00"/>
    <w:rsid w:val="00C04842"/>
    <w:rsid w:val="00C06822"/>
    <w:rsid w:val="00C12E16"/>
    <w:rsid w:val="00C15895"/>
    <w:rsid w:val="00C15896"/>
    <w:rsid w:val="00C1591C"/>
    <w:rsid w:val="00C165B0"/>
    <w:rsid w:val="00C20987"/>
    <w:rsid w:val="00C20AA9"/>
    <w:rsid w:val="00C21908"/>
    <w:rsid w:val="00C225D7"/>
    <w:rsid w:val="00C2335E"/>
    <w:rsid w:val="00C234CB"/>
    <w:rsid w:val="00C24360"/>
    <w:rsid w:val="00C244DB"/>
    <w:rsid w:val="00C24EFA"/>
    <w:rsid w:val="00C25698"/>
    <w:rsid w:val="00C2690F"/>
    <w:rsid w:val="00C27D44"/>
    <w:rsid w:val="00C30475"/>
    <w:rsid w:val="00C30E81"/>
    <w:rsid w:val="00C312A6"/>
    <w:rsid w:val="00C31F5D"/>
    <w:rsid w:val="00C33561"/>
    <w:rsid w:val="00C33668"/>
    <w:rsid w:val="00C33BA3"/>
    <w:rsid w:val="00C3444B"/>
    <w:rsid w:val="00C34571"/>
    <w:rsid w:val="00C3482C"/>
    <w:rsid w:val="00C35E8F"/>
    <w:rsid w:val="00C36098"/>
    <w:rsid w:val="00C3647E"/>
    <w:rsid w:val="00C374ED"/>
    <w:rsid w:val="00C37E7F"/>
    <w:rsid w:val="00C403A0"/>
    <w:rsid w:val="00C41FC3"/>
    <w:rsid w:val="00C43282"/>
    <w:rsid w:val="00C44857"/>
    <w:rsid w:val="00C456DA"/>
    <w:rsid w:val="00C4723B"/>
    <w:rsid w:val="00C500EB"/>
    <w:rsid w:val="00C5199F"/>
    <w:rsid w:val="00C52404"/>
    <w:rsid w:val="00C52FFF"/>
    <w:rsid w:val="00C553B1"/>
    <w:rsid w:val="00C564E4"/>
    <w:rsid w:val="00C56AF9"/>
    <w:rsid w:val="00C57089"/>
    <w:rsid w:val="00C60056"/>
    <w:rsid w:val="00C6006F"/>
    <w:rsid w:val="00C6016D"/>
    <w:rsid w:val="00C603AF"/>
    <w:rsid w:val="00C610C1"/>
    <w:rsid w:val="00C63D3E"/>
    <w:rsid w:val="00C66481"/>
    <w:rsid w:val="00C66E12"/>
    <w:rsid w:val="00C67197"/>
    <w:rsid w:val="00C67369"/>
    <w:rsid w:val="00C675F1"/>
    <w:rsid w:val="00C67830"/>
    <w:rsid w:val="00C7088E"/>
    <w:rsid w:val="00C71886"/>
    <w:rsid w:val="00C73D42"/>
    <w:rsid w:val="00C73E3E"/>
    <w:rsid w:val="00C743D8"/>
    <w:rsid w:val="00C74B4D"/>
    <w:rsid w:val="00C768DF"/>
    <w:rsid w:val="00C76EF7"/>
    <w:rsid w:val="00C77A7A"/>
    <w:rsid w:val="00C80306"/>
    <w:rsid w:val="00C81395"/>
    <w:rsid w:val="00C81453"/>
    <w:rsid w:val="00C81FB6"/>
    <w:rsid w:val="00C83958"/>
    <w:rsid w:val="00C85A93"/>
    <w:rsid w:val="00C8616C"/>
    <w:rsid w:val="00C90CD8"/>
    <w:rsid w:val="00C9146D"/>
    <w:rsid w:val="00C938D0"/>
    <w:rsid w:val="00C94BD5"/>
    <w:rsid w:val="00C95395"/>
    <w:rsid w:val="00C9552E"/>
    <w:rsid w:val="00C9577A"/>
    <w:rsid w:val="00C96030"/>
    <w:rsid w:val="00C96437"/>
    <w:rsid w:val="00C96776"/>
    <w:rsid w:val="00C96C78"/>
    <w:rsid w:val="00C97E2A"/>
    <w:rsid w:val="00CA170A"/>
    <w:rsid w:val="00CA3002"/>
    <w:rsid w:val="00CA3368"/>
    <w:rsid w:val="00CA35AD"/>
    <w:rsid w:val="00CA62D4"/>
    <w:rsid w:val="00CA66C6"/>
    <w:rsid w:val="00CA6FEE"/>
    <w:rsid w:val="00CA7223"/>
    <w:rsid w:val="00CB0AAD"/>
    <w:rsid w:val="00CB10BC"/>
    <w:rsid w:val="00CB2494"/>
    <w:rsid w:val="00CB3C5E"/>
    <w:rsid w:val="00CB47C5"/>
    <w:rsid w:val="00CB642D"/>
    <w:rsid w:val="00CC00DC"/>
    <w:rsid w:val="00CC2B31"/>
    <w:rsid w:val="00CC3F54"/>
    <w:rsid w:val="00CC7D40"/>
    <w:rsid w:val="00CD09F6"/>
    <w:rsid w:val="00CD182D"/>
    <w:rsid w:val="00CD2C28"/>
    <w:rsid w:val="00CD5325"/>
    <w:rsid w:val="00CD651D"/>
    <w:rsid w:val="00CD78C0"/>
    <w:rsid w:val="00CE0E1B"/>
    <w:rsid w:val="00CE2E21"/>
    <w:rsid w:val="00CE41F4"/>
    <w:rsid w:val="00CE48B4"/>
    <w:rsid w:val="00CE65FB"/>
    <w:rsid w:val="00CF26B4"/>
    <w:rsid w:val="00CF2F3D"/>
    <w:rsid w:val="00CF634A"/>
    <w:rsid w:val="00CF7B90"/>
    <w:rsid w:val="00D00FB8"/>
    <w:rsid w:val="00D0298F"/>
    <w:rsid w:val="00D031A1"/>
    <w:rsid w:val="00D0323A"/>
    <w:rsid w:val="00D05428"/>
    <w:rsid w:val="00D05644"/>
    <w:rsid w:val="00D06CE8"/>
    <w:rsid w:val="00D1029F"/>
    <w:rsid w:val="00D10C97"/>
    <w:rsid w:val="00D149A5"/>
    <w:rsid w:val="00D16209"/>
    <w:rsid w:val="00D165AE"/>
    <w:rsid w:val="00D171C1"/>
    <w:rsid w:val="00D17283"/>
    <w:rsid w:val="00D17F97"/>
    <w:rsid w:val="00D234B7"/>
    <w:rsid w:val="00D237E2"/>
    <w:rsid w:val="00D24745"/>
    <w:rsid w:val="00D24D1F"/>
    <w:rsid w:val="00D2671B"/>
    <w:rsid w:val="00D26D9B"/>
    <w:rsid w:val="00D315D2"/>
    <w:rsid w:val="00D31EA6"/>
    <w:rsid w:val="00D33195"/>
    <w:rsid w:val="00D34E53"/>
    <w:rsid w:val="00D3593B"/>
    <w:rsid w:val="00D35E02"/>
    <w:rsid w:val="00D36DB1"/>
    <w:rsid w:val="00D37130"/>
    <w:rsid w:val="00D37315"/>
    <w:rsid w:val="00D41C88"/>
    <w:rsid w:val="00D42844"/>
    <w:rsid w:val="00D43579"/>
    <w:rsid w:val="00D43863"/>
    <w:rsid w:val="00D45922"/>
    <w:rsid w:val="00D51D83"/>
    <w:rsid w:val="00D522A7"/>
    <w:rsid w:val="00D53249"/>
    <w:rsid w:val="00D55F84"/>
    <w:rsid w:val="00D57C74"/>
    <w:rsid w:val="00D611D3"/>
    <w:rsid w:val="00D616D7"/>
    <w:rsid w:val="00D622A0"/>
    <w:rsid w:val="00D62C93"/>
    <w:rsid w:val="00D62DD6"/>
    <w:rsid w:val="00D6348C"/>
    <w:rsid w:val="00D63FE8"/>
    <w:rsid w:val="00D6409F"/>
    <w:rsid w:val="00D65629"/>
    <w:rsid w:val="00D66821"/>
    <w:rsid w:val="00D67EA3"/>
    <w:rsid w:val="00D704D9"/>
    <w:rsid w:val="00D7295C"/>
    <w:rsid w:val="00D72D52"/>
    <w:rsid w:val="00D732ED"/>
    <w:rsid w:val="00D7350A"/>
    <w:rsid w:val="00D7375D"/>
    <w:rsid w:val="00D74AAB"/>
    <w:rsid w:val="00D763C5"/>
    <w:rsid w:val="00D779CE"/>
    <w:rsid w:val="00D77C48"/>
    <w:rsid w:val="00D80919"/>
    <w:rsid w:val="00D80C3D"/>
    <w:rsid w:val="00D80D63"/>
    <w:rsid w:val="00D8100B"/>
    <w:rsid w:val="00D81E67"/>
    <w:rsid w:val="00D848CF"/>
    <w:rsid w:val="00D9150D"/>
    <w:rsid w:val="00D92B4A"/>
    <w:rsid w:val="00D95856"/>
    <w:rsid w:val="00D95915"/>
    <w:rsid w:val="00D96A6A"/>
    <w:rsid w:val="00D97413"/>
    <w:rsid w:val="00D9747A"/>
    <w:rsid w:val="00D9785B"/>
    <w:rsid w:val="00D97C0C"/>
    <w:rsid w:val="00DA1D0B"/>
    <w:rsid w:val="00DA262F"/>
    <w:rsid w:val="00DA357D"/>
    <w:rsid w:val="00DA5FB7"/>
    <w:rsid w:val="00DA7060"/>
    <w:rsid w:val="00DA715F"/>
    <w:rsid w:val="00DA76E9"/>
    <w:rsid w:val="00DB0952"/>
    <w:rsid w:val="00DB0DC3"/>
    <w:rsid w:val="00DB4DDB"/>
    <w:rsid w:val="00DB5631"/>
    <w:rsid w:val="00DB5DE1"/>
    <w:rsid w:val="00DB5E03"/>
    <w:rsid w:val="00DB6261"/>
    <w:rsid w:val="00DB6E73"/>
    <w:rsid w:val="00DB76B6"/>
    <w:rsid w:val="00DC00A1"/>
    <w:rsid w:val="00DC146E"/>
    <w:rsid w:val="00DC3353"/>
    <w:rsid w:val="00DC400F"/>
    <w:rsid w:val="00DC5A04"/>
    <w:rsid w:val="00DD136C"/>
    <w:rsid w:val="00DD24F1"/>
    <w:rsid w:val="00DD2D7C"/>
    <w:rsid w:val="00DD7697"/>
    <w:rsid w:val="00DE7C0F"/>
    <w:rsid w:val="00DF19EA"/>
    <w:rsid w:val="00DF29A7"/>
    <w:rsid w:val="00DF2E0E"/>
    <w:rsid w:val="00DF4D7C"/>
    <w:rsid w:val="00DF645D"/>
    <w:rsid w:val="00DF78FA"/>
    <w:rsid w:val="00E01315"/>
    <w:rsid w:val="00E01438"/>
    <w:rsid w:val="00E02533"/>
    <w:rsid w:val="00E03D13"/>
    <w:rsid w:val="00E046D9"/>
    <w:rsid w:val="00E04DD3"/>
    <w:rsid w:val="00E05C1B"/>
    <w:rsid w:val="00E10830"/>
    <w:rsid w:val="00E10F97"/>
    <w:rsid w:val="00E13F0C"/>
    <w:rsid w:val="00E16398"/>
    <w:rsid w:val="00E171FC"/>
    <w:rsid w:val="00E17291"/>
    <w:rsid w:val="00E20A6E"/>
    <w:rsid w:val="00E20EBA"/>
    <w:rsid w:val="00E21537"/>
    <w:rsid w:val="00E21EFC"/>
    <w:rsid w:val="00E21F5E"/>
    <w:rsid w:val="00E21F99"/>
    <w:rsid w:val="00E224D4"/>
    <w:rsid w:val="00E22CD8"/>
    <w:rsid w:val="00E24A11"/>
    <w:rsid w:val="00E25099"/>
    <w:rsid w:val="00E2523D"/>
    <w:rsid w:val="00E27311"/>
    <w:rsid w:val="00E302A6"/>
    <w:rsid w:val="00E319A4"/>
    <w:rsid w:val="00E35473"/>
    <w:rsid w:val="00E36912"/>
    <w:rsid w:val="00E36E30"/>
    <w:rsid w:val="00E3774B"/>
    <w:rsid w:val="00E377F2"/>
    <w:rsid w:val="00E4067F"/>
    <w:rsid w:val="00E4077F"/>
    <w:rsid w:val="00E40F0A"/>
    <w:rsid w:val="00E41ACF"/>
    <w:rsid w:val="00E43669"/>
    <w:rsid w:val="00E4385D"/>
    <w:rsid w:val="00E44518"/>
    <w:rsid w:val="00E4609E"/>
    <w:rsid w:val="00E47ABF"/>
    <w:rsid w:val="00E47ACD"/>
    <w:rsid w:val="00E50013"/>
    <w:rsid w:val="00E5065A"/>
    <w:rsid w:val="00E508D1"/>
    <w:rsid w:val="00E519AF"/>
    <w:rsid w:val="00E52254"/>
    <w:rsid w:val="00E555B5"/>
    <w:rsid w:val="00E56375"/>
    <w:rsid w:val="00E56C93"/>
    <w:rsid w:val="00E57166"/>
    <w:rsid w:val="00E62774"/>
    <w:rsid w:val="00E63EC5"/>
    <w:rsid w:val="00E65306"/>
    <w:rsid w:val="00E66464"/>
    <w:rsid w:val="00E66D4D"/>
    <w:rsid w:val="00E70E06"/>
    <w:rsid w:val="00E7192A"/>
    <w:rsid w:val="00E739E5"/>
    <w:rsid w:val="00E77B42"/>
    <w:rsid w:val="00E8046F"/>
    <w:rsid w:val="00E842FC"/>
    <w:rsid w:val="00E86A42"/>
    <w:rsid w:val="00E902B5"/>
    <w:rsid w:val="00E91DE0"/>
    <w:rsid w:val="00E9279E"/>
    <w:rsid w:val="00E9295C"/>
    <w:rsid w:val="00E93B5E"/>
    <w:rsid w:val="00E94404"/>
    <w:rsid w:val="00E96074"/>
    <w:rsid w:val="00E96396"/>
    <w:rsid w:val="00E96A1C"/>
    <w:rsid w:val="00E97500"/>
    <w:rsid w:val="00EA0288"/>
    <w:rsid w:val="00EA085D"/>
    <w:rsid w:val="00EA0D83"/>
    <w:rsid w:val="00EA0F00"/>
    <w:rsid w:val="00EA3395"/>
    <w:rsid w:val="00EA445E"/>
    <w:rsid w:val="00EA5F15"/>
    <w:rsid w:val="00EA60A2"/>
    <w:rsid w:val="00EA6380"/>
    <w:rsid w:val="00EA6DEF"/>
    <w:rsid w:val="00EB0D6D"/>
    <w:rsid w:val="00EB1B0C"/>
    <w:rsid w:val="00EB20DF"/>
    <w:rsid w:val="00EB2E4E"/>
    <w:rsid w:val="00EB361C"/>
    <w:rsid w:val="00EB4CAC"/>
    <w:rsid w:val="00EB6037"/>
    <w:rsid w:val="00EB608D"/>
    <w:rsid w:val="00EB6CFA"/>
    <w:rsid w:val="00EB75E3"/>
    <w:rsid w:val="00EB7DEC"/>
    <w:rsid w:val="00EC0313"/>
    <w:rsid w:val="00EC152C"/>
    <w:rsid w:val="00EC290C"/>
    <w:rsid w:val="00EC4828"/>
    <w:rsid w:val="00EC57B1"/>
    <w:rsid w:val="00EC5874"/>
    <w:rsid w:val="00ED036A"/>
    <w:rsid w:val="00ED0B70"/>
    <w:rsid w:val="00ED1E11"/>
    <w:rsid w:val="00ED2575"/>
    <w:rsid w:val="00ED26A4"/>
    <w:rsid w:val="00ED2BA4"/>
    <w:rsid w:val="00ED343D"/>
    <w:rsid w:val="00ED39EA"/>
    <w:rsid w:val="00ED5548"/>
    <w:rsid w:val="00ED5CA3"/>
    <w:rsid w:val="00EE0C1E"/>
    <w:rsid w:val="00EE20EA"/>
    <w:rsid w:val="00EE445A"/>
    <w:rsid w:val="00EE4FEA"/>
    <w:rsid w:val="00EE5662"/>
    <w:rsid w:val="00EF0879"/>
    <w:rsid w:val="00EF0F0E"/>
    <w:rsid w:val="00EF362C"/>
    <w:rsid w:val="00EF4488"/>
    <w:rsid w:val="00EF5479"/>
    <w:rsid w:val="00EF6832"/>
    <w:rsid w:val="00EF7CA3"/>
    <w:rsid w:val="00F002E0"/>
    <w:rsid w:val="00F00C62"/>
    <w:rsid w:val="00F01279"/>
    <w:rsid w:val="00F01616"/>
    <w:rsid w:val="00F01795"/>
    <w:rsid w:val="00F02127"/>
    <w:rsid w:val="00F02945"/>
    <w:rsid w:val="00F050BA"/>
    <w:rsid w:val="00F0542A"/>
    <w:rsid w:val="00F056FC"/>
    <w:rsid w:val="00F07487"/>
    <w:rsid w:val="00F10520"/>
    <w:rsid w:val="00F1351E"/>
    <w:rsid w:val="00F13825"/>
    <w:rsid w:val="00F13E03"/>
    <w:rsid w:val="00F14564"/>
    <w:rsid w:val="00F17129"/>
    <w:rsid w:val="00F1755B"/>
    <w:rsid w:val="00F1760B"/>
    <w:rsid w:val="00F24ED4"/>
    <w:rsid w:val="00F26031"/>
    <w:rsid w:val="00F26107"/>
    <w:rsid w:val="00F265B1"/>
    <w:rsid w:val="00F26A50"/>
    <w:rsid w:val="00F35A1F"/>
    <w:rsid w:val="00F36423"/>
    <w:rsid w:val="00F36EB2"/>
    <w:rsid w:val="00F3727F"/>
    <w:rsid w:val="00F3738E"/>
    <w:rsid w:val="00F37B5C"/>
    <w:rsid w:val="00F403CE"/>
    <w:rsid w:val="00F41DD4"/>
    <w:rsid w:val="00F41F8B"/>
    <w:rsid w:val="00F4286B"/>
    <w:rsid w:val="00F4424F"/>
    <w:rsid w:val="00F4453F"/>
    <w:rsid w:val="00F44D04"/>
    <w:rsid w:val="00F44DE0"/>
    <w:rsid w:val="00F45249"/>
    <w:rsid w:val="00F45349"/>
    <w:rsid w:val="00F4734B"/>
    <w:rsid w:val="00F473E0"/>
    <w:rsid w:val="00F47F97"/>
    <w:rsid w:val="00F508EF"/>
    <w:rsid w:val="00F51906"/>
    <w:rsid w:val="00F531EA"/>
    <w:rsid w:val="00F54600"/>
    <w:rsid w:val="00F54D96"/>
    <w:rsid w:val="00F55F0D"/>
    <w:rsid w:val="00F56CBA"/>
    <w:rsid w:val="00F56EC0"/>
    <w:rsid w:val="00F574F8"/>
    <w:rsid w:val="00F57A75"/>
    <w:rsid w:val="00F62655"/>
    <w:rsid w:val="00F62C45"/>
    <w:rsid w:val="00F62D82"/>
    <w:rsid w:val="00F6428D"/>
    <w:rsid w:val="00F65B29"/>
    <w:rsid w:val="00F66538"/>
    <w:rsid w:val="00F70BC5"/>
    <w:rsid w:val="00F71458"/>
    <w:rsid w:val="00F74805"/>
    <w:rsid w:val="00F74990"/>
    <w:rsid w:val="00F7724A"/>
    <w:rsid w:val="00F77FA2"/>
    <w:rsid w:val="00F80EB4"/>
    <w:rsid w:val="00F81B9E"/>
    <w:rsid w:val="00F81F14"/>
    <w:rsid w:val="00F8272C"/>
    <w:rsid w:val="00F828C3"/>
    <w:rsid w:val="00F84682"/>
    <w:rsid w:val="00F851B9"/>
    <w:rsid w:val="00F8520C"/>
    <w:rsid w:val="00F85F46"/>
    <w:rsid w:val="00F868B4"/>
    <w:rsid w:val="00F86BFD"/>
    <w:rsid w:val="00F8718C"/>
    <w:rsid w:val="00F91375"/>
    <w:rsid w:val="00F91EA5"/>
    <w:rsid w:val="00F9343F"/>
    <w:rsid w:val="00F9722F"/>
    <w:rsid w:val="00FA098F"/>
    <w:rsid w:val="00FA0E84"/>
    <w:rsid w:val="00FA25F0"/>
    <w:rsid w:val="00FB0043"/>
    <w:rsid w:val="00FB2635"/>
    <w:rsid w:val="00FB2697"/>
    <w:rsid w:val="00FB27DF"/>
    <w:rsid w:val="00FB3450"/>
    <w:rsid w:val="00FB510A"/>
    <w:rsid w:val="00FB5C46"/>
    <w:rsid w:val="00FB698C"/>
    <w:rsid w:val="00FB74D6"/>
    <w:rsid w:val="00FC01C3"/>
    <w:rsid w:val="00FC17AD"/>
    <w:rsid w:val="00FC2473"/>
    <w:rsid w:val="00FC3356"/>
    <w:rsid w:val="00FC3D2A"/>
    <w:rsid w:val="00FC4C56"/>
    <w:rsid w:val="00FC5907"/>
    <w:rsid w:val="00FC69BB"/>
    <w:rsid w:val="00FD086B"/>
    <w:rsid w:val="00FD1F56"/>
    <w:rsid w:val="00FD2F27"/>
    <w:rsid w:val="00FD42D3"/>
    <w:rsid w:val="00FD4F42"/>
    <w:rsid w:val="00FD5EE8"/>
    <w:rsid w:val="00FD6BEC"/>
    <w:rsid w:val="00FD7B39"/>
    <w:rsid w:val="00FE183E"/>
    <w:rsid w:val="00FE2C8A"/>
    <w:rsid w:val="00FE4C35"/>
    <w:rsid w:val="00FE51D4"/>
    <w:rsid w:val="00FE6544"/>
    <w:rsid w:val="00FE68CC"/>
    <w:rsid w:val="00FF13CF"/>
    <w:rsid w:val="00FF2840"/>
    <w:rsid w:val="00FF2B12"/>
    <w:rsid w:val="00FF50CC"/>
    <w:rsid w:val="00FF5676"/>
    <w:rsid w:val="00FF6B88"/>
    <w:rsid w:val="00FF6FD2"/>
    <w:rsid w:val="00FF7226"/>
    <w:rsid w:val="00FF74F5"/>
    <w:rsid w:val="00FF7B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6A"/>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paragraph" w:styleId="1">
    <w:name w:val="heading 1"/>
    <w:basedOn w:val="a"/>
    <w:next w:val="a"/>
    <w:link w:val="10"/>
    <w:uiPriority w:val="9"/>
    <w:qFormat/>
    <w:rsid w:val="00117E6A"/>
    <w:pPr>
      <w:keepNext/>
      <w:keepLines/>
      <w:numPr>
        <w:numId w:val="1"/>
      </w:numPr>
      <w:spacing w:before="240" w:after="120"/>
      <w:outlineLvl w:val="0"/>
    </w:pPr>
    <w:rPr>
      <w:rFonts w:asciiTheme="majorHAnsi" w:eastAsiaTheme="majorEastAsia" w:hAnsiTheme="majorHAnsi" w:cstheme="majorBidi"/>
      <w:b/>
      <w:color w:val="365F91" w:themeColor="accent1" w:themeShade="BF"/>
      <w:sz w:val="32"/>
      <w:szCs w:val="32"/>
    </w:rPr>
  </w:style>
  <w:style w:type="paragraph" w:styleId="2">
    <w:name w:val="heading 2"/>
    <w:basedOn w:val="a"/>
    <w:next w:val="a"/>
    <w:link w:val="20"/>
    <w:uiPriority w:val="9"/>
    <w:unhideWhenUsed/>
    <w:qFormat/>
    <w:rsid w:val="00CA30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117E6A"/>
    <w:rPr>
      <w:rFonts w:asciiTheme="majorHAnsi" w:eastAsiaTheme="majorEastAsia" w:hAnsiTheme="majorHAnsi" w:cstheme="majorBidi"/>
      <w:b/>
      <w:color w:val="365F91" w:themeColor="accent1" w:themeShade="BF"/>
      <w:sz w:val="32"/>
      <w:szCs w:val="32"/>
      <w:lang w:eastAsia="bg-BG"/>
    </w:rPr>
  </w:style>
  <w:style w:type="table" w:styleId="a3">
    <w:name w:val="Table Grid"/>
    <w:basedOn w:val="a1"/>
    <w:uiPriority w:val="59"/>
    <w:rsid w:val="00117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List1,List Paragraph11,List Paragraph111,Списък на абзаци1,List Paragraph1,Colorful List - Accent 11,List Paragraph1111"/>
    <w:basedOn w:val="a"/>
    <w:link w:val="a5"/>
    <w:uiPriority w:val="99"/>
    <w:qFormat/>
    <w:rsid w:val="00117E6A"/>
    <w:pPr>
      <w:ind w:left="720"/>
      <w:contextualSpacing/>
    </w:pPr>
  </w:style>
  <w:style w:type="paragraph" w:styleId="a6">
    <w:name w:val="header"/>
    <w:basedOn w:val="a"/>
    <w:link w:val="a7"/>
    <w:uiPriority w:val="99"/>
    <w:unhideWhenUsed/>
    <w:rsid w:val="00117E6A"/>
    <w:pPr>
      <w:tabs>
        <w:tab w:val="center" w:pos="4536"/>
        <w:tab w:val="right" w:pos="9072"/>
      </w:tabs>
    </w:pPr>
  </w:style>
  <w:style w:type="character" w:customStyle="1" w:styleId="a7">
    <w:name w:val="Горен колонтитул Знак"/>
    <w:basedOn w:val="a0"/>
    <w:link w:val="a6"/>
    <w:uiPriority w:val="99"/>
    <w:rsid w:val="00117E6A"/>
    <w:rPr>
      <w:rFonts w:ascii="Times New Roman" w:eastAsia="Times New Roman" w:hAnsi="Times New Roman" w:cs="Times New Roman"/>
      <w:sz w:val="20"/>
      <w:szCs w:val="20"/>
      <w:lang w:eastAsia="bg-BG"/>
    </w:rPr>
  </w:style>
  <w:style w:type="paragraph" w:styleId="a8">
    <w:name w:val="footer"/>
    <w:basedOn w:val="a"/>
    <w:link w:val="a9"/>
    <w:uiPriority w:val="99"/>
    <w:unhideWhenUsed/>
    <w:rsid w:val="00117E6A"/>
    <w:pPr>
      <w:tabs>
        <w:tab w:val="center" w:pos="4536"/>
        <w:tab w:val="right" w:pos="9072"/>
      </w:tabs>
    </w:pPr>
  </w:style>
  <w:style w:type="character" w:customStyle="1" w:styleId="a9">
    <w:name w:val="Долен колонтитул Знак"/>
    <w:basedOn w:val="a0"/>
    <w:link w:val="a8"/>
    <w:uiPriority w:val="99"/>
    <w:rsid w:val="00117E6A"/>
    <w:rPr>
      <w:rFonts w:ascii="Times New Roman" w:eastAsia="Times New Roman" w:hAnsi="Times New Roman" w:cs="Times New Roman"/>
      <w:sz w:val="20"/>
      <w:szCs w:val="20"/>
      <w:lang w:eastAsia="bg-BG"/>
    </w:rPr>
  </w:style>
  <w:style w:type="paragraph" w:styleId="aa">
    <w:name w:val="footnote text"/>
    <w:basedOn w:val="a"/>
    <w:link w:val="ab"/>
    <w:uiPriority w:val="99"/>
    <w:unhideWhenUsed/>
    <w:rsid w:val="00117E6A"/>
  </w:style>
  <w:style w:type="character" w:customStyle="1" w:styleId="ab">
    <w:name w:val="Текст под линия Знак"/>
    <w:basedOn w:val="a0"/>
    <w:link w:val="aa"/>
    <w:uiPriority w:val="99"/>
    <w:rsid w:val="00117E6A"/>
    <w:rPr>
      <w:rFonts w:ascii="Times New Roman" w:eastAsia="Times New Roman" w:hAnsi="Times New Roman" w:cs="Times New Roman"/>
      <w:sz w:val="20"/>
      <w:szCs w:val="20"/>
      <w:lang w:eastAsia="bg-BG"/>
    </w:rPr>
  </w:style>
  <w:style w:type="character" w:styleId="ac">
    <w:name w:val="footnote reference"/>
    <w:aliases w:val="Footnote symbol,Appel note de bas de p,SUPERS,Nota,(NECG) Footnote Reference,Voetnootverwijzing,Footnote Reference Superscript,BVI fnr,Lábjegyzet-hivatkozás,L?bjegyzet-hivatkoz?s,Char1 Char Char Char Char,ftref,Fussnot"/>
    <w:basedOn w:val="a0"/>
    <w:unhideWhenUsed/>
    <w:rsid w:val="00117E6A"/>
    <w:rPr>
      <w:vertAlign w:val="superscript"/>
    </w:rPr>
  </w:style>
  <w:style w:type="character" w:styleId="ad">
    <w:name w:val="Hyperlink"/>
    <w:basedOn w:val="a0"/>
    <w:uiPriority w:val="99"/>
    <w:unhideWhenUsed/>
    <w:rsid w:val="00117E6A"/>
    <w:rPr>
      <w:color w:val="0000FF" w:themeColor="hyperlink"/>
      <w:u w:val="single"/>
    </w:rPr>
  </w:style>
  <w:style w:type="paragraph" w:customStyle="1" w:styleId="Default">
    <w:name w:val="Default"/>
    <w:rsid w:val="00117E6A"/>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e">
    <w:name w:val="annotation reference"/>
    <w:basedOn w:val="a0"/>
    <w:uiPriority w:val="99"/>
    <w:semiHidden/>
    <w:unhideWhenUsed/>
    <w:rsid w:val="00117E6A"/>
    <w:rPr>
      <w:sz w:val="16"/>
      <w:szCs w:val="16"/>
    </w:rPr>
  </w:style>
  <w:style w:type="paragraph" w:styleId="af">
    <w:name w:val="annotation text"/>
    <w:basedOn w:val="a"/>
    <w:link w:val="af0"/>
    <w:uiPriority w:val="99"/>
    <w:semiHidden/>
    <w:unhideWhenUsed/>
    <w:rsid w:val="00117E6A"/>
  </w:style>
  <w:style w:type="character" w:customStyle="1" w:styleId="af0">
    <w:name w:val="Текст на коментар Знак"/>
    <w:basedOn w:val="a0"/>
    <w:link w:val="af"/>
    <w:uiPriority w:val="99"/>
    <w:semiHidden/>
    <w:rsid w:val="00117E6A"/>
    <w:rPr>
      <w:rFonts w:ascii="Times New Roman" w:eastAsia="Times New Roman" w:hAnsi="Times New Roman" w:cs="Times New Roman"/>
      <w:sz w:val="20"/>
      <w:szCs w:val="20"/>
      <w:lang w:eastAsia="bg-BG"/>
    </w:rPr>
  </w:style>
  <w:style w:type="paragraph" w:styleId="af1">
    <w:name w:val="annotation subject"/>
    <w:basedOn w:val="af"/>
    <w:next w:val="af"/>
    <w:link w:val="af2"/>
    <w:uiPriority w:val="99"/>
    <w:semiHidden/>
    <w:unhideWhenUsed/>
    <w:rsid w:val="00117E6A"/>
    <w:rPr>
      <w:b/>
      <w:bCs/>
    </w:rPr>
  </w:style>
  <w:style w:type="character" w:customStyle="1" w:styleId="af2">
    <w:name w:val="Предмет на коментар Знак"/>
    <w:basedOn w:val="af0"/>
    <w:link w:val="af1"/>
    <w:uiPriority w:val="99"/>
    <w:semiHidden/>
    <w:rsid w:val="00117E6A"/>
    <w:rPr>
      <w:rFonts w:ascii="Times New Roman" w:eastAsia="Times New Roman" w:hAnsi="Times New Roman" w:cs="Times New Roman"/>
      <w:b/>
      <w:bCs/>
      <w:sz w:val="20"/>
      <w:szCs w:val="20"/>
      <w:lang w:eastAsia="bg-BG"/>
    </w:rPr>
  </w:style>
  <w:style w:type="paragraph" w:styleId="af3">
    <w:name w:val="Balloon Text"/>
    <w:basedOn w:val="a"/>
    <w:link w:val="af4"/>
    <w:uiPriority w:val="99"/>
    <w:semiHidden/>
    <w:unhideWhenUsed/>
    <w:rsid w:val="00117E6A"/>
    <w:rPr>
      <w:rFonts w:ascii="Segoe UI" w:hAnsi="Segoe UI" w:cs="Segoe UI"/>
      <w:sz w:val="18"/>
      <w:szCs w:val="18"/>
    </w:rPr>
  </w:style>
  <w:style w:type="character" w:customStyle="1" w:styleId="af4">
    <w:name w:val="Изнесен текст Знак"/>
    <w:basedOn w:val="a0"/>
    <w:link w:val="af3"/>
    <w:uiPriority w:val="99"/>
    <w:semiHidden/>
    <w:rsid w:val="00117E6A"/>
    <w:rPr>
      <w:rFonts w:ascii="Segoe UI" w:eastAsia="Times New Roman" w:hAnsi="Segoe UI" w:cs="Segoe UI"/>
      <w:sz w:val="18"/>
      <w:szCs w:val="18"/>
      <w:lang w:eastAsia="bg-BG"/>
    </w:rPr>
  </w:style>
  <w:style w:type="character" w:styleId="af5">
    <w:name w:val="FollowedHyperlink"/>
    <w:basedOn w:val="a0"/>
    <w:uiPriority w:val="99"/>
    <w:semiHidden/>
    <w:unhideWhenUsed/>
    <w:rsid w:val="00117E6A"/>
    <w:rPr>
      <w:color w:val="800080" w:themeColor="followedHyperlink"/>
      <w:u w:val="single"/>
    </w:rPr>
  </w:style>
  <w:style w:type="paragraph" w:customStyle="1" w:styleId="TableParagraph">
    <w:name w:val="Table Paragraph"/>
    <w:basedOn w:val="a"/>
    <w:uiPriority w:val="1"/>
    <w:qFormat/>
    <w:rsid w:val="00117E6A"/>
    <w:pPr>
      <w:autoSpaceDE/>
      <w:autoSpaceDN/>
      <w:adjustRightInd/>
      <w:ind w:left="244"/>
    </w:pPr>
    <w:rPr>
      <w:rFonts w:ascii="Calibri" w:eastAsia="Calibri" w:hAnsi="Calibri" w:cs="Calibri"/>
      <w:sz w:val="22"/>
      <w:szCs w:val="22"/>
      <w:lang w:val="en-US" w:eastAsia="en-US"/>
    </w:rPr>
  </w:style>
  <w:style w:type="paragraph" w:styleId="af6">
    <w:name w:val="TOC Heading"/>
    <w:basedOn w:val="1"/>
    <w:next w:val="a"/>
    <w:uiPriority w:val="39"/>
    <w:unhideWhenUsed/>
    <w:qFormat/>
    <w:rsid w:val="00117E6A"/>
    <w:pPr>
      <w:widowControl/>
      <w:numPr>
        <w:numId w:val="0"/>
      </w:numPr>
      <w:autoSpaceDE/>
      <w:autoSpaceDN/>
      <w:adjustRightInd/>
      <w:spacing w:line="259" w:lineRule="auto"/>
      <w:outlineLvl w:val="9"/>
    </w:pPr>
    <w:rPr>
      <w:b w:val="0"/>
      <w:lang w:val="en-US" w:eastAsia="en-US"/>
    </w:rPr>
  </w:style>
  <w:style w:type="paragraph" w:styleId="11">
    <w:name w:val="toc 1"/>
    <w:basedOn w:val="a"/>
    <w:next w:val="a"/>
    <w:autoRedefine/>
    <w:uiPriority w:val="39"/>
    <w:unhideWhenUsed/>
    <w:qFormat/>
    <w:rsid w:val="00117E6A"/>
    <w:pPr>
      <w:spacing w:after="100"/>
    </w:pPr>
  </w:style>
  <w:style w:type="character" w:customStyle="1" w:styleId="newdocreference">
    <w:name w:val="newdocreference"/>
    <w:basedOn w:val="a0"/>
    <w:rsid w:val="00117E6A"/>
  </w:style>
  <w:style w:type="character" w:customStyle="1" w:styleId="apple-converted-space">
    <w:name w:val="apple-converted-space"/>
    <w:basedOn w:val="a0"/>
    <w:rsid w:val="00117E6A"/>
  </w:style>
  <w:style w:type="character" w:customStyle="1" w:styleId="samedocreference">
    <w:name w:val="samedocreference"/>
    <w:basedOn w:val="a0"/>
    <w:rsid w:val="00117E6A"/>
  </w:style>
  <w:style w:type="paragraph" w:styleId="af7">
    <w:name w:val="Body Text Indent"/>
    <w:basedOn w:val="a"/>
    <w:link w:val="af8"/>
    <w:uiPriority w:val="99"/>
    <w:rsid w:val="00B84199"/>
    <w:pPr>
      <w:widowControl/>
      <w:autoSpaceDE/>
      <w:autoSpaceDN/>
      <w:adjustRightInd/>
      <w:jc w:val="both"/>
    </w:pPr>
    <w:rPr>
      <w:sz w:val="28"/>
      <w:lang w:eastAsia="en-US"/>
    </w:rPr>
  </w:style>
  <w:style w:type="character" w:customStyle="1" w:styleId="af8">
    <w:name w:val="Основен текст с отстъп Знак"/>
    <w:basedOn w:val="a0"/>
    <w:link w:val="af7"/>
    <w:uiPriority w:val="99"/>
    <w:rsid w:val="00B84199"/>
    <w:rPr>
      <w:rFonts w:ascii="Times New Roman" w:eastAsia="Times New Roman" w:hAnsi="Times New Roman" w:cs="Times New Roman"/>
      <w:sz w:val="28"/>
      <w:szCs w:val="20"/>
    </w:rPr>
  </w:style>
  <w:style w:type="character" w:customStyle="1" w:styleId="bold">
    <w:name w:val="bold"/>
    <w:basedOn w:val="a0"/>
    <w:rsid w:val="00044A0D"/>
  </w:style>
  <w:style w:type="character" w:customStyle="1" w:styleId="super">
    <w:name w:val="super"/>
    <w:basedOn w:val="a0"/>
    <w:rsid w:val="00044A0D"/>
  </w:style>
  <w:style w:type="character" w:customStyle="1" w:styleId="alcapt2">
    <w:name w:val="al_capt2"/>
    <w:rsid w:val="00ED2575"/>
    <w:rPr>
      <w:rFonts w:cs="Times New Roman"/>
      <w:i/>
      <w:iCs/>
    </w:rPr>
  </w:style>
  <w:style w:type="character" w:styleId="af9">
    <w:name w:val="Placeholder Text"/>
    <w:basedOn w:val="a0"/>
    <w:uiPriority w:val="99"/>
    <w:semiHidden/>
    <w:rsid w:val="00E10F97"/>
    <w:rPr>
      <w:color w:val="808080"/>
    </w:rPr>
  </w:style>
  <w:style w:type="paragraph" w:styleId="afa">
    <w:name w:val="endnote text"/>
    <w:basedOn w:val="a"/>
    <w:link w:val="afb"/>
    <w:uiPriority w:val="99"/>
    <w:semiHidden/>
    <w:unhideWhenUsed/>
    <w:rsid w:val="006E629D"/>
  </w:style>
  <w:style w:type="character" w:customStyle="1" w:styleId="afb">
    <w:name w:val="Текст на бележка в края Знак"/>
    <w:basedOn w:val="a0"/>
    <w:link w:val="afa"/>
    <w:uiPriority w:val="99"/>
    <w:semiHidden/>
    <w:rsid w:val="006E629D"/>
    <w:rPr>
      <w:rFonts w:ascii="Times New Roman" w:eastAsia="Times New Roman" w:hAnsi="Times New Roman" w:cs="Times New Roman"/>
      <w:sz w:val="20"/>
      <w:szCs w:val="20"/>
      <w:lang w:eastAsia="bg-BG"/>
    </w:rPr>
  </w:style>
  <w:style w:type="character" w:styleId="afc">
    <w:name w:val="endnote reference"/>
    <w:basedOn w:val="a0"/>
    <w:uiPriority w:val="99"/>
    <w:semiHidden/>
    <w:unhideWhenUsed/>
    <w:rsid w:val="006E629D"/>
    <w:rPr>
      <w:vertAlign w:val="superscript"/>
    </w:rPr>
  </w:style>
  <w:style w:type="paragraph" w:customStyle="1" w:styleId="Text1">
    <w:name w:val="Text 1"/>
    <w:basedOn w:val="a"/>
    <w:rsid w:val="00B714DF"/>
    <w:pPr>
      <w:widowControl/>
      <w:autoSpaceDE/>
      <w:autoSpaceDN/>
      <w:adjustRightInd/>
      <w:spacing w:after="240"/>
      <w:ind w:left="482"/>
      <w:jc w:val="both"/>
    </w:pPr>
    <w:rPr>
      <w:snapToGrid w:val="0"/>
      <w:sz w:val="24"/>
      <w:lang w:val="en-GB" w:eastAsia="en-US"/>
    </w:rPr>
  </w:style>
  <w:style w:type="paragraph" w:styleId="3">
    <w:name w:val="Body Text 3"/>
    <w:basedOn w:val="a"/>
    <w:link w:val="30"/>
    <w:uiPriority w:val="99"/>
    <w:unhideWhenUsed/>
    <w:rsid w:val="00F45249"/>
    <w:pPr>
      <w:widowControl/>
      <w:autoSpaceDE/>
      <w:autoSpaceDN/>
      <w:adjustRightInd/>
      <w:spacing w:after="120" w:line="259" w:lineRule="auto"/>
    </w:pPr>
    <w:rPr>
      <w:rFonts w:asciiTheme="minorHAnsi" w:eastAsiaTheme="minorHAnsi" w:hAnsiTheme="minorHAnsi" w:cstheme="minorBidi"/>
      <w:sz w:val="16"/>
      <w:szCs w:val="16"/>
      <w:lang w:eastAsia="en-US"/>
    </w:rPr>
  </w:style>
  <w:style w:type="character" w:customStyle="1" w:styleId="30">
    <w:name w:val="Основен текст 3 Знак"/>
    <w:basedOn w:val="a0"/>
    <w:link w:val="3"/>
    <w:uiPriority w:val="99"/>
    <w:rsid w:val="00F45249"/>
    <w:rPr>
      <w:sz w:val="16"/>
      <w:szCs w:val="16"/>
    </w:rPr>
  </w:style>
  <w:style w:type="paragraph" w:customStyle="1" w:styleId="firstline">
    <w:name w:val="firstline"/>
    <w:basedOn w:val="a"/>
    <w:rsid w:val="00F45249"/>
    <w:pPr>
      <w:widowControl/>
      <w:autoSpaceDE/>
      <w:autoSpaceDN/>
      <w:adjustRightInd/>
      <w:spacing w:line="240" w:lineRule="atLeast"/>
      <w:ind w:firstLine="640"/>
      <w:jc w:val="both"/>
    </w:pPr>
    <w:rPr>
      <w:color w:val="000000"/>
      <w:sz w:val="24"/>
      <w:szCs w:val="24"/>
    </w:rPr>
  </w:style>
  <w:style w:type="character" w:customStyle="1" w:styleId="ldef">
    <w:name w:val="ldef"/>
    <w:basedOn w:val="a0"/>
    <w:rsid w:val="00F45249"/>
  </w:style>
  <w:style w:type="character" w:customStyle="1" w:styleId="20">
    <w:name w:val="Заглавие 2 Знак"/>
    <w:basedOn w:val="a0"/>
    <w:link w:val="2"/>
    <w:uiPriority w:val="99"/>
    <w:rsid w:val="00CA3002"/>
    <w:rPr>
      <w:rFonts w:asciiTheme="majorHAnsi" w:eastAsiaTheme="majorEastAsia" w:hAnsiTheme="majorHAnsi" w:cstheme="majorBidi"/>
      <w:b/>
      <w:bCs/>
      <w:color w:val="4F81BD" w:themeColor="accent1"/>
      <w:sz w:val="26"/>
      <w:szCs w:val="26"/>
      <w:lang w:eastAsia="bg-BG"/>
    </w:rPr>
  </w:style>
  <w:style w:type="paragraph" w:styleId="afd">
    <w:name w:val="Body Text"/>
    <w:basedOn w:val="a"/>
    <w:link w:val="afe"/>
    <w:uiPriority w:val="99"/>
    <w:semiHidden/>
    <w:unhideWhenUsed/>
    <w:rsid w:val="00951AD4"/>
    <w:pPr>
      <w:spacing w:after="120"/>
    </w:pPr>
  </w:style>
  <w:style w:type="character" w:customStyle="1" w:styleId="afe">
    <w:name w:val="Основен текст Знак"/>
    <w:basedOn w:val="a0"/>
    <w:link w:val="afd"/>
    <w:uiPriority w:val="99"/>
    <w:semiHidden/>
    <w:rsid w:val="00951AD4"/>
    <w:rPr>
      <w:rFonts w:ascii="Times New Roman" w:eastAsia="Times New Roman" w:hAnsi="Times New Roman" w:cs="Times New Roman"/>
      <w:sz w:val="20"/>
      <w:szCs w:val="20"/>
      <w:lang w:eastAsia="bg-BG"/>
    </w:rPr>
  </w:style>
  <w:style w:type="paragraph" w:styleId="21">
    <w:name w:val="toc 2"/>
    <w:basedOn w:val="a"/>
    <w:next w:val="a"/>
    <w:autoRedefine/>
    <w:uiPriority w:val="39"/>
    <w:unhideWhenUsed/>
    <w:qFormat/>
    <w:rsid w:val="0014097A"/>
    <w:pPr>
      <w:widowControl/>
      <w:tabs>
        <w:tab w:val="right" w:leader="dot" w:pos="9770"/>
      </w:tabs>
      <w:autoSpaceDE/>
      <w:autoSpaceDN/>
      <w:adjustRightInd/>
      <w:spacing w:after="100" w:line="276" w:lineRule="auto"/>
      <w:ind w:left="220"/>
    </w:pPr>
    <w:rPr>
      <w:rFonts w:eastAsiaTheme="minorHAnsi"/>
      <w:noProof/>
      <w:lang w:eastAsia="en-US"/>
    </w:rPr>
  </w:style>
  <w:style w:type="character" w:customStyle="1" w:styleId="a5">
    <w:name w:val="Списък на абзаци Знак"/>
    <w:aliases w:val="ПАРАГРАФ Знак,List1 Знак,List Paragraph11 Знак,List Paragraph111 Знак,Списък на абзаци1 Знак,List Paragraph1 Знак,Colorful List - Accent 11 Знак,List Paragraph1111 Знак"/>
    <w:link w:val="a4"/>
    <w:uiPriority w:val="99"/>
    <w:qFormat/>
    <w:rsid w:val="003E63FC"/>
    <w:rPr>
      <w:rFonts w:ascii="Times New Roman" w:eastAsia="Times New Roman" w:hAnsi="Times New Roman" w:cs="Times New Roman"/>
      <w:sz w:val="20"/>
      <w:szCs w:val="20"/>
      <w:lang w:eastAsia="bg-BG"/>
    </w:rPr>
  </w:style>
  <w:style w:type="paragraph" w:styleId="31">
    <w:name w:val="toc 3"/>
    <w:basedOn w:val="a"/>
    <w:next w:val="a"/>
    <w:autoRedefine/>
    <w:uiPriority w:val="39"/>
    <w:semiHidden/>
    <w:unhideWhenUsed/>
    <w:qFormat/>
    <w:rsid w:val="00C4723B"/>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aff">
    <w:name w:val="Intense Quote"/>
    <w:basedOn w:val="a"/>
    <w:next w:val="a"/>
    <w:link w:val="aff0"/>
    <w:uiPriority w:val="30"/>
    <w:qFormat/>
    <w:rsid w:val="00EA085D"/>
    <w:pPr>
      <w:pBdr>
        <w:bottom w:val="single" w:sz="4" w:space="4" w:color="4F81BD" w:themeColor="accent1"/>
      </w:pBdr>
      <w:spacing w:before="200" w:after="280"/>
      <w:ind w:left="936" w:right="936"/>
    </w:pPr>
    <w:rPr>
      <w:b/>
      <w:bCs/>
      <w:i/>
      <w:iCs/>
      <w:color w:val="4F81BD" w:themeColor="accent1"/>
    </w:rPr>
  </w:style>
  <w:style w:type="character" w:customStyle="1" w:styleId="aff0">
    <w:name w:val="Интензивно цитиране Знак"/>
    <w:basedOn w:val="a0"/>
    <w:link w:val="aff"/>
    <w:uiPriority w:val="30"/>
    <w:rsid w:val="00EA085D"/>
    <w:rPr>
      <w:rFonts w:ascii="Times New Roman" w:eastAsia="Times New Roman" w:hAnsi="Times New Roman" w:cs="Times New Roman"/>
      <w:b/>
      <w:bCs/>
      <w:i/>
      <w:iCs/>
      <w:color w:val="4F81BD" w:themeColor="accent1"/>
      <w:sz w:val="20"/>
      <w:szCs w:val="20"/>
      <w:lang w:eastAsia="bg-BG"/>
    </w:rPr>
  </w:style>
  <w:style w:type="character" w:customStyle="1" w:styleId="ala">
    <w:name w:val="al_a"/>
    <w:basedOn w:val="a0"/>
    <w:rsid w:val="006E3AD9"/>
  </w:style>
  <w:style w:type="paragraph" w:customStyle="1" w:styleId="CarCar1">
    <w:name w:val="Car Car1"/>
    <w:basedOn w:val="a"/>
    <w:next w:val="aa"/>
    <w:uiPriority w:val="99"/>
    <w:unhideWhenUsed/>
    <w:rsid w:val="00540DAB"/>
    <w:pPr>
      <w:widowControl/>
      <w:autoSpaceDE/>
      <w:autoSpaceDN/>
      <w:adjustRightInd/>
    </w:pPr>
    <w:rPr>
      <w:rFonts w:asciiTheme="minorHAnsi" w:eastAsiaTheme="minorHAnsi" w:hAnsiTheme="minorHAnsi" w:cstheme="minorBidi"/>
      <w:lang w:eastAsia="en-US"/>
    </w:rPr>
  </w:style>
  <w:style w:type="character" w:styleId="aff1">
    <w:name w:val="Intense Emphasis"/>
    <w:basedOn w:val="a0"/>
    <w:uiPriority w:val="21"/>
    <w:qFormat/>
    <w:rsid w:val="009C7071"/>
    <w:rPr>
      <w:b/>
      <w:bCs/>
      <w:i/>
      <w:iCs/>
      <w:color w:val="4F81BD" w:themeColor="accent1"/>
    </w:rPr>
  </w:style>
  <w:style w:type="character" w:customStyle="1" w:styleId="italic">
    <w:name w:val="italic"/>
    <w:basedOn w:val="a0"/>
    <w:rsid w:val="0081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6A"/>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paragraph" w:styleId="1">
    <w:name w:val="heading 1"/>
    <w:basedOn w:val="a"/>
    <w:next w:val="a"/>
    <w:link w:val="10"/>
    <w:uiPriority w:val="9"/>
    <w:qFormat/>
    <w:rsid w:val="00117E6A"/>
    <w:pPr>
      <w:keepNext/>
      <w:keepLines/>
      <w:numPr>
        <w:numId w:val="1"/>
      </w:numPr>
      <w:spacing w:before="240" w:after="120"/>
      <w:outlineLvl w:val="0"/>
    </w:pPr>
    <w:rPr>
      <w:rFonts w:asciiTheme="majorHAnsi" w:eastAsiaTheme="majorEastAsia" w:hAnsiTheme="majorHAnsi" w:cstheme="majorBidi"/>
      <w:b/>
      <w:color w:val="365F91" w:themeColor="accent1" w:themeShade="BF"/>
      <w:sz w:val="32"/>
      <w:szCs w:val="32"/>
    </w:rPr>
  </w:style>
  <w:style w:type="paragraph" w:styleId="2">
    <w:name w:val="heading 2"/>
    <w:basedOn w:val="a"/>
    <w:next w:val="a"/>
    <w:link w:val="20"/>
    <w:uiPriority w:val="9"/>
    <w:unhideWhenUsed/>
    <w:qFormat/>
    <w:rsid w:val="00CA30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117E6A"/>
    <w:rPr>
      <w:rFonts w:asciiTheme="majorHAnsi" w:eastAsiaTheme="majorEastAsia" w:hAnsiTheme="majorHAnsi" w:cstheme="majorBidi"/>
      <w:b/>
      <w:color w:val="365F91" w:themeColor="accent1" w:themeShade="BF"/>
      <w:sz w:val="32"/>
      <w:szCs w:val="32"/>
      <w:lang w:eastAsia="bg-BG"/>
    </w:rPr>
  </w:style>
  <w:style w:type="table" w:styleId="a3">
    <w:name w:val="Table Grid"/>
    <w:basedOn w:val="a1"/>
    <w:uiPriority w:val="59"/>
    <w:rsid w:val="00117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List1,List Paragraph11,List Paragraph111,Списък на абзаци1,List Paragraph1,Colorful List - Accent 11,List Paragraph1111"/>
    <w:basedOn w:val="a"/>
    <w:link w:val="a5"/>
    <w:uiPriority w:val="99"/>
    <w:qFormat/>
    <w:rsid w:val="00117E6A"/>
    <w:pPr>
      <w:ind w:left="720"/>
      <w:contextualSpacing/>
    </w:pPr>
  </w:style>
  <w:style w:type="paragraph" w:styleId="a6">
    <w:name w:val="header"/>
    <w:basedOn w:val="a"/>
    <w:link w:val="a7"/>
    <w:uiPriority w:val="99"/>
    <w:unhideWhenUsed/>
    <w:rsid w:val="00117E6A"/>
    <w:pPr>
      <w:tabs>
        <w:tab w:val="center" w:pos="4536"/>
        <w:tab w:val="right" w:pos="9072"/>
      </w:tabs>
    </w:pPr>
  </w:style>
  <w:style w:type="character" w:customStyle="1" w:styleId="a7">
    <w:name w:val="Горен колонтитул Знак"/>
    <w:basedOn w:val="a0"/>
    <w:link w:val="a6"/>
    <w:uiPriority w:val="99"/>
    <w:rsid w:val="00117E6A"/>
    <w:rPr>
      <w:rFonts w:ascii="Times New Roman" w:eastAsia="Times New Roman" w:hAnsi="Times New Roman" w:cs="Times New Roman"/>
      <w:sz w:val="20"/>
      <w:szCs w:val="20"/>
      <w:lang w:eastAsia="bg-BG"/>
    </w:rPr>
  </w:style>
  <w:style w:type="paragraph" w:styleId="a8">
    <w:name w:val="footer"/>
    <w:basedOn w:val="a"/>
    <w:link w:val="a9"/>
    <w:uiPriority w:val="99"/>
    <w:unhideWhenUsed/>
    <w:rsid w:val="00117E6A"/>
    <w:pPr>
      <w:tabs>
        <w:tab w:val="center" w:pos="4536"/>
        <w:tab w:val="right" w:pos="9072"/>
      </w:tabs>
    </w:pPr>
  </w:style>
  <w:style w:type="character" w:customStyle="1" w:styleId="a9">
    <w:name w:val="Долен колонтитул Знак"/>
    <w:basedOn w:val="a0"/>
    <w:link w:val="a8"/>
    <w:uiPriority w:val="99"/>
    <w:rsid w:val="00117E6A"/>
    <w:rPr>
      <w:rFonts w:ascii="Times New Roman" w:eastAsia="Times New Roman" w:hAnsi="Times New Roman" w:cs="Times New Roman"/>
      <w:sz w:val="20"/>
      <w:szCs w:val="20"/>
      <w:lang w:eastAsia="bg-BG"/>
    </w:rPr>
  </w:style>
  <w:style w:type="paragraph" w:styleId="aa">
    <w:name w:val="footnote text"/>
    <w:basedOn w:val="a"/>
    <w:link w:val="ab"/>
    <w:uiPriority w:val="99"/>
    <w:unhideWhenUsed/>
    <w:rsid w:val="00117E6A"/>
  </w:style>
  <w:style w:type="character" w:customStyle="1" w:styleId="ab">
    <w:name w:val="Текст под линия Знак"/>
    <w:basedOn w:val="a0"/>
    <w:link w:val="aa"/>
    <w:uiPriority w:val="99"/>
    <w:rsid w:val="00117E6A"/>
    <w:rPr>
      <w:rFonts w:ascii="Times New Roman" w:eastAsia="Times New Roman" w:hAnsi="Times New Roman" w:cs="Times New Roman"/>
      <w:sz w:val="20"/>
      <w:szCs w:val="20"/>
      <w:lang w:eastAsia="bg-BG"/>
    </w:rPr>
  </w:style>
  <w:style w:type="character" w:styleId="ac">
    <w:name w:val="footnote reference"/>
    <w:aliases w:val="Footnote symbol,Appel note de bas de p,SUPERS,Nota,(NECG) Footnote Reference,Voetnootverwijzing,Footnote Reference Superscript,BVI fnr,Lábjegyzet-hivatkozás,L?bjegyzet-hivatkoz?s,Char1 Char Char Char Char,ftref,Fussnot"/>
    <w:basedOn w:val="a0"/>
    <w:unhideWhenUsed/>
    <w:rsid w:val="00117E6A"/>
    <w:rPr>
      <w:vertAlign w:val="superscript"/>
    </w:rPr>
  </w:style>
  <w:style w:type="character" w:styleId="ad">
    <w:name w:val="Hyperlink"/>
    <w:basedOn w:val="a0"/>
    <w:uiPriority w:val="99"/>
    <w:unhideWhenUsed/>
    <w:rsid w:val="00117E6A"/>
    <w:rPr>
      <w:color w:val="0000FF" w:themeColor="hyperlink"/>
      <w:u w:val="single"/>
    </w:rPr>
  </w:style>
  <w:style w:type="paragraph" w:customStyle="1" w:styleId="Default">
    <w:name w:val="Default"/>
    <w:rsid w:val="00117E6A"/>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e">
    <w:name w:val="annotation reference"/>
    <w:basedOn w:val="a0"/>
    <w:uiPriority w:val="99"/>
    <w:semiHidden/>
    <w:unhideWhenUsed/>
    <w:rsid w:val="00117E6A"/>
    <w:rPr>
      <w:sz w:val="16"/>
      <w:szCs w:val="16"/>
    </w:rPr>
  </w:style>
  <w:style w:type="paragraph" w:styleId="af">
    <w:name w:val="annotation text"/>
    <w:basedOn w:val="a"/>
    <w:link w:val="af0"/>
    <w:uiPriority w:val="99"/>
    <w:semiHidden/>
    <w:unhideWhenUsed/>
    <w:rsid w:val="00117E6A"/>
  </w:style>
  <w:style w:type="character" w:customStyle="1" w:styleId="af0">
    <w:name w:val="Текст на коментар Знак"/>
    <w:basedOn w:val="a0"/>
    <w:link w:val="af"/>
    <w:uiPriority w:val="99"/>
    <w:semiHidden/>
    <w:rsid w:val="00117E6A"/>
    <w:rPr>
      <w:rFonts w:ascii="Times New Roman" w:eastAsia="Times New Roman" w:hAnsi="Times New Roman" w:cs="Times New Roman"/>
      <w:sz w:val="20"/>
      <w:szCs w:val="20"/>
      <w:lang w:eastAsia="bg-BG"/>
    </w:rPr>
  </w:style>
  <w:style w:type="paragraph" w:styleId="af1">
    <w:name w:val="annotation subject"/>
    <w:basedOn w:val="af"/>
    <w:next w:val="af"/>
    <w:link w:val="af2"/>
    <w:uiPriority w:val="99"/>
    <w:semiHidden/>
    <w:unhideWhenUsed/>
    <w:rsid w:val="00117E6A"/>
    <w:rPr>
      <w:b/>
      <w:bCs/>
    </w:rPr>
  </w:style>
  <w:style w:type="character" w:customStyle="1" w:styleId="af2">
    <w:name w:val="Предмет на коментар Знак"/>
    <w:basedOn w:val="af0"/>
    <w:link w:val="af1"/>
    <w:uiPriority w:val="99"/>
    <w:semiHidden/>
    <w:rsid w:val="00117E6A"/>
    <w:rPr>
      <w:rFonts w:ascii="Times New Roman" w:eastAsia="Times New Roman" w:hAnsi="Times New Roman" w:cs="Times New Roman"/>
      <w:b/>
      <w:bCs/>
      <w:sz w:val="20"/>
      <w:szCs w:val="20"/>
      <w:lang w:eastAsia="bg-BG"/>
    </w:rPr>
  </w:style>
  <w:style w:type="paragraph" w:styleId="af3">
    <w:name w:val="Balloon Text"/>
    <w:basedOn w:val="a"/>
    <w:link w:val="af4"/>
    <w:uiPriority w:val="99"/>
    <w:semiHidden/>
    <w:unhideWhenUsed/>
    <w:rsid w:val="00117E6A"/>
    <w:rPr>
      <w:rFonts w:ascii="Segoe UI" w:hAnsi="Segoe UI" w:cs="Segoe UI"/>
      <w:sz w:val="18"/>
      <w:szCs w:val="18"/>
    </w:rPr>
  </w:style>
  <w:style w:type="character" w:customStyle="1" w:styleId="af4">
    <w:name w:val="Изнесен текст Знак"/>
    <w:basedOn w:val="a0"/>
    <w:link w:val="af3"/>
    <w:uiPriority w:val="99"/>
    <w:semiHidden/>
    <w:rsid w:val="00117E6A"/>
    <w:rPr>
      <w:rFonts w:ascii="Segoe UI" w:eastAsia="Times New Roman" w:hAnsi="Segoe UI" w:cs="Segoe UI"/>
      <w:sz w:val="18"/>
      <w:szCs w:val="18"/>
      <w:lang w:eastAsia="bg-BG"/>
    </w:rPr>
  </w:style>
  <w:style w:type="character" w:styleId="af5">
    <w:name w:val="FollowedHyperlink"/>
    <w:basedOn w:val="a0"/>
    <w:uiPriority w:val="99"/>
    <w:semiHidden/>
    <w:unhideWhenUsed/>
    <w:rsid w:val="00117E6A"/>
    <w:rPr>
      <w:color w:val="800080" w:themeColor="followedHyperlink"/>
      <w:u w:val="single"/>
    </w:rPr>
  </w:style>
  <w:style w:type="paragraph" w:customStyle="1" w:styleId="TableParagraph">
    <w:name w:val="Table Paragraph"/>
    <w:basedOn w:val="a"/>
    <w:uiPriority w:val="1"/>
    <w:qFormat/>
    <w:rsid w:val="00117E6A"/>
    <w:pPr>
      <w:autoSpaceDE/>
      <w:autoSpaceDN/>
      <w:adjustRightInd/>
      <w:ind w:left="244"/>
    </w:pPr>
    <w:rPr>
      <w:rFonts w:ascii="Calibri" w:eastAsia="Calibri" w:hAnsi="Calibri" w:cs="Calibri"/>
      <w:sz w:val="22"/>
      <w:szCs w:val="22"/>
      <w:lang w:val="en-US" w:eastAsia="en-US"/>
    </w:rPr>
  </w:style>
  <w:style w:type="paragraph" w:styleId="af6">
    <w:name w:val="TOC Heading"/>
    <w:basedOn w:val="1"/>
    <w:next w:val="a"/>
    <w:uiPriority w:val="39"/>
    <w:unhideWhenUsed/>
    <w:qFormat/>
    <w:rsid w:val="00117E6A"/>
    <w:pPr>
      <w:widowControl/>
      <w:numPr>
        <w:numId w:val="0"/>
      </w:numPr>
      <w:autoSpaceDE/>
      <w:autoSpaceDN/>
      <w:adjustRightInd/>
      <w:spacing w:line="259" w:lineRule="auto"/>
      <w:outlineLvl w:val="9"/>
    </w:pPr>
    <w:rPr>
      <w:b w:val="0"/>
      <w:lang w:val="en-US" w:eastAsia="en-US"/>
    </w:rPr>
  </w:style>
  <w:style w:type="paragraph" w:styleId="11">
    <w:name w:val="toc 1"/>
    <w:basedOn w:val="a"/>
    <w:next w:val="a"/>
    <w:autoRedefine/>
    <w:uiPriority w:val="39"/>
    <w:unhideWhenUsed/>
    <w:qFormat/>
    <w:rsid w:val="00117E6A"/>
    <w:pPr>
      <w:spacing w:after="100"/>
    </w:pPr>
  </w:style>
  <w:style w:type="character" w:customStyle="1" w:styleId="newdocreference">
    <w:name w:val="newdocreference"/>
    <w:basedOn w:val="a0"/>
    <w:rsid w:val="00117E6A"/>
  </w:style>
  <w:style w:type="character" w:customStyle="1" w:styleId="apple-converted-space">
    <w:name w:val="apple-converted-space"/>
    <w:basedOn w:val="a0"/>
    <w:rsid w:val="00117E6A"/>
  </w:style>
  <w:style w:type="character" w:customStyle="1" w:styleId="samedocreference">
    <w:name w:val="samedocreference"/>
    <w:basedOn w:val="a0"/>
    <w:rsid w:val="00117E6A"/>
  </w:style>
  <w:style w:type="paragraph" w:styleId="af7">
    <w:name w:val="Body Text Indent"/>
    <w:basedOn w:val="a"/>
    <w:link w:val="af8"/>
    <w:uiPriority w:val="99"/>
    <w:rsid w:val="00B84199"/>
    <w:pPr>
      <w:widowControl/>
      <w:autoSpaceDE/>
      <w:autoSpaceDN/>
      <w:adjustRightInd/>
      <w:jc w:val="both"/>
    </w:pPr>
    <w:rPr>
      <w:sz w:val="28"/>
      <w:lang w:eastAsia="en-US"/>
    </w:rPr>
  </w:style>
  <w:style w:type="character" w:customStyle="1" w:styleId="af8">
    <w:name w:val="Основен текст с отстъп Знак"/>
    <w:basedOn w:val="a0"/>
    <w:link w:val="af7"/>
    <w:uiPriority w:val="99"/>
    <w:rsid w:val="00B84199"/>
    <w:rPr>
      <w:rFonts w:ascii="Times New Roman" w:eastAsia="Times New Roman" w:hAnsi="Times New Roman" w:cs="Times New Roman"/>
      <w:sz w:val="28"/>
      <w:szCs w:val="20"/>
    </w:rPr>
  </w:style>
  <w:style w:type="character" w:customStyle="1" w:styleId="bold">
    <w:name w:val="bold"/>
    <w:basedOn w:val="a0"/>
    <w:rsid w:val="00044A0D"/>
  </w:style>
  <w:style w:type="character" w:customStyle="1" w:styleId="super">
    <w:name w:val="super"/>
    <w:basedOn w:val="a0"/>
    <w:rsid w:val="00044A0D"/>
  </w:style>
  <w:style w:type="character" w:customStyle="1" w:styleId="alcapt2">
    <w:name w:val="al_capt2"/>
    <w:rsid w:val="00ED2575"/>
    <w:rPr>
      <w:rFonts w:cs="Times New Roman"/>
      <w:i/>
      <w:iCs/>
    </w:rPr>
  </w:style>
  <w:style w:type="character" w:styleId="af9">
    <w:name w:val="Placeholder Text"/>
    <w:basedOn w:val="a0"/>
    <w:uiPriority w:val="99"/>
    <w:semiHidden/>
    <w:rsid w:val="00E10F97"/>
    <w:rPr>
      <w:color w:val="808080"/>
    </w:rPr>
  </w:style>
  <w:style w:type="paragraph" w:styleId="afa">
    <w:name w:val="endnote text"/>
    <w:basedOn w:val="a"/>
    <w:link w:val="afb"/>
    <w:uiPriority w:val="99"/>
    <w:semiHidden/>
    <w:unhideWhenUsed/>
    <w:rsid w:val="006E629D"/>
  </w:style>
  <w:style w:type="character" w:customStyle="1" w:styleId="afb">
    <w:name w:val="Текст на бележка в края Знак"/>
    <w:basedOn w:val="a0"/>
    <w:link w:val="afa"/>
    <w:uiPriority w:val="99"/>
    <w:semiHidden/>
    <w:rsid w:val="006E629D"/>
    <w:rPr>
      <w:rFonts w:ascii="Times New Roman" w:eastAsia="Times New Roman" w:hAnsi="Times New Roman" w:cs="Times New Roman"/>
      <w:sz w:val="20"/>
      <w:szCs w:val="20"/>
      <w:lang w:eastAsia="bg-BG"/>
    </w:rPr>
  </w:style>
  <w:style w:type="character" w:styleId="afc">
    <w:name w:val="endnote reference"/>
    <w:basedOn w:val="a0"/>
    <w:uiPriority w:val="99"/>
    <w:semiHidden/>
    <w:unhideWhenUsed/>
    <w:rsid w:val="006E629D"/>
    <w:rPr>
      <w:vertAlign w:val="superscript"/>
    </w:rPr>
  </w:style>
  <w:style w:type="paragraph" w:customStyle="1" w:styleId="Text1">
    <w:name w:val="Text 1"/>
    <w:basedOn w:val="a"/>
    <w:rsid w:val="00B714DF"/>
    <w:pPr>
      <w:widowControl/>
      <w:autoSpaceDE/>
      <w:autoSpaceDN/>
      <w:adjustRightInd/>
      <w:spacing w:after="240"/>
      <w:ind w:left="482"/>
      <w:jc w:val="both"/>
    </w:pPr>
    <w:rPr>
      <w:snapToGrid w:val="0"/>
      <w:sz w:val="24"/>
      <w:lang w:val="en-GB" w:eastAsia="en-US"/>
    </w:rPr>
  </w:style>
  <w:style w:type="paragraph" w:styleId="3">
    <w:name w:val="Body Text 3"/>
    <w:basedOn w:val="a"/>
    <w:link w:val="30"/>
    <w:uiPriority w:val="99"/>
    <w:unhideWhenUsed/>
    <w:rsid w:val="00F45249"/>
    <w:pPr>
      <w:widowControl/>
      <w:autoSpaceDE/>
      <w:autoSpaceDN/>
      <w:adjustRightInd/>
      <w:spacing w:after="120" w:line="259" w:lineRule="auto"/>
    </w:pPr>
    <w:rPr>
      <w:rFonts w:asciiTheme="minorHAnsi" w:eastAsiaTheme="minorHAnsi" w:hAnsiTheme="minorHAnsi" w:cstheme="minorBidi"/>
      <w:sz w:val="16"/>
      <w:szCs w:val="16"/>
      <w:lang w:eastAsia="en-US"/>
    </w:rPr>
  </w:style>
  <w:style w:type="character" w:customStyle="1" w:styleId="30">
    <w:name w:val="Основен текст 3 Знак"/>
    <w:basedOn w:val="a0"/>
    <w:link w:val="3"/>
    <w:uiPriority w:val="99"/>
    <w:rsid w:val="00F45249"/>
    <w:rPr>
      <w:sz w:val="16"/>
      <w:szCs w:val="16"/>
    </w:rPr>
  </w:style>
  <w:style w:type="paragraph" w:customStyle="1" w:styleId="firstline">
    <w:name w:val="firstline"/>
    <w:basedOn w:val="a"/>
    <w:rsid w:val="00F45249"/>
    <w:pPr>
      <w:widowControl/>
      <w:autoSpaceDE/>
      <w:autoSpaceDN/>
      <w:adjustRightInd/>
      <w:spacing w:line="240" w:lineRule="atLeast"/>
      <w:ind w:firstLine="640"/>
      <w:jc w:val="both"/>
    </w:pPr>
    <w:rPr>
      <w:color w:val="000000"/>
      <w:sz w:val="24"/>
      <w:szCs w:val="24"/>
    </w:rPr>
  </w:style>
  <w:style w:type="character" w:customStyle="1" w:styleId="ldef">
    <w:name w:val="ldef"/>
    <w:basedOn w:val="a0"/>
    <w:rsid w:val="00F45249"/>
  </w:style>
  <w:style w:type="character" w:customStyle="1" w:styleId="20">
    <w:name w:val="Заглавие 2 Знак"/>
    <w:basedOn w:val="a0"/>
    <w:link w:val="2"/>
    <w:uiPriority w:val="99"/>
    <w:rsid w:val="00CA3002"/>
    <w:rPr>
      <w:rFonts w:asciiTheme="majorHAnsi" w:eastAsiaTheme="majorEastAsia" w:hAnsiTheme="majorHAnsi" w:cstheme="majorBidi"/>
      <w:b/>
      <w:bCs/>
      <w:color w:val="4F81BD" w:themeColor="accent1"/>
      <w:sz w:val="26"/>
      <w:szCs w:val="26"/>
      <w:lang w:eastAsia="bg-BG"/>
    </w:rPr>
  </w:style>
  <w:style w:type="paragraph" w:styleId="afd">
    <w:name w:val="Body Text"/>
    <w:basedOn w:val="a"/>
    <w:link w:val="afe"/>
    <w:uiPriority w:val="99"/>
    <w:semiHidden/>
    <w:unhideWhenUsed/>
    <w:rsid w:val="00951AD4"/>
    <w:pPr>
      <w:spacing w:after="120"/>
    </w:pPr>
  </w:style>
  <w:style w:type="character" w:customStyle="1" w:styleId="afe">
    <w:name w:val="Основен текст Знак"/>
    <w:basedOn w:val="a0"/>
    <w:link w:val="afd"/>
    <w:uiPriority w:val="99"/>
    <w:semiHidden/>
    <w:rsid w:val="00951AD4"/>
    <w:rPr>
      <w:rFonts w:ascii="Times New Roman" w:eastAsia="Times New Roman" w:hAnsi="Times New Roman" w:cs="Times New Roman"/>
      <w:sz w:val="20"/>
      <w:szCs w:val="20"/>
      <w:lang w:eastAsia="bg-BG"/>
    </w:rPr>
  </w:style>
  <w:style w:type="paragraph" w:styleId="21">
    <w:name w:val="toc 2"/>
    <w:basedOn w:val="a"/>
    <w:next w:val="a"/>
    <w:autoRedefine/>
    <w:uiPriority w:val="39"/>
    <w:unhideWhenUsed/>
    <w:qFormat/>
    <w:rsid w:val="0014097A"/>
    <w:pPr>
      <w:widowControl/>
      <w:tabs>
        <w:tab w:val="right" w:leader="dot" w:pos="9770"/>
      </w:tabs>
      <w:autoSpaceDE/>
      <w:autoSpaceDN/>
      <w:adjustRightInd/>
      <w:spacing w:after="100" w:line="276" w:lineRule="auto"/>
      <w:ind w:left="220"/>
    </w:pPr>
    <w:rPr>
      <w:rFonts w:eastAsiaTheme="minorHAnsi"/>
      <w:noProof/>
      <w:lang w:eastAsia="en-US"/>
    </w:rPr>
  </w:style>
  <w:style w:type="character" w:customStyle="1" w:styleId="a5">
    <w:name w:val="Списък на абзаци Знак"/>
    <w:aliases w:val="ПАРАГРАФ Знак,List1 Знак,List Paragraph11 Знак,List Paragraph111 Знак,Списък на абзаци1 Знак,List Paragraph1 Знак,Colorful List - Accent 11 Знак,List Paragraph1111 Знак"/>
    <w:link w:val="a4"/>
    <w:uiPriority w:val="99"/>
    <w:qFormat/>
    <w:rsid w:val="003E63FC"/>
    <w:rPr>
      <w:rFonts w:ascii="Times New Roman" w:eastAsia="Times New Roman" w:hAnsi="Times New Roman" w:cs="Times New Roman"/>
      <w:sz w:val="20"/>
      <w:szCs w:val="20"/>
      <w:lang w:eastAsia="bg-BG"/>
    </w:rPr>
  </w:style>
  <w:style w:type="paragraph" w:styleId="31">
    <w:name w:val="toc 3"/>
    <w:basedOn w:val="a"/>
    <w:next w:val="a"/>
    <w:autoRedefine/>
    <w:uiPriority w:val="39"/>
    <w:semiHidden/>
    <w:unhideWhenUsed/>
    <w:qFormat/>
    <w:rsid w:val="00C4723B"/>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aff">
    <w:name w:val="Intense Quote"/>
    <w:basedOn w:val="a"/>
    <w:next w:val="a"/>
    <w:link w:val="aff0"/>
    <w:uiPriority w:val="30"/>
    <w:qFormat/>
    <w:rsid w:val="00EA085D"/>
    <w:pPr>
      <w:pBdr>
        <w:bottom w:val="single" w:sz="4" w:space="4" w:color="4F81BD" w:themeColor="accent1"/>
      </w:pBdr>
      <w:spacing w:before="200" w:after="280"/>
      <w:ind w:left="936" w:right="936"/>
    </w:pPr>
    <w:rPr>
      <w:b/>
      <w:bCs/>
      <w:i/>
      <w:iCs/>
      <w:color w:val="4F81BD" w:themeColor="accent1"/>
    </w:rPr>
  </w:style>
  <w:style w:type="character" w:customStyle="1" w:styleId="aff0">
    <w:name w:val="Интензивно цитиране Знак"/>
    <w:basedOn w:val="a0"/>
    <w:link w:val="aff"/>
    <w:uiPriority w:val="30"/>
    <w:rsid w:val="00EA085D"/>
    <w:rPr>
      <w:rFonts w:ascii="Times New Roman" w:eastAsia="Times New Roman" w:hAnsi="Times New Roman" w:cs="Times New Roman"/>
      <w:b/>
      <w:bCs/>
      <w:i/>
      <w:iCs/>
      <w:color w:val="4F81BD" w:themeColor="accent1"/>
      <w:sz w:val="20"/>
      <w:szCs w:val="20"/>
      <w:lang w:eastAsia="bg-BG"/>
    </w:rPr>
  </w:style>
  <w:style w:type="character" w:customStyle="1" w:styleId="ala">
    <w:name w:val="al_a"/>
    <w:basedOn w:val="a0"/>
    <w:rsid w:val="006E3AD9"/>
  </w:style>
  <w:style w:type="paragraph" w:customStyle="1" w:styleId="CarCar1">
    <w:name w:val="Car Car1"/>
    <w:basedOn w:val="a"/>
    <w:next w:val="aa"/>
    <w:uiPriority w:val="99"/>
    <w:unhideWhenUsed/>
    <w:rsid w:val="00540DAB"/>
    <w:pPr>
      <w:widowControl/>
      <w:autoSpaceDE/>
      <w:autoSpaceDN/>
      <w:adjustRightInd/>
    </w:pPr>
    <w:rPr>
      <w:rFonts w:asciiTheme="minorHAnsi" w:eastAsiaTheme="minorHAnsi" w:hAnsiTheme="minorHAnsi" w:cstheme="minorBidi"/>
      <w:lang w:eastAsia="en-US"/>
    </w:rPr>
  </w:style>
  <w:style w:type="character" w:styleId="aff1">
    <w:name w:val="Intense Emphasis"/>
    <w:basedOn w:val="a0"/>
    <w:uiPriority w:val="21"/>
    <w:qFormat/>
    <w:rsid w:val="009C7071"/>
    <w:rPr>
      <w:b/>
      <w:bCs/>
      <w:i/>
      <w:iCs/>
      <w:color w:val="4F81BD" w:themeColor="accent1"/>
    </w:rPr>
  </w:style>
  <w:style w:type="character" w:customStyle="1" w:styleId="italic">
    <w:name w:val="italic"/>
    <w:basedOn w:val="a0"/>
    <w:rsid w:val="00813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0830">
      <w:bodyDiv w:val="1"/>
      <w:marLeft w:val="0"/>
      <w:marRight w:val="0"/>
      <w:marTop w:val="0"/>
      <w:marBottom w:val="0"/>
      <w:divBdr>
        <w:top w:val="none" w:sz="0" w:space="0" w:color="auto"/>
        <w:left w:val="none" w:sz="0" w:space="0" w:color="auto"/>
        <w:bottom w:val="none" w:sz="0" w:space="0" w:color="auto"/>
        <w:right w:val="none" w:sz="0" w:space="0" w:color="auto"/>
      </w:divBdr>
      <w:divsChild>
        <w:div w:id="481501873">
          <w:marLeft w:val="0"/>
          <w:marRight w:val="0"/>
          <w:marTop w:val="0"/>
          <w:marBottom w:val="0"/>
          <w:divBdr>
            <w:top w:val="none" w:sz="0" w:space="0" w:color="auto"/>
            <w:left w:val="none" w:sz="0" w:space="0" w:color="auto"/>
            <w:bottom w:val="none" w:sz="0" w:space="0" w:color="auto"/>
            <w:right w:val="none" w:sz="0" w:space="0" w:color="auto"/>
          </w:divBdr>
        </w:div>
        <w:div w:id="1777753929">
          <w:marLeft w:val="0"/>
          <w:marRight w:val="0"/>
          <w:marTop w:val="0"/>
          <w:marBottom w:val="0"/>
          <w:divBdr>
            <w:top w:val="none" w:sz="0" w:space="0" w:color="auto"/>
            <w:left w:val="none" w:sz="0" w:space="0" w:color="auto"/>
            <w:bottom w:val="none" w:sz="0" w:space="0" w:color="auto"/>
            <w:right w:val="none" w:sz="0" w:space="0" w:color="auto"/>
          </w:divBdr>
        </w:div>
        <w:div w:id="1951886947">
          <w:marLeft w:val="0"/>
          <w:marRight w:val="0"/>
          <w:marTop w:val="0"/>
          <w:marBottom w:val="0"/>
          <w:divBdr>
            <w:top w:val="none" w:sz="0" w:space="0" w:color="auto"/>
            <w:left w:val="none" w:sz="0" w:space="0" w:color="auto"/>
            <w:bottom w:val="none" w:sz="0" w:space="0" w:color="auto"/>
            <w:right w:val="none" w:sz="0" w:space="0" w:color="auto"/>
          </w:divBdr>
        </w:div>
      </w:divsChild>
    </w:div>
    <w:div w:id="144245810">
      <w:bodyDiv w:val="1"/>
      <w:marLeft w:val="0"/>
      <w:marRight w:val="0"/>
      <w:marTop w:val="0"/>
      <w:marBottom w:val="0"/>
      <w:divBdr>
        <w:top w:val="none" w:sz="0" w:space="0" w:color="auto"/>
        <w:left w:val="none" w:sz="0" w:space="0" w:color="auto"/>
        <w:bottom w:val="none" w:sz="0" w:space="0" w:color="auto"/>
        <w:right w:val="none" w:sz="0" w:space="0" w:color="auto"/>
      </w:divBdr>
      <w:divsChild>
        <w:div w:id="79105123">
          <w:marLeft w:val="0"/>
          <w:marRight w:val="0"/>
          <w:marTop w:val="0"/>
          <w:marBottom w:val="0"/>
          <w:divBdr>
            <w:top w:val="none" w:sz="0" w:space="0" w:color="auto"/>
            <w:left w:val="none" w:sz="0" w:space="0" w:color="auto"/>
            <w:bottom w:val="none" w:sz="0" w:space="0" w:color="auto"/>
            <w:right w:val="none" w:sz="0" w:space="0" w:color="auto"/>
          </w:divBdr>
        </w:div>
        <w:div w:id="97802033">
          <w:marLeft w:val="0"/>
          <w:marRight w:val="0"/>
          <w:marTop w:val="0"/>
          <w:marBottom w:val="0"/>
          <w:divBdr>
            <w:top w:val="none" w:sz="0" w:space="0" w:color="auto"/>
            <w:left w:val="none" w:sz="0" w:space="0" w:color="auto"/>
            <w:bottom w:val="none" w:sz="0" w:space="0" w:color="auto"/>
            <w:right w:val="none" w:sz="0" w:space="0" w:color="auto"/>
          </w:divBdr>
        </w:div>
        <w:div w:id="134106451">
          <w:marLeft w:val="0"/>
          <w:marRight w:val="0"/>
          <w:marTop w:val="0"/>
          <w:marBottom w:val="0"/>
          <w:divBdr>
            <w:top w:val="none" w:sz="0" w:space="0" w:color="auto"/>
            <w:left w:val="none" w:sz="0" w:space="0" w:color="auto"/>
            <w:bottom w:val="none" w:sz="0" w:space="0" w:color="auto"/>
            <w:right w:val="none" w:sz="0" w:space="0" w:color="auto"/>
          </w:divBdr>
        </w:div>
        <w:div w:id="152642414">
          <w:marLeft w:val="0"/>
          <w:marRight w:val="0"/>
          <w:marTop w:val="0"/>
          <w:marBottom w:val="0"/>
          <w:divBdr>
            <w:top w:val="none" w:sz="0" w:space="0" w:color="auto"/>
            <w:left w:val="none" w:sz="0" w:space="0" w:color="auto"/>
            <w:bottom w:val="none" w:sz="0" w:space="0" w:color="auto"/>
            <w:right w:val="none" w:sz="0" w:space="0" w:color="auto"/>
          </w:divBdr>
        </w:div>
        <w:div w:id="204875382">
          <w:marLeft w:val="0"/>
          <w:marRight w:val="0"/>
          <w:marTop w:val="0"/>
          <w:marBottom w:val="0"/>
          <w:divBdr>
            <w:top w:val="none" w:sz="0" w:space="0" w:color="auto"/>
            <w:left w:val="none" w:sz="0" w:space="0" w:color="auto"/>
            <w:bottom w:val="none" w:sz="0" w:space="0" w:color="auto"/>
            <w:right w:val="none" w:sz="0" w:space="0" w:color="auto"/>
          </w:divBdr>
        </w:div>
        <w:div w:id="296838353">
          <w:marLeft w:val="0"/>
          <w:marRight w:val="0"/>
          <w:marTop w:val="0"/>
          <w:marBottom w:val="0"/>
          <w:divBdr>
            <w:top w:val="none" w:sz="0" w:space="0" w:color="auto"/>
            <w:left w:val="none" w:sz="0" w:space="0" w:color="auto"/>
            <w:bottom w:val="none" w:sz="0" w:space="0" w:color="auto"/>
            <w:right w:val="none" w:sz="0" w:space="0" w:color="auto"/>
          </w:divBdr>
        </w:div>
        <w:div w:id="391733639">
          <w:marLeft w:val="0"/>
          <w:marRight w:val="0"/>
          <w:marTop w:val="0"/>
          <w:marBottom w:val="0"/>
          <w:divBdr>
            <w:top w:val="none" w:sz="0" w:space="0" w:color="auto"/>
            <w:left w:val="none" w:sz="0" w:space="0" w:color="auto"/>
            <w:bottom w:val="none" w:sz="0" w:space="0" w:color="auto"/>
            <w:right w:val="none" w:sz="0" w:space="0" w:color="auto"/>
          </w:divBdr>
        </w:div>
        <w:div w:id="463548172">
          <w:marLeft w:val="0"/>
          <w:marRight w:val="0"/>
          <w:marTop w:val="0"/>
          <w:marBottom w:val="0"/>
          <w:divBdr>
            <w:top w:val="none" w:sz="0" w:space="0" w:color="auto"/>
            <w:left w:val="none" w:sz="0" w:space="0" w:color="auto"/>
            <w:bottom w:val="none" w:sz="0" w:space="0" w:color="auto"/>
            <w:right w:val="none" w:sz="0" w:space="0" w:color="auto"/>
          </w:divBdr>
        </w:div>
        <w:div w:id="481388677">
          <w:marLeft w:val="0"/>
          <w:marRight w:val="0"/>
          <w:marTop w:val="0"/>
          <w:marBottom w:val="0"/>
          <w:divBdr>
            <w:top w:val="none" w:sz="0" w:space="0" w:color="auto"/>
            <w:left w:val="none" w:sz="0" w:space="0" w:color="auto"/>
            <w:bottom w:val="none" w:sz="0" w:space="0" w:color="auto"/>
            <w:right w:val="none" w:sz="0" w:space="0" w:color="auto"/>
          </w:divBdr>
        </w:div>
        <w:div w:id="622156365">
          <w:marLeft w:val="0"/>
          <w:marRight w:val="0"/>
          <w:marTop w:val="0"/>
          <w:marBottom w:val="0"/>
          <w:divBdr>
            <w:top w:val="none" w:sz="0" w:space="0" w:color="auto"/>
            <w:left w:val="none" w:sz="0" w:space="0" w:color="auto"/>
            <w:bottom w:val="none" w:sz="0" w:space="0" w:color="auto"/>
            <w:right w:val="none" w:sz="0" w:space="0" w:color="auto"/>
          </w:divBdr>
        </w:div>
        <w:div w:id="845052011">
          <w:marLeft w:val="0"/>
          <w:marRight w:val="0"/>
          <w:marTop w:val="0"/>
          <w:marBottom w:val="0"/>
          <w:divBdr>
            <w:top w:val="none" w:sz="0" w:space="0" w:color="auto"/>
            <w:left w:val="none" w:sz="0" w:space="0" w:color="auto"/>
            <w:bottom w:val="none" w:sz="0" w:space="0" w:color="auto"/>
            <w:right w:val="none" w:sz="0" w:space="0" w:color="auto"/>
          </w:divBdr>
        </w:div>
        <w:div w:id="896552964">
          <w:marLeft w:val="0"/>
          <w:marRight w:val="0"/>
          <w:marTop w:val="0"/>
          <w:marBottom w:val="0"/>
          <w:divBdr>
            <w:top w:val="none" w:sz="0" w:space="0" w:color="auto"/>
            <w:left w:val="none" w:sz="0" w:space="0" w:color="auto"/>
            <w:bottom w:val="none" w:sz="0" w:space="0" w:color="auto"/>
            <w:right w:val="none" w:sz="0" w:space="0" w:color="auto"/>
          </w:divBdr>
        </w:div>
        <w:div w:id="952632027">
          <w:marLeft w:val="0"/>
          <w:marRight w:val="0"/>
          <w:marTop w:val="0"/>
          <w:marBottom w:val="0"/>
          <w:divBdr>
            <w:top w:val="none" w:sz="0" w:space="0" w:color="auto"/>
            <w:left w:val="none" w:sz="0" w:space="0" w:color="auto"/>
            <w:bottom w:val="none" w:sz="0" w:space="0" w:color="auto"/>
            <w:right w:val="none" w:sz="0" w:space="0" w:color="auto"/>
          </w:divBdr>
        </w:div>
        <w:div w:id="982587386">
          <w:marLeft w:val="0"/>
          <w:marRight w:val="0"/>
          <w:marTop w:val="0"/>
          <w:marBottom w:val="0"/>
          <w:divBdr>
            <w:top w:val="none" w:sz="0" w:space="0" w:color="auto"/>
            <w:left w:val="none" w:sz="0" w:space="0" w:color="auto"/>
            <w:bottom w:val="none" w:sz="0" w:space="0" w:color="auto"/>
            <w:right w:val="none" w:sz="0" w:space="0" w:color="auto"/>
          </w:divBdr>
        </w:div>
        <w:div w:id="1008488319">
          <w:marLeft w:val="0"/>
          <w:marRight w:val="0"/>
          <w:marTop w:val="0"/>
          <w:marBottom w:val="0"/>
          <w:divBdr>
            <w:top w:val="none" w:sz="0" w:space="0" w:color="auto"/>
            <w:left w:val="none" w:sz="0" w:space="0" w:color="auto"/>
            <w:bottom w:val="none" w:sz="0" w:space="0" w:color="auto"/>
            <w:right w:val="none" w:sz="0" w:space="0" w:color="auto"/>
          </w:divBdr>
        </w:div>
        <w:div w:id="1036589863">
          <w:marLeft w:val="0"/>
          <w:marRight w:val="0"/>
          <w:marTop w:val="0"/>
          <w:marBottom w:val="0"/>
          <w:divBdr>
            <w:top w:val="none" w:sz="0" w:space="0" w:color="auto"/>
            <w:left w:val="none" w:sz="0" w:space="0" w:color="auto"/>
            <w:bottom w:val="none" w:sz="0" w:space="0" w:color="auto"/>
            <w:right w:val="none" w:sz="0" w:space="0" w:color="auto"/>
          </w:divBdr>
        </w:div>
        <w:div w:id="1191802019">
          <w:marLeft w:val="0"/>
          <w:marRight w:val="0"/>
          <w:marTop w:val="0"/>
          <w:marBottom w:val="0"/>
          <w:divBdr>
            <w:top w:val="none" w:sz="0" w:space="0" w:color="auto"/>
            <w:left w:val="none" w:sz="0" w:space="0" w:color="auto"/>
            <w:bottom w:val="none" w:sz="0" w:space="0" w:color="auto"/>
            <w:right w:val="none" w:sz="0" w:space="0" w:color="auto"/>
          </w:divBdr>
        </w:div>
        <w:div w:id="1193301179">
          <w:marLeft w:val="0"/>
          <w:marRight w:val="0"/>
          <w:marTop w:val="0"/>
          <w:marBottom w:val="0"/>
          <w:divBdr>
            <w:top w:val="none" w:sz="0" w:space="0" w:color="auto"/>
            <w:left w:val="none" w:sz="0" w:space="0" w:color="auto"/>
            <w:bottom w:val="none" w:sz="0" w:space="0" w:color="auto"/>
            <w:right w:val="none" w:sz="0" w:space="0" w:color="auto"/>
          </w:divBdr>
        </w:div>
        <w:div w:id="1369452896">
          <w:marLeft w:val="0"/>
          <w:marRight w:val="0"/>
          <w:marTop w:val="0"/>
          <w:marBottom w:val="0"/>
          <w:divBdr>
            <w:top w:val="none" w:sz="0" w:space="0" w:color="auto"/>
            <w:left w:val="none" w:sz="0" w:space="0" w:color="auto"/>
            <w:bottom w:val="none" w:sz="0" w:space="0" w:color="auto"/>
            <w:right w:val="none" w:sz="0" w:space="0" w:color="auto"/>
          </w:divBdr>
        </w:div>
        <w:div w:id="1420524865">
          <w:marLeft w:val="0"/>
          <w:marRight w:val="0"/>
          <w:marTop w:val="0"/>
          <w:marBottom w:val="0"/>
          <w:divBdr>
            <w:top w:val="none" w:sz="0" w:space="0" w:color="auto"/>
            <w:left w:val="none" w:sz="0" w:space="0" w:color="auto"/>
            <w:bottom w:val="none" w:sz="0" w:space="0" w:color="auto"/>
            <w:right w:val="none" w:sz="0" w:space="0" w:color="auto"/>
          </w:divBdr>
        </w:div>
        <w:div w:id="1442338164">
          <w:marLeft w:val="0"/>
          <w:marRight w:val="0"/>
          <w:marTop w:val="0"/>
          <w:marBottom w:val="0"/>
          <w:divBdr>
            <w:top w:val="none" w:sz="0" w:space="0" w:color="auto"/>
            <w:left w:val="none" w:sz="0" w:space="0" w:color="auto"/>
            <w:bottom w:val="none" w:sz="0" w:space="0" w:color="auto"/>
            <w:right w:val="none" w:sz="0" w:space="0" w:color="auto"/>
          </w:divBdr>
        </w:div>
        <w:div w:id="1473330337">
          <w:marLeft w:val="0"/>
          <w:marRight w:val="0"/>
          <w:marTop w:val="0"/>
          <w:marBottom w:val="0"/>
          <w:divBdr>
            <w:top w:val="none" w:sz="0" w:space="0" w:color="auto"/>
            <w:left w:val="none" w:sz="0" w:space="0" w:color="auto"/>
            <w:bottom w:val="none" w:sz="0" w:space="0" w:color="auto"/>
            <w:right w:val="none" w:sz="0" w:space="0" w:color="auto"/>
          </w:divBdr>
        </w:div>
        <w:div w:id="1482497816">
          <w:marLeft w:val="0"/>
          <w:marRight w:val="0"/>
          <w:marTop w:val="0"/>
          <w:marBottom w:val="0"/>
          <w:divBdr>
            <w:top w:val="none" w:sz="0" w:space="0" w:color="auto"/>
            <w:left w:val="none" w:sz="0" w:space="0" w:color="auto"/>
            <w:bottom w:val="none" w:sz="0" w:space="0" w:color="auto"/>
            <w:right w:val="none" w:sz="0" w:space="0" w:color="auto"/>
          </w:divBdr>
        </w:div>
        <w:div w:id="1504201826">
          <w:marLeft w:val="0"/>
          <w:marRight w:val="0"/>
          <w:marTop w:val="0"/>
          <w:marBottom w:val="0"/>
          <w:divBdr>
            <w:top w:val="none" w:sz="0" w:space="0" w:color="auto"/>
            <w:left w:val="none" w:sz="0" w:space="0" w:color="auto"/>
            <w:bottom w:val="none" w:sz="0" w:space="0" w:color="auto"/>
            <w:right w:val="none" w:sz="0" w:space="0" w:color="auto"/>
          </w:divBdr>
        </w:div>
        <w:div w:id="1546985943">
          <w:marLeft w:val="0"/>
          <w:marRight w:val="0"/>
          <w:marTop w:val="0"/>
          <w:marBottom w:val="0"/>
          <w:divBdr>
            <w:top w:val="none" w:sz="0" w:space="0" w:color="auto"/>
            <w:left w:val="none" w:sz="0" w:space="0" w:color="auto"/>
            <w:bottom w:val="none" w:sz="0" w:space="0" w:color="auto"/>
            <w:right w:val="none" w:sz="0" w:space="0" w:color="auto"/>
          </w:divBdr>
        </w:div>
        <w:div w:id="1628930010">
          <w:marLeft w:val="0"/>
          <w:marRight w:val="0"/>
          <w:marTop w:val="0"/>
          <w:marBottom w:val="0"/>
          <w:divBdr>
            <w:top w:val="none" w:sz="0" w:space="0" w:color="auto"/>
            <w:left w:val="none" w:sz="0" w:space="0" w:color="auto"/>
            <w:bottom w:val="none" w:sz="0" w:space="0" w:color="auto"/>
            <w:right w:val="none" w:sz="0" w:space="0" w:color="auto"/>
          </w:divBdr>
        </w:div>
        <w:div w:id="1773083380">
          <w:marLeft w:val="0"/>
          <w:marRight w:val="0"/>
          <w:marTop w:val="0"/>
          <w:marBottom w:val="0"/>
          <w:divBdr>
            <w:top w:val="none" w:sz="0" w:space="0" w:color="auto"/>
            <w:left w:val="none" w:sz="0" w:space="0" w:color="auto"/>
            <w:bottom w:val="none" w:sz="0" w:space="0" w:color="auto"/>
            <w:right w:val="none" w:sz="0" w:space="0" w:color="auto"/>
          </w:divBdr>
        </w:div>
        <w:div w:id="1795757807">
          <w:marLeft w:val="0"/>
          <w:marRight w:val="0"/>
          <w:marTop w:val="0"/>
          <w:marBottom w:val="0"/>
          <w:divBdr>
            <w:top w:val="none" w:sz="0" w:space="0" w:color="auto"/>
            <w:left w:val="none" w:sz="0" w:space="0" w:color="auto"/>
            <w:bottom w:val="none" w:sz="0" w:space="0" w:color="auto"/>
            <w:right w:val="none" w:sz="0" w:space="0" w:color="auto"/>
          </w:divBdr>
        </w:div>
        <w:div w:id="1841920209">
          <w:marLeft w:val="0"/>
          <w:marRight w:val="0"/>
          <w:marTop w:val="0"/>
          <w:marBottom w:val="0"/>
          <w:divBdr>
            <w:top w:val="none" w:sz="0" w:space="0" w:color="auto"/>
            <w:left w:val="none" w:sz="0" w:space="0" w:color="auto"/>
            <w:bottom w:val="none" w:sz="0" w:space="0" w:color="auto"/>
            <w:right w:val="none" w:sz="0" w:space="0" w:color="auto"/>
          </w:divBdr>
        </w:div>
        <w:div w:id="1909682163">
          <w:marLeft w:val="0"/>
          <w:marRight w:val="0"/>
          <w:marTop w:val="0"/>
          <w:marBottom w:val="0"/>
          <w:divBdr>
            <w:top w:val="none" w:sz="0" w:space="0" w:color="auto"/>
            <w:left w:val="none" w:sz="0" w:space="0" w:color="auto"/>
            <w:bottom w:val="none" w:sz="0" w:space="0" w:color="auto"/>
            <w:right w:val="none" w:sz="0" w:space="0" w:color="auto"/>
          </w:divBdr>
        </w:div>
        <w:div w:id="1921475664">
          <w:marLeft w:val="0"/>
          <w:marRight w:val="0"/>
          <w:marTop w:val="0"/>
          <w:marBottom w:val="0"/>
          <w:divBdr>
            <w:top w:val="none" w:sz="0" w:space="0" w:color="auto"/>
            <w:left w:val="none" w:sz="0" w:space="0" w:color="auto"/>
            <w:bottom w:val="none" w:sz="0" w:space="0" w:color="auto"/>
            <w:right w:val="none" w:sz="0" w:space="0" w:color="auto"/>
          </w:divBdr>
        </w:div>
        <w:div w:id="2003922042">
          <w:marLeft w:val="0"/>
          <w:marRight w:val="0"/>
          <w:marTop w:val="0"/>
          <w:marBottom w:val="0"/>
          <w:divBdr>
            <w:top w:val="none" w:sz="0" w:space="0" w:color="auto"/>
            <w:left w:val="none" w:sz="0" w:space="0" w:color="auto"/>
            <w:bottom w:val="none" w:sz="0" w:space="0" w:color="auto"/>
            <w:right w:val="none" w:sz="0" w:space="0" w:color="auto"/>
          </w:divBdr>
        </w:div>
        <w:div w:id="2063675021">
          <w:marLeft w:val="0"/>
          <w:marRight w:val="0"/>
          <w:marTop w:val="0"/>
          <w:marBottom w:val="0"/>
          <w:divBdr>
            <w:top w:val="none" w:sz="0" w:space="0" w:color="auto"/>
            <w:left w:val="none" w:sz="0" w:space="0" w:color="auto"/>
            <w:bottom w:val="none" w:sz="0" w:space="0" w:color="auto"/>
            <w:right w:val="none" w:sz="0" w:space="0" w:color="auto"/>
          </w:divBdr>
        </w:div>
        <w:div w:id="2113090924">
          <w:marLeft w:val="0"/>
          <w:marRight w:val="0"/>
          <w:marTop w:val="0"/>
          <w:marBottom w:val="0"/>
          <w:divBdr>
            <w:top w:val="none" w:sz="0" w:space="0" w:color="auto"/>
            <w:left w:val="none" w:sz="0" w:space="0" w:color="auto"/>
            <w:bottom w:val="none" w:sz="0" w:space="0" w:color="auto"/>
            <w:right w:val="none" w:sz="0" w:space="0" w:color="auto"/>
          </w:divBdr>
        </w:div>
      </w:divsChild>
    </w:div>
    <w:div w:id="190382537">
      <w:bodyDiv w:val="1"/>
      <w:marLeft w:val="0"/>
      <w:marRight w:val="0"/>
      <w:marTop w:val="0"/>
      <w:marBottom w:val="0"/>
      <w:divBdr>
        <w:top w:val="none" w:sz="0" w:space="0" w:color="auto"/>
        <w:left w:val="none" w:sz="0" w:space="0" w:color="auto"/>
        <w:bottom w:val="none" w:sz="0" w:space="0" w:color="auto"/>
        <w:right w:val="none" w:sz="0" w:space="0" w:color="auto"/>
      </w:divBdr>
      <w:divsChild>
        <w:div w:id="531043048">
          <w:marLeft w:val="0"/>
          <w:marRight w:val="0"/>
          <w:marTop w:val="0"/>
          <w:marBottom w:val="0"/>
          <w:divBdr>
            <w:top w:val="none" w:sz="0" w:space="0" w:color="auto"/>
            <w:left w:val="none" w:sz="0" w:space="0" w:color="auto"/>
            <w:bottom w:val="none" w:sz="0" w:space="0" w:color="auto"/>
            <w:right w:val="none" w:sz="0" w:space="0" w:color="auto"/>
          </w:divBdr>
        </w:div>
        <w:div w:id="582109547">
          <w:marLeft w:val="0"/>
          <w:marRight w:val="0"/>
          <w:marTop w:val="0"/>
          <w:marBottom w:val="0"/>
          <w:divBdr>
            <w:top w:val="none" w:sz="0" w:space="0" w:color="auto"/>
            <w:left w:val="none" w:sz="0" w:space="0" w:color="auto"/>
            <w:bottom w:val="none" w:sz="0" w:space="0" w:color="auto"/>
            <w:right w:val="none" w:sz="0" w:space="0" w:color="auto"/>
          </w:divBdr>
        </w:div>
        <w:div w:id="620264801">
          <w:marLeft w:val="0"/>
          <w:marRight w:val="0"/>
          <w:marTop w:val="0"/>
          <w:marBottom w:val="0"/>
          <w:divBdr>
            <w:top w:val="none" w:sz="0" w:space="0" w:color="auto"/>
            <w:left w:val="none" w:sz="0" w:space="0" w:color="auto"/>
            <w:bottom w:val="none" w:sz="0" w:space="0" w:color="auto"/>
            <w:right w:val="none" w:sz="0" w:space="0" w:color="auto"/>
          </w:divBdr>
        </w:div>
        <w:div w:id="658459870">
          <w:marLeft w:val="0"/>
          <w:marRight w:val="0"/>
          <w:marTop w:val="0"/>
          <w:marBottom w:val="0"/>
          <w:divBdr>
            <w:top w:val="none" w:sz="0" w:space="0" w:color="auto"/>
            <w:left w:val="none" w:sz="0" w:space="0" w:color="auto"/>
            <w:bottom w:val="none" w:sz="0" w:space="0" w:color="auto"/>
            <w:right w:val="none" w:sz="0" w:space="0" w:color="auto"/>
          </w:divBdr>
        </w:div>
        <w:div w:id="770585741">
          <w:marLeft w:val="0"/>
          <w:marRight w:val="0"/>
          <w:marTop w:val="0"/>
          <w:marBottom w:val="0"/>
          <w:divBdr>
            <w:top w:val="none" w:sz="0" w:space="0" w:color="auto"/>
            <w:left w:val="none" w:sz="0" w:space="0" w:color="auto"/>
            <w:bottom w:val="none" w:sz="0" w:space="0" w:color="auto"/>
            <w:right w:val="none" w:sz="0" w:space="0" w:color="auto"/>
          </w:divBdr>
        </w:div>
        <w:div w:id="874854232">
          <w:marLeft w:val="0"/>
          <w:marRight w:val="0"/>
          <w:marTop w:val="0"/>
          <w:marBottom w:val="0"/>
          <w:divBdr>
            <w:top w:val="none" w:sz="0" w:space="0" w:color="auto"/>
            <w:left w:val="none" w:sz="0" w:space="0" w:color="auto"/>
            <w:bottom w:val="none" w:sz="0" w:space="0" w:color="auto"/>
            <w:right w:val="none" w:sz="0" w:space="0" w:color="auto"/>
          </w:divBdr>
        </w:div>
        <w:div w:id="1044211520">
          <w:marLeft w:val="0"/>
          <w:marRight w:val="0"/>
          <w:marTop w:val="0"/>
          <w:marBottom w:val="0"/>
          <w:divBdr>
            <w:top w:val="none" w:sz="0" w:space="0" w:color="auto"/>
            <w:left w:val="none" w:sz="0" w:space="0" w:color="auto"/>
            <w:bottom w:val="none" w:sz="0" w:space="0" w:color="auto"/>
            <w:right w:val="none" w:sz="0" w:space="0" w:color="auto"/>
          </w:divBdr>
        </w:div>
        <w:div w:id="1145513218">
          <w:marLeft w:val="0"/>
          <w:marRight w:val="0"/>
          <w:marTop w:val="0"/>
          <w:marBottom w:val="0"/>
          <w:divBdr>
            <w:top w:val="none" w:sz="0" w:space="0" w:color="auto"/>
            <w:left w:val="none" w:sz="0" w:space="0" w:color="auto"/>
            <w:bottom w:val="none" w:sz="0" w:space="0" w:color="auto"/>
            <w:right w:val="none" w:sz="0" w:space="0" w:color="auto"/>
          </w:divBdr>
        </w:div>
        <w:div w:id="1149905357">
          <w:marLeft w:val="0"/>
          <w:marRight w:val="0"/>
          <w:marTop w:val="0"/>
          <w:marBottom w:val="0"/>
          <w:divBdr>
            <w:top w:val="none" w:sz="0" w:space="0" w:color="auto"/>
            <w:left w:val="none" w:sz="0" w:space="0" w:color="auto"/>
            <w:bottom w:val="none" w:sz="0" w:space="0" w:color="auto"/>
            <w:right w:val="none" w:sz="0" w:space="0" w:color="auto"/>
          </w:divBdr>
        </w:div>
        <w:div w:id="1280258374">
          <w:marLeft w:val="0"/>
          <w:marRight w:val="0"/>
          <w:marTop w:val="0"/>
          <w:marBottom w:val="0"/>
          <w:divBdr>
            <w:top w:val="none" w:sz="0" w:space="0" w:color="auto"/>
            <w:left w:val="none" w:sz="0" w:space="0" w:color="auto"/>
            <w:bottom w:val="none" w:sz="0" w:space="0" w:color="auto"/>
            <w:right w:val="none" w:sz="0" w:space="0" w:color="auto"/>
          </w:divBdr>
        </w:div>
        <w:div w:id="1300067599">
          <w:marLeft w:val="0"/>
          <w:marRight w:val="0"/>
          <w:marTop w:val="0"/>
          <w:marBottom w:val="0"/>
          <w:divBdr>
            <w:top w:val="none" w:sz="0" w:space="0" w:color="auto"/>
            <w:left w:val="none" w:sz="0" w:space="0" w:color="auto"/>
            <w:bottom w:val="none" w:sz="0" w:space="0" w:color="auto"/>
            <w:right w:val="none" w:sz="0" w:space="0" w:color="auto"/>
          </w:divBdr>
        </w:div>
        <w:div w:id="1364861069">
          <w:marLeft w:val="0"/>
          <w:marRight w:val="0"/>
          <w:marTop w:val="0"/>
          <w:marBottom w:val="0"/>
          <w:divBdr>
            <w:top w:val="none" w:sz="0" w:space="0" w:color="auto"/>
            <w:left w:val="none" w:sz="0" w:space="0" w:color="auto"/>
            <w:bottom w:val="none" w:sz="0" w:space="0" w:color="auto"/>
            <w:right w:val="none" w:sz="0" w:space="0" w:color="auto"/>
          </w:divBdr>
        </w:div>
        <w:div w:id="1378775306">
          <w:marLeft w:val="0"/>
          <w:marRight w:val="0"/>
          <w:marTop w:val="0"/>
          <w:marBottom w:val="0"/>
          <w:divBdr>
            <w:top w:val="none" w:sz="0" w:space="0" w:color="auto"/>
            <w:left w:val="none" w:sz="0" w:space="0" w:color="auto"/>
            <w:bottom w:val="none" w:sz="0" w:space="0" w:color="auto"/>
            <w:right w:val="none" w:sz="0" w:space="0" w:color="auto"/>
          </w:divBdr>
        </w:div>
        <w:div w:id="1502355086">
          <w:marLeft w:val="0"/>
          <w:marRight w:val="0"/>
          <w:marTop w:val="0"/>
          <w:marBottom w:val="0"/>
          <w:divBdr>
            <w:top w:val="none" w:sz="0" w:space="0" w:color="auto"/>
            <w:left w:val="none" w:sz="0" w:space="0" w:color="auto"/>
            <w:bottom w:val="none" w:sz="0" w:space="0" w:color="auto"/>
            <w:right w:val="none" w:sz="0" w:space="0" w:color="auto"/>
          </w:divBdr>
        </w:div>
        <w:div w:id="1613442509">
          <w:marLeft w:val="0"/>
          <w:marRight w:val="0"/>
          <w:marTop w:val="0"/>
          <w:marBottom w:val="0"/>
          <w:divBdr>
            <w:top w:val="none" w:sz="0" w:space="0" w:color="auto"/>
            <w:left w:val="none" w:sz="0" w:space="0" w:color="auto"/>
            <w:bottom w:val="none" w:sz="0" w:space="0" w:color="auto"/>
            <w:right w:val="none" w:sz="0" w:space="0" w:color="auto"/>
          </w:divBdr>
        </w:div>
        <w:div w:id="1770924921">
          <w:marLeft w:val="0"/>
          <w:marRight w:val="0"/>
          <w:marTop w:val="0"/>
          <w:marBottom w:val="0"/>
          <w:divBdr>
            <w:top w:val="none" w:sz="0" w:space="0" w:color="auto"/>
            <w:left w:val="none" w:sz="0" w:space="0" w:color="auto"/>
            <w:bottom w:val="none" w:sz="0" w:space="0" w:color="auto"/>
            <w:right w:val="none" w:sz="0" w:space="0" w:color="auto"/>
          </w:divBdr>
        </w:div>
        <w:div w:id="1781990131">
          <w:marLeft w:val="0"/>
          <w:marRight w:val="0"/>
          <w:marTop w:val="0"/>
          <w:marBottom w:val="0"/>
          <w:divBdr>
            <w:top w:val="none" w:sz="0" w:space="0" w:color="auto"/>
            <w:left w:val="none" w:sz="0" w:space="0" w:color="auto"/>
            <w:bottom w:val="none" w:sz="0" w:space="0" w:color="auto"/>
            <w:right w:val="none" w:sz="0" w:space="0" w:color="auto"/>
          </w:divBdr>
        </w:div>
        <w:div w:id="1832484738">
          <w:marLeft w:val="0"/>
          <w:marRight w:val="0"/>
          <w:marTop w:val="0"/>
          <w:marBottom w:val="0"/>
          <w:divBdr>
            <w:top w:val="none" w:sz="0" w:space="0" w:color="auto"/>
            <w:left w:val="none" w:sz="0" w:space="0" w:color="auto"/>
            <w:bottom w:val="none" w:sz="0" w:space="0" w:color="auto"/>
            <w:right w:val="none" w:sz="0" w:space="0" w:color="auto"/>
          </w:divBdr>
        </w:div>
        <w:div w:id="1964921207">
          <w:marLeft w:val="0"/>
          <w:marRight w:val="0"/>
          <w:marTop w:val="0"/>
          <w:marBottom w:val="0"/>
          <w:divBdr>
            <w:top w:val="none" w:sz="0" w:space="0" w:color="auto"/>
            <w:left w:val="none" w:sz="0" w:space="0" w:color="auto"/>
            <w:bottom w:val="none" w:sz="0" w:space="0" w:color="auto"/>
            <w:right w:val="none" w:sz="0" w:space="0" w:color="auto"/>
          </w:divBdr>
        </w:div>
        <w:div w:id="2067869177">
          <w:marLeft w:val="0"/>
          <w:marRight w:val="0"/>
          <w:marTop w:val="0"/>
          <w:marBottom w:val="0"/>
          <w:divBdr>
            <w:top w:val="none" w:sz="0" w:space="0" w:color="auto"/>
            <w:left w:val="none" w:sz="0" w:space="0" w:color="auto"/>
            <w:bottom w:val="none" w:sz="0" w:space="0" w:color="auto"/>
            <w:right w:val="none" w:sz="0" w:space="0" w:color="auto"/>
          </w:divBdr>
        </w:div>
      </w:divsChild>
    </w:div>
    <w:div w:id="212279090">
      <w:bodyDiv w:val="1"/>
      <w:marLeft w:val="0"/>
      <w:marRight w:val="0"/>
      <w:marTop w:val="0"/>
      <w:marBottom w:val="0"/>
      <w:divBdr>
        <w:top w:val="none" w:sz="0" w:space="0" w:color="auto"/>
        <w:left w:val="none" w:sz="0" w:space="0" w:color="auto"/>
        <w:bottom w:val="none" w:sz="0" w:space="0" w:color="auto"/>
        <w:right w:val="none" w:sz="0" w:space="0" w:color="auto"/>
      </w:divBdr>
      <w:divsChild>
        <w:div w:id="434593261">
          <w:marLeft w:val="0"/>
          <w:marRight w:val="0"/>
          <w:marTop w:val="0"/>
          <w:marBottom w:val="0"/>
          <w:divBdr>
            <w:top w:val="none" w:sz="0" w:space="0" w:color="auto"/>
            <w:left w:val="none" w:sz="0" w:space="0" w:color="auto"/>
            <w:bottom w:val="none" w:sz="0" w:space="0" w:color="auto"/>
            <w:right w:val="none" w:sz="0" w:space="0" w:color="auto"/>
          </w:divBdr>
        </w:div>
        <w:div w:id="1901860973">
          <w:marLeft w:val="0"/>
          <w:marRight w:val="0"/>
          <w:marTop w:val="0"/>
          <w:marBottom w:val="0"/>
          <w:divBdr>
            <w:top w:val="none" w:sz="0" w:space="0" w:color="auto"/>
            <w:left w:val="none" w:sz="0" w:space="0" w:color="auto"/>
            <w:bottom w:val="none" w:sz="0" w:space="0" w:color="auto"/>
            <w:right w:val="none" w:sz="0" w:space="0" w:color="auto"/>
          </w:divBdr>
        </w:div>
        <w:div w:id="1954050432">
          <w:marLeft w:val="0"/>
          <w:marRight w:val="0"/>
          <w:marTop w:val="0"/>
          <w:marBottom w:val="0"/>
          <w:divBdr>
            <w:top w:val="none" w:sz="0" w:space="0" w:color="auto"/>
            <w:left w:val="none" w:sz="0" w:space="0" w:color="auto"/>
            <w:bottom w:val="none" w:sz="0" w:space="0" w:color="auto"/>
            <w:right w:val="none" w:sz="0" w:space="0" w:color="auto"/>
          </w:divBdr>
        </w:div>
        <w:div w:id="1962371042">
          <w:marLeft w:val="0"/>
          <w:marRight w:val="0"/>
          <w:marTop w:val="0"/>
          <w:marBottom w:val="0"/>
          <w:divBdr>
            <w:top w:val="none" w:sz="0" w:space="0" w:color="auto"/>
            <w:left w:val="none" w:sz="0" w:space="0" w:color="auto"/>
            <w:bottom w:val="none" w:sz="0" w:space="0" w:color="auto"/>
            <w:right w:val="none" w:sz="0" w:space="0" w:color="auto"/>
          </w:divBdr>
        </w:div>
      </w:divsChild>
    </w:div>
    <w:div w:id="218438413">
      <w:bodyDiv w:val="1"/>
      <w:marLeft w:val="0"/>
      <w:marRight w:val="0"/>
      <w:marTop w:val="0"/>
      <w:marBottom w:val="0"/>
      <w:divBdr>
        <w:top w:val="none" w:sz="0" w:space="0" w:color="auto"/>
        <w:left w:val="none" w:sz="0" w:space="0" w:color="auto"/>
        <w:bottom w:val="none" w:sz="0" w:space="0" w:color="auto"/>
        <w:right w:val="none" w:sz="0" w:space="0" w:color="auto"/>
      </w:divBdr>
    </w:div>
    <w:div w:id="222789194">
      <w:bodyDiv w:val="1"/>
      <w:marLeft w:val="0"/>
      <w:marRight w:val="0"/>
      <w:marTop w:val="0"/>
      <w:marBottom w:val="0"/>
      <w:divBdr>
        <w:top w:val="none" w:sz="0" w:space="0" w:color="auto"/>
        <w:left w:val="none" w:sz="0" w:space="0" w:color="auto"/>
        <w:bottom w:val="none" w:sz="0" w:space="0" w:color="auto"/>
        <w:right w:val="none" w:sz="0" w:space="0" w:color="auto"/>
      </w:divBdr>
      <w:divsChild>
        <w:div w:id="12610685">
          <w:marLeft w:val="0"/>
          <w:marRight w:val="0"/>
          <w:marTop w:val="0"/>
          <w:marBottom w:val="0"/>
          <w:divBdr>
            <w:top w:val="none" w:sz="0" w:space="0" w:color="auto"/>
            <w:left w:val="none" w:sz="0" w:space="0" w:color="auto"/>
            <w:bottom w:val="none" w:sz="0" w:space="0" w:color="auto"/>
            <w:right w:val="none" w:sz="0" w:space="0" w:color="auto"/>
          </w:divBdr>
        </w:div>
        <w:div w:id="87777935">
          <w:marLeft w:val="0"/>
          <w:marRight w:val="0"/>
          <w:marTop w:val="0"/>
          <w:marBottom w:val="0"/>
          <w:divBdr>
            <w:top w:val="none" w:sz="0" w:space="0" w:color="auto"/>
            <w:left w:val="none" w:sz="0" w:space="0" w:color="auto"/>
            <w:bottom w:val="none" w:sz="0" w:space="0" w:color="auto"/>
            <w:right w:val="none" w:sz="0" w:space="0" w:color="auto"/>
          </w:divBdr>
        </w:div>
        <w:div w:id="104202671">
          <w:marLeft w:val="0"/>
          <w:marRight w:val="0"/>
          <w:marTop w:val="0"/>
          <w:marBottom w:val="0"/>
          <w:divBdr>
            <w:top w:val="none" w:sz="0" w:space="0" w:color="auto"/>
            <w:left w:val="none" w:sz="0" w:space="0" w:color="auto"/>
            <w:bottom w:val="none" w:sz="0" w:space="0" w:color="auto"/>
            <w:right w:val="none" w:sz="0" w:space="0" w:color="auto"/>
          </w:divBdr>
        </w:div>
        <w:div w:id="118301462">
          <w:marLeft w:val="0"/>
          <w:marRight w:val="0"/>
          <w:marTop w:val="0"/>
          <w:marBottom w:val="0"/>
          <w:divBdr>
            <w:top w:val="none" w:sz="0" w:space="0" w:color="auto"/>
            <w:left w:val="none" w:sz="0" w:space="0" w:color="auto"/>
            <w:bottom w:val="none" w:sz="0" w:space="0" w:color="auto"/>
            <w:right w:val="none" w:sz="0" w:space="0" w:color="auto"/>
          </w:divBdr>
        </w:div>
        <w:div w:id="165827070">
          <w:marLeft w:val="0"/>
          <w:marRight w:val="0"/>
          <w:marTop w:val="0"/>
          <w:marBottom w:val="0"/>
          <w:divBdr>
            <w:top w:val="none" w:sz="0" w:space="0" w:color="auto"/>
            <w:left w:val="none" w:sz="0" w:space="0" w:color="auto"/>
            <w:bottom w:val="none" w:sz="0" w:space="0" w:color="auto"/>
            <w:right w:val="none" w:sz="0" w:space="0" w:color="auto"/>
          </w:divBdr>
        </w:div>
        <w:div w:id="170604017">
          <w:marLeft w:val="0"/>
          <w:marRight w:val="0"/>
          <w:marTop w:val="0"/>
          <w:marBottom w:val="0"/>
          <w:divBdr>
            <w:top w:val="none" w:sz="0" w:space="0" w:color="auto"/>
            <w:left w:val="none" w:sz="0" w:space="0" w:color="auto"/>
            <w:bottom w:val="none" w:sz="0" w:space="0" w:color="auto"/>
            <w:right w:val="none" w:sz="0" w:space="0" w:color="auto"/>
          </w:divBdr>
        </w:div>
        <w:div w:id="256526743">
          <w:marLeft w:val="0"/>
          <w:marRight w:val="0"/>
          <w:marTop w:val="0"/>
          <w:marBottom w:val="0"/>
          <w:divBdr>
            <w:top w:val="none" w:sz="0" w:space="0" w:color="auto"/>
            <w:left w:val="none" w:sz="0" w:space="0" w:color="auto"/>
            <w:bottom w:val="none" w:sz="0" w:space="0" w:color="auto"/>
            <w:right w:val="none" w:sz="0" w:space="0" w:color="auto"/>
          </w:divBdr>
        </w:div>
        <w:div w:id="308484624">
          <w:marLeft w:val="0"/>
          <w:marRight w:val="0"/>
          <w:marTop w:val="0"/>
          <w:marBottom w:val="0"/>
          <w:divBdr>
            <w:top w:val="none" w:sz="0" w:space="0" w:color="auto"/>
            <w:left w:val="none" w:sz="0" w:space="0" w:color="auto"/>
            <w:bottom w:val="none" w:sz="0" w:space="0" w:color="auto"/>
            <w:right w:val="none" w:sz="0" w:space="0" w:color="auto"/>
          </w:divBdr>
        </w:div>
        <w:div w:id="356123571">
          <w:marLeft w:val="0"/>
          <w:marRight w:val="0"/>
          <w:marTop w:val="0"/>
          <w:marBottom w:val="0"/>
          <w:divBdr>
            <w:top w:val="none" w:sz="0" w:space="0" w:color="auto"/>
            <w:left w:val="none" w:sz="0" w:space="0" w:color="auto"/>
            <w:bottom w:val="none" w:sz="0" w:space="0" w:color="auto"/>
            <w:right w:val="none" w:sz="0" w:space="0" w:color="auto"/>
          </w:divBdr>
        </w:div>
        <w:div w:id="421731477">
          <w:marLeft w:val="0"/>
          <w:marRight w:val="0"/>
          <w:marTop w:val="0"/>
          <w:marBottom w:val="0"/>
          <w:divBdr>
            <w:top w:val="none" w:sz="0" w:space="0" w:color="auto"/>
            <w:left w:val="none" w:sz="0" w:space="0" w:color="auto"/>
            <w:bottom w:val="none" w:sz="0" w:space="0" w:color="auto"/>
            <w:right w:val="none" w:sz="0" w:space="0" w:color="auto"/>
          </w:divBdr>
        </w:div>
        <w:div w:id="470443372">
          <w:marLeft w:val="0"/>
          <w:marRight w:val="0"/>
          <w:marTop w:val="0"/>
          <w:marBottom w:val="0"/>
          <w:divBdr>
            <w:top w:val="none" w:sz="0" w:space="0" w:color="auto"/>
            <w:left w:val="none" w:sz="0" w:space="0" w:color="auto"/>
            <w:bottom w:val="none" w:sz="0" w:space="0" w:color="auto"/>
            <w:right w:val="none" w:sz="0" w:space="0" w:color="auto"/>
          </w:divBdr>
        </w:div>
        <w:div w:id="498161331">
          <w:marLeft w:val="0"/>
          <w:marRight w:val="0"/>
          <w:marTop w:val="0"/>
          <w:marBottom w:val="0"/>
          <w:divBdr>
            <w:top w:val="none" w:sz="0" w:space="0" w:color="auto"/>
            <w:left w:val="none" w:sz="0" w:space="0" w:color="auto"/>
            <w:bottom w:val="none" w:sz="0" w:space="0" w:color="auto"/>
            <w:right w:val="none" w:sz="0" w:space="0" w:color="auto"/>
          </w:divBdr>
        </w:div>
        <w:div w:id="545876060">
          <w:marLeft w:val="0"/>
          <w:marRight w:val="0"/>
          <w:marTop w:val="0"/>
          <w:marBottom w:val="0"/>
          <w:divBdr>
            <w:top w:val="none" w:sz="0" w:space="0" w:color="auto"/>
            <w:left w:val="none" w:sz="0" w:space="0" w:color="auto"/>
            <w:bottom w:val="none" w:sz="0" w:space="0" w:color="auto"/>
            <w:right w:val="none" w:sz="0" w:space="0" w:color="auto"/>
          </w:divBdr>
        </w:div>
        <w:div w:id="549458743">
          <w:marLeft w:val="0"/>
          <w:marRight w:val="0"/>
          <w:marTop w:val="0"/>
          <w:marBottom w:val="0"/>
          <w:divBdr>
            <w:top w:val="none" w:sz="0" w:space="0" w:color="auto"/>
            <w:left w:val="none" w:sz="0" w:space="0" w:color="auto"/>
            <w:bottom w:val="none" w:sz="0" w:space="0" w:color="auto"/>
            <w:right w:val="none" w:sz="0" w:space="0" w:color="auto"/>
          </w:divBdr>
        </w:div>
        <w:div w:id="571550981">
          <w:marLeft w:val="0"/>
          <w:marRight w:val="0"/>
          <w:marTop w:val="0"/>
          <w:marBottom w:val="0"/>
          <w:divBdr>
            <w:top w:val="none" w:sz="0" w:space="0" w:color="auto"/>
            <w:left w:val="none" w:sz="0" w:space="0" w:color="auto"/>
            <w:bottom w:val="none" w:sz="0" w:space="0" w:color="auto"/>
            <w:right w:val="none" w:sz="0" w:space="0" w:color="auto"/>
          </w:divBdr>
        </w:div>
        <w:div w:id="585379900">
          <w:marLeft w:val="0"/>
          <w:marRight w:val="0"/>
          <w:marTop w:val="0"/>
          <w:marBottom w:val="0"/>
          <w:divBdr>
            <w:top w:val="none" w:sz="0" w:space="0" w:color="auto"/>
            <w:left w:val="none" w:sz="0" w:space="0" w:color="auto"/>
            <w:bottom w:val="none" w:sz="0" w:space="0" w:color="auto"/>
            <w:right w:val="none" w:sz="0" w:space="0" w:color="auto"/>
          </w:divBdr>
        </w:div>
        <w:div w:id="621770011">
          <w:marLeft w:val="0"/>
          <w:marRight w:val="0"/>
          <w:marTop w:val="0"/>
          <w:marBottom w:val="0"/>
          <w:divBdr>
            <w:top w:val="none" w:sz="0" w:space="0" w:color="auto"/>
            <w:left w:val="none" w:sz="0" w:space="0" w:color="auto"/>
            <w:bottom w:val="none" w:sz="0" w:space="0" w:color="auto"/>
            <w:right w:val="none" w:sz="0" w:space="0" w:color="auto"/>
          </w:divBdr>
        </w:div>
        <w:div w:id="688216993">
          <w:marLeft w:val="0"/>
          <w:marRight w:val="0"/>
          <w:marTop w:val="0"/>
          <w:marBottom w:val="0"/>
          <w:divBdr>
            <w:top w:val="none" w:sz="0" w:space="0" w:color="auto"/>
            <w:left w:val="none" w:sz="0" w:space="0" w:color="auto"/>
            <w:bottom w:val="none" w:sz="0" w:space="0" w:color="auto"/>
            <w:right w:val="none" w:sz="0" w:space="0" w:color="auto"/>
          </w:divBdr>
        </w:div>
        <w:div w:id="724450953">
          <w:marLeft w:val="0"/>
          <w:marRight w:val="0"/>
          <w:marTop w:val="0"/>
          <w:marBottom w:val="0"/>
          <w:divBdr>
            <w:top w:val="none" w:sz="0" w:space="0" w:color="auto"/>
            <w:left w:val="none" w:sz="0" w:space="0" w:color="auto"/>
            <w:bottom w:val="none" w:sz="0" w:space="0" w:color="auto"/>
            <w:right w:val="none" w:sz="0" w:space="0" w:color="auto"/>
          </w:divBdr>
        </w:div>
        <w:div w:id="738017589">
          <w:marLeft w:val="0"/>
          <w:marRight w:val="0"/>
          <w:marTop w:val="0"/>
          <w:marBottom w:val="0"/>
          <w:divBdr>
            <w:top w:val="none" w:sz="0" w:space="0" w:color="auto"/>
            <w:left w:val="none" w:sz="0" w:space="0" w:color="auto"/>
            <w:bottom w:val="none" w:sz="0" w:space="0" w:color="auto"/>
            <w:right w:val="none" w:sz="0" w:space="0" w:color="auto"/>
          </w:divBdr>
        </w:div>
        <w:div w:id="828866106">
          <w:marLeft w:val="0"/>
          <w:marRight w:val="0"/>
          <w:marTop w:val="0"/>
          <w:marBottom w:val="0"/>
          <w:divBdr>
            <w:top w:val="none" w:sz="0" w:space="0" w:color="auto"/>
            <w:left w:val="none" w:sz="0" w:space="0" w:color="auto"/>
            <w:bottom w:val="none" w:sz="0" w:space="0" w:color="auto"/>
            <w:right w:val="none" w:sz="0" w:space="0" w:color="auto"/>
          </w:divBdr>
        </w:div>
        <w:div w:id="953632467">
          <w:marLeft w:val="0"/>
          <w:marRight w:val="0"/>
          <w:marTop w:val="0"/>
          <w:marBottom w:val="0"/>
          <w:divBdr>
            <w:top w:val="none" w:sz="0" w:space="0" w:color="auto"/>
            <w:left w:val="none" w:sz="0" w:space="0" w:color="auto"/>
            <w:bottom w:val="none" w:sz="0" w:space="0" w:color="auto"/>
            <w:right w:val="none" w:sz="0" w:space="0" w:color="auto"/>
          </w:divBdr>
        </w:div>
        <w:div w:id="988023285">
          <w:marLeft w:val="0"/>
          <w:marRight w:val="0"/>
          <w:marTop w:val="0"/>
          <w:marBottom w:val="0"/>
          <w:divBdr>
            <w:top w:val="none" w:sz="0" w:space="0" w:color="auto"/>
            <w:left w:val="none" w:sz="0" w:space="0" w:color="auto"/>
            <w:bottom w:val="none" w:sz="0" w:space="0" w:color="auto"/>
            <w:right w:val="none" w:sz="0" w:space="0" w:color="auto"/>
          </w:divBdr>
        </w:div>
        <w:div w:id="1001391412">
          <w:marLeft w:val="0"/>
          <w:marRight w:val="0"/>
          <w:marTop w:val="0"/>
          <w:marBottom w:val="0"/>
          <w:divBdr>
            <w:top w:val="none" w:sz="0" w:space="0" w:color="auto"/>
            <w:left w:val="none" w:sz="0" w:space="0" w:color="auto"/>
            <w:bottom w:val="none" w:sz="0" w:space="0" w:color="auto"/>
            <w:right w:val="none" w:sz="0" w:space="0" w:color="auto"/>
          </w:divBdr>
        </w:div>
        <w:div w:id="1068843411">
          <w:marLeft w:val="0"/>
          <w:marRight w:val="0"/>
          <w:marTop w:val="0"/>
          <w:marBottom w:val="0"/>
          <w:divBdr>
            <w:top w:val="none" w:sz="0" w:space="0" w:color="auto"/>
            <w:left w:val="none" w:sz="0" w:space="0" w:color="auto"/>
            <w:bottom w:val="none" w:sz="0" w:space="0" w:color="auto"/>
            <w:right w:val="none" w:sz="0" w:space="0" w:color="auto"/>
          </w:divBdr>
        </w:div>
        <w:div w:id="1116557183">
          <w:marLeft w:val="0"/>
          <w:marRight w:val="0"/>
          <w:marTop w:val="0"/>
          <w:marBottom w:val="0"/>
          <w:divBdr>
            <w:top w:val="none" w:sz="0" w:space="0" w:color="auto"/>
            <w:left w:val="none" w:sz="0" w:space="0" w:color="auto"/>
            <w:bottom w:val="none" w:sz="0" w:space="0" w:color="auto"/>
            <w:right w:val="none" w:sz="0" w:space="0" w:color="auto"/>
          </w:divBdr>
        </w:div>
        <w:div w:id="1143039952">
          <w:marLeft w:val="0"/>
          <w:marRight w:val="0"/>
          <w:marTop w:val="0"/>
          <w:marBottom w:val="0"/>
          <w:divBdr>
            <w:top w:val="none" w:sz="0" w:space="0" w:color="auto"/>
            <w:left w:val="none" w:sz="0" w:space="0" w:color="auto"/>
            <w:bottom w:val="none" w:sz="0" w:space="0" w:color="auto"/>
            <w:right w:val="none" w:sz="0" w:space="0" w:color="auto"/>
          </w:divBdr>
        </w:div>
        <w:div w:id="1157767053">
          <w:marLeft w:val="0"/>
          <w:marRight w:val="0"/>
          <w:marTop w:val="0"/>
          <w:marBottom w:val="0"/>
          <w:divBdr>
            <w:top w:val="none" w:sz="0" w:space="0" w:color="auto"/>
            <w:left w:val="none" w:sz="0" w:space="0" w:color="auto"/>
            <w:bottom w:val="none" w:sz="0" w:space="0" w:color="auto"/>
            <w:right w:val="none" w:sz="0" w:space="0" w:color="auto"/>
          </w:divBdr>
        </w:div>
        <w:div w:id="1187913345">
          <w:marLeft w:val="0"/>
          <w:marRight w:val="0"/>
          <w:marTop w:val="0"/>
          <w:marBottom w:val="0"/>
          <w:divBdr>
            <w:top w:val="none" w:sz="0" w:space="0" w:color="auto"/>
            <w:left w:val="none" w:sz="0" w:space="0" w:color="auto"/>
            <w:bottom w:val="none" w:sz="0" w:space="0" w:color="auto"/>
            <w:right w:val="none" w:sz="0" w:space="0" w:color="auto"/>
          </w:divBdr>
        </w:div>
        <w:div w:id="1280263860">
          <w:marLeft w:val="0"/>
          <w:marRight w:val="0"/>
          <w:marTop w:val="0"/>
          <w:marBottom w:val="0"/>
          <w:divBdr>
            <w:top w:val="none" w:sz="0" w:space="0" w:color="auto"/>
            <w:left w:val="none" w:sz="0" w:space="0" w:color="auto"/>
            <w:bottom w:val="none" w:sz="0" w:space="0" w:color="auto"/>
            <w:right w:val="none" w:sz="0" w:space="0" w:color="auto"/>
          </w:divBdr>
        </w:div>
        <w:div w:id="1322272923">
          <w:marLeft w:val="0"/>
          <w:marRight w:val="0"/>
          <w:marTop w:val="0"/>
          <w:marBottom w:val="0"/>
          <w:divBdr>
            <w:top w:val="none" w:sz="0" w:space="0" w:color="auto"/>
            <w:left w:val="none" w:sz="0" w:space="0" w:color="auto"/>
            <w:bottom w:val="none" w:sz="0" w:space="0" w:color="auto"/>
            <w:right w:val="none" w:sz="0" w:space="0" w:color="auto"/>
          </w:divBdr>
        </w:div>
        <w:div w:id="1427726367">
          <w:marLeft w:val="0"/>
          <w:marRight w:val="0"/>
          <w:marTop w:val="0"/>
          <w:marBottom w:val="0"/>
          <w:divBdr>
            <w:top w:val="none" w:sz="0" w:space="0" w:color="auto"/>
            <w:left w:val="none" w:sz="0" w:space="0" w:color="auto"/>
            <w:bottom w:val="none" w:sz="0" w:space="0" w:color="auto"/>
            <w:right w:val="none" w:sz="0" w:space="0" w:color="auto"/>
          </w:divBdr>
        </w:div>
        <w:div w:id="1662199217">
          <w:marLeft w:val="0"/>
          <w:marRight w:val="0"/>
          <w:marTop w:val="0"/>
          <w:marBottom w:val="0"/>
          <w:divBdr>
            <w:top w:val="none" w:sz="0" w:space="0" w:color="auto"/>
            <w:left w:val="none" w:sz="0" w:space="0" w:color="auto"/>
            <w:bottom w:val="none" w:sz="0" w:space="0" w:color="auto"/>
            <w:right w:val="none" w:sz="0" w:space="0" w:color="auto"/>
          </w:divBdr>
        </w:div>
        <w:div w:id="1766269465">
          <w:marLeft w:val="0"/>
          <w:marRight w:val="0"/>
          <w:marTop w:val="0"/>
          <w:marBottom w:val="0"/>
          <w:divBdr>
            <w:top w:val="none" w:sz="0" w:space="0" w:color="auto"/>
            <w:left w:val="none" w:sz="0" w:space="0" w:color="auto"/>
            <w:bottom w:val="none" w:sz="0" w:space="0" w:color="auto"/>
            <w:right w:val="none" w:sz="0" w:space="0" w:color="auto"/>
          </w:divBdr>
        </w:div>
        <w:div w:id="1957058871">
          <w:marLeft w:val="0"/>
          <w:marRight w:val="0"/>
          <w:marTop w:val="0"/>
          <w:marBottom w:val="0"/>
          <w:divBdr>
            <w:top w:val="none" w:sz="0" w:space="0" w:color="auto"/>
            <w:left w:val="none" w:sz="0" w:space="0" w:color="auto"/>
            <w:bottom w:val="none" w:sz="0" w:space="0" w:color="auto"/>
            <w:right w:val="none" w:sz="0" w:space="0" w:color="auto"/>
          </w:divBdr>
        </w:div>
        <w:div w:id="1963413773">
          <w:marLeft w:val="0"/>
          <w:marRight w:val="0"/>
          <w:marTop w:val="0"/>
          <w:marBottom w:val="0"/>
          <w:divBdr>
            <w:top w:val="none" w:sz="0" w:space="0" w:color="auto"/>
            <w:left w:val="none" w:sz="0" w:space="0" w:color="auto"/>
            <w:bottom w:val="none" w:sz="0" w:space="0" w:color="auto"/>
            <w:right w:val="none" w:sz="0" w:space="0" w:color="auto"/>
          </w:divBdr>
        </w:div>
        <w:div w:id="2035382017">
          <w:marLeft w:val="0"/>
          <w:marRight w:val="0"/>
          <w:marTop w:val="0"/>
          <w:marBottom w:val="0"/>
          <w:divBdr>
            <w:top w:val="none" w:sz="0" w:space="0" w:color="auto"/>
            <w:left w:val="none" w:sz="0" w:space="0" w:color="auto"/>
            <w:bottom w:val="none" w:sz="0" w:space="0" w:color="auto"/>
            <w:right w:val="none" w:sz="0" w:space="0" w:color="auto"/>
          </w:divBdr>
        </w:div>
        <w:div w:id="2038038576">
          <w:marLeft w:val="0"/>
          <w:marRight w:val="0"/>
          <w:marTop w:val="0"/>
          <w:marBottom w:val="0"/>
          <w:divBdr>
            <w:top w:val="none" w:sz="0" w:space="0" w:color="auto"/>
            <w:left w:val="none" w:sz="0" w:space="0" w:color="auto"/>
            <w:bottom w:val="none" w:sz="0" w:space="0" w:color="auto"/>
            <w:right w:val="none" w:sz="0" w:space="0" w:color="auto"/>
          </w:divBdr>
        </w:div>
      </w:divsChild>
    </w:div>
    <w:div w:id="250772855">
      <w:bodyDiv w:val="1"/>
      <w:marLeft w:val="0"/>
      <w:marRight w:val="0"/>
      <w:marTop w:val="0"/>
      <w:marBottom w:val="0"/>
      <w:divBdr>
        <w:top w:val="none" w:sz="0" w:space="0" w:color="auto"/>
        <w:left w:val="none" w:sz="0" w:space="0" w:color="auto"/>
        <w:bottom w:val="none" w:sz="0" w:space="0" w:color="auto"/>
        <w:right w:val="none" w:sz="0" w:space="0" w:color="auto"/>
      </w:divBdr>
      <w:divsChild>
        <w:div w:id="698506465">
          <w:marLeft w:val="0"/>
          <w:marRight w:val="0"/>
          <w:marTop w:val="0"/>
          <w:marBottom w:val="0"/>
          <w:divBdr>
            <w:top w:val="none" w:sz="0" w:space="0" w:color="auto"/>
            <w:left w:val="none" w:sz="0" w:space="0" w:color="auto"/>
            <w:bottom w:val="none" w:sz="0" w:space="0" w:color="auto"/>
            <w:right w:val="none" w:sz="0" w:space="0" w:color="auto"/>
          </w:divBdr>
        </w:div>
        <w:div w:id="1245148542">
          <w:marLeft w:val="0"/>
          <w:marRight w:val="0"/>
          <w:marTop w:val="0"/>
          <w:marBottom w:val="0"/>
          <w:divBdr>
            <w:top w:val="none" w:sz="0" w:space="0" w:color="auto"/>
            <w:left w:val="none" w:sz="0" w:space="0" w:color="auto"/>
            <w:bottom w:val="none" w:sz="0" w:space="0" w:color="auto"/>
            <w:right w:val="none" w:sz="0" w:space="0" w:color="auto"/>
          </w:divBdr>
        </w:div>
        <w:div w:id="1756122702">
          <w:marLeft w:val="0"/>
          <w:marRight w:val="0"/>
          <w:marTop w:val="0"/>
          <w:marBottom w:val="0"/>
          <w:divBdr>
            <w:top w:val="none" w:sz="0" w:space="0" w:color="auto"/>
            <w:left w:val="none" w:sz="0" w:space="0" w:color="auto"/>
            <w:bottom w:val="none" w:sz="0" w:space="0" w:color="auto"/>
            <w:right w:val="none" w:sz="0" w:space="0" w:color="auto"/>
          </w:divBdr>
        </w:div>
      </w:divsChild>
    </w:div>
    <w:div w:id="253512012">
      <w:bodyDiv w:val="1"/>
      <w:marLeft w:val="0"/>
      <w:marRight w:val="0"/>
      <w:marTop w:val="0"/>
      <w:marBottom w:val="0"/>
      <w:divBdr>
        <w:top w:val="none" w:sz="0" w:space="0" w:color="auto"/>
        <w:left w:val="none" w:sz="0" w:space="0" w:color="auto"/>
        <w:bottom w:val="none" w:sz="0" w:space="0" w:color="auto"/>
        <w:right w:val="none" w:sz="0" w:space="0" w:color="auto"/>
      </w:divBdr>
      <w:divsChild>
        <w:div w:id="303660862">
          <w:marLeft w:val="0"/>
          <w:marRight w:val="0"/>
          <w:marTop w:val="0"/>
          <w:marBottom w:val="0"/>
          <w:divBdr>
            <w:top w:val="none" w:sz="0" w:space="0" w:color="auto"/>
            <w:left w:val="none" w:sz="0" w:space="0" w:color="auto"/>
            <w:bottom w:val="none" w:sz="0" w:space="0" w:color="auto"/>
            <w:right w:val="none" w:sz="0" w:space="0" w:color="auto"/>
          </w:divBdr>
        </w:div>
        <w:div w:id="667056885">
          <w:marLeft w:val="0"/>
          <w:marRight w:val="0"/>
          <w:marTop w:val="0"/>
          <w:marBottom w:val="0"/>
          <w:divBdr>
            <w:top w:val="none" w:sz="0" w:space="0" w:color="auto"/>
            <w:left w:val="none" w:sz="0" w:space="0" w:color="auto"/>
            <w:bottom w:val="none" w:sz="0" w:space="0" w:color="auto"/>
            <w:right w:val="none" w:sz="0" w:space="0" w:color="auto"/>
          </w:divBdr>
        </w:div>
        <w:div w:id="771903113">
          <w:marLeft w:val="0"/>
          <w:marRight w:val="0"/>
          <w:marTop w:val="0"/>
          <w:marBottom w:val="0"/>
          <w:divBdr>
            <w:top w:val="none" w:sz="0" w:space="0" w:color="auto"/>
            <w:left w:val="none" w:sz="0" w:space="0" w:color="auto"/>
            <w:bottom w:val="none" w:sz="0" w:space="0" w:color="auto"/>
            <w:right w:val="none" w:sz="0" w:space="0" w:color="auto"/>
          </w:divBdr>
        </w:div>
        <w:div w:id="1078864346">
          <w:marLeft w:val="0"/>
          <w:marRight w:val="0"/>
          <w:marTop w:val="0"/>
          <w:marBottom w:val="0"/>
          <w:divBdr>
            <w:top w:val="none" w:sz="0" w:space="0" w:color="auto"/>
            <w:left w:val="none" w:sz="0" w:space="0" w:color="auto"/>
            <w:bottom w:val="none" w:sz="0" w:space="0" w:color="auto"/>
            <w:right w:val="none" w:sz="0" w:space="0" w:color="auto"/>
          </w:divBdr>
        </w:div>
      </w:divsChild>
    </w:div>
    <w:div w:id="270286869">
      <w:bodyDiv w:val="1"/>
      <w:marLeft w:val="0"/>
      <w:marRight w:val="0"/>
      <w:marTop w:val="0"/>
      <w:marBottom w:val="0"/>
      <w:divBdr>
        <w:top w:val="none" w:sz="0" w:space="0" w:color="auto"/>
        <w:left w:val="none" w:sz="0" w:space="0" w:color="auto"/>
        <w:bottom w:val="none" w:sz="0" w:space="0" w:color="auto"/>
        <w:right w:val="none" w:sz="0" w:space="0" w:color="auto"/>
      </w:divBdr>
      <w:divsChild>
        <w:div w:id="8728135">
          <w:marLeft w:val="0"/>
          <w:marRight w:val="0"/>
          <w:marTop w:val="0"/>
          <w:marBottom w:val="0"/>
          <w:divBdr>
            <w:top w:val="none" w:sz="0" w:space="0" w:color="auto"/>
            <w:left w:val="none" w:sz="0" w:space="0" w:color="auto"/>
            <w:bottom w:val="none" w:sz="0" w:space="0" w:color="auto"/>
            <w:right w:val="none" w:sz="0" w:space="0" w:color="auto"/>
          </w:divBdr>
        </w:div>
        <w:div w:id="1855653966">
          <w:marLeft w:val="0"/>
          <w:marRight w:val="0"/>
          <w:marTop w:val="0"/>
          <w:marBottom w:val="0"/>
          <w:divBdr>
            <w:top w:val="none" w:sz="0" w:space="0" w:color="auto"/>
            <w:left w:val="none" w:sz="0" w:space="0" w:color="auto"/>
            <w:bottom w:val="none" w:sz="0" w:space="0" w:color="auto"/>
            <w:right w:val="none" w:sz="0" w:space="0" w:color="auto"/>
          </w:divBdr>
        </w:div>
        <w:div w:id="2133405466">
          <w:marLeft w:val="0"/>
          <w:marRight w:val="0"/>
          <w:marTop w:val="0"/>
          <w:marBottom w:val="0"/>
          <w:divBdr>
            <w:top w:val="none" w:sz="0" w:space="0" w:color="auto"/>
            <w:left w:val="none" w:sz="0" w:space="0" w:color="auto"/>
            <w:bottom w:val="none" w:sz="0" w:space="0" w:color="auto"/>
            <w:right w:val="none" w:sz="0" w:space="0" w:color="auto"/>
          </w:divBdr>
        </w:div>
      </w:divsChild>
    </w:div>
    <w:div w:id="283927170">
      <w:bodyDiv w:val="1"/>
      <w:marLeft w:val="0"/>
      <w:marRight w:val="0"/>
      <w:marTop w:val="0"/>
      <w:marBottom w:val="0"/>
      <w:divBdr>
        <w:top w:val="none" w:sz="0" w:space="0" w:color="auto"/>
        <w:left w:val="none" w:sz="0" w:space="0" w:color="auto"/>
        <w:bottom w:val="none" w:sz="0" w:space="0" w:color="auto"/>
        <w:right w:val="none" w:sz="0" w:space="0" w:color="auto"/>
      </w:divBdr>
      <w:divsChild>
        <w:div w:id="7215985">
          <w:marLeft w:val="0"/>
          <w:marRight w:val="0"/>
          <w:marTop w:val="0"/>
          <w:marBottom w:val="0"/>
          <w:divBdr>
            <w:top w:val="none" w:sz="0" w:space="0" w:color="auto"/>
            <w:left w:val="none" w:sz="0" w:space="0" w:color="auto"/>
            <w:bottom w:val="none" w:sz="0" w:space="0" w:color="auto"/>
            <w:right w:val="none" w:sz="0" w:space="0" w:color="auto"/>
          </w:divBdr>
        </w:div>
        <w:div w:id="9796170">
          <w:marLeft w:val="0"/>
          <w:marRight w:val="0"/>
          <w:marTop w:val="0"/>
          <w:marBottom w:val="0"/>
          <w:divBdr>
            <w:top w:val="none" w:sz="0" w:space="0" w:color="auto"/>
            <w:left w:val="none" w:sz="0" w:space="0" w:color="auto"/>
            <w:bottom w:val="none" w:sz="0" w:space="0" w:color="auto"/>
            <w:right w:val="none" w:sz="0" w:space="0" w:color="auto"/>
          </w:divBdr>
        </w:div>
        <w:div w:id="13003907">
          <w:marLeft w:val="0"/>
          <w:marRight w:val="0"/>
          <w:marTop w:val="0"/>
          <w:marBottom w:val="0"/>
          <w:divBdr>
            <w:top w:val="none" w:sz="0" w:space="0" w:color="auto"/>
            <w:left w:val="none" w:sz="0" w:space="0" w:color="auto"/>
            <w:bottom w:val="none" w:sz="0" w:space="0" w:color="auto"/>
            <w:right w:val="none" w:sz="0" w:space="0" w:color="auto"/>
          </w:divBdr>
        </w:div>
        <w:div w:id="14161664">
          <w:marLeft w:val="0"/>
          <w:marRight w:val="0"/>
          <w:marTop w:val="0"/>
          <w:marBottom w:val="0"/>
          <w:divBdr>
            <w:top w:val="none" w:sz="0" w:space="0" w:color="auto"/>
            <w:left w:val="none" w:sz="0" w:space="0" w:color="auto"/>
            <w:bottom w:val="none" w:sz="0" w:space="0" w:color="auto"/>
            <w:right w:val="none" w:sz="0" w:space="0" w:color="auto"/>
          </w:divBdr>
        </w:div>
        <w:div w:id="18161326">
          <w:marLeft w:val="0"/>
          <w:marRight w:val="0"/>
          <w:marTop w:val="0"/>
          <w:marBottom w:val="0"/>
          <w:divBdr>
            <w:top w:val="none" w:sz="0" w:space="0" w:color="auto"/>
            <w:left w:val="none" w:sz="0" w:space="0" w:color="auto"/>
            <w:bottom w:val="none" w:sz="0" w:space="0" w:color="auto"/>
            <w:right w:val="none" w:sz="0" w:space="0" w:color="auto"/>
          </w:divBdr>
        </w:div>
        <w:div w:id="20250816">
          <w:marLeft w:val="0"/>
          <w:marRight w:val="0"/>
          <w:marTop w:val="0"/>
          <w:marBottom w:val="0"/>
          <w:divBdr>
            <w:top w:val="none" w:sz="0" w:space="0" w:color="auto"/>
            <w:left w:val="none" w:sz="0" w:space="0" w:color="auto"/>
            <w:bottom w:val="none" w:sz="0" w:space="0" w:color="auto"/>
            <w:right w:val="none" w:sz="0" w:space="0" w:color="auto"/>
          </w:divBdr>
        </w:div>
        <w:div w:id="22442508">
          <w:marLeft w:val="0"/>
          <w:marRight w:val="0"/>
          <w:marTop w:val="0"/>
          <w:marBottom w:val="0"/>
          <w:divBdr>
            <w:top w:val="none" w:sz="0" w:space="0" w:color="auto"/>
            <w:left w:val="none" w:sz="0" w:space="0" w:color="auto"/>
            <w:bottom w:val="none" w:sz="0" w:space="0" w:color="auto"/>
            <w:right w:val="none" w:sz="0" w:space="0" w:color="auto"/>
          </w:divBdr>
        </w:div>
        <w:div w:id="25831446">
          <w:marLeft w:val="0"/>
          <w:marRight w:val="0"/>
          <w:marTop w:val="0"/>
          <w:marBottom w:val="0"/>
          <w:divBdr>
            <w:top w:val="none" w:sz="0" w:space="0" w:color="auto"/>
            <w:left w:val="none" w:sz="0" w:space="0" w:color="auto"/>
            <w:bottom w:val="none" w:sz="0" w:space="0" w:color="auto"/>
            <w:right w:val="none" w:sz="0" w:space="0" w:color="auto"/>
          </w:divBdr>
        </w:div>
        <w:div w:id="32272386">
          <w:marLeft w:val="0"/>
          <w:marRight w:val="0"/>
          <w:marTop w:val="0"/>
          <w:marBottom w:val="0"/>
          <w:divBdr>
            <w:top w:val="none" w:sz="0" w:space="0" w:color="auto"/>
            <w:left w:val="none" w:sz="0" w:space="0" w:color="auto"/>
            <w:bottom w:val="none" w:sz="0" w:space="0" w:color="auto"/>
            <w:right w:val="none" w:sz="0" w:space="0" w:color="auto"/>
          </w:divBdr>
        </w:div>
        <w:div w:id="40398855">
          <w:marLeft w:val="0"/>
          <w:marRight w:val="0"/>
          <w:marTop w:val="0"/>
          <w:marBottom w:val="0"/>
          <w:divBdr>
            <w:top w:val="none" w:sz="0" w:space="0" w:color="auto"/>
            <w:left w:val="none" w:sz="0" w:space="0" w:color="auto"/>
            <w:bottom w:val="none" w:sz="0" w:space="0" w:color="auto"/>
            <w:right w:val="none" w:sz="0" w:space="0" w:color="auto"/>
          </w:divBdr>
        </w:div>
        <w:div w:id="44574727">
          <w:marLeft w:val="0"/>
          <w:marRight w:val="0"/>
          <w:marTop w:val="0"/>
          <w:marBottom w:val="0"/>
          <w:divBdr>
            <w:top w:val="none" w:sz="0" w:space="0" w:color="auto"/>
            <w:left w:val="none" w:sz="0" w:space="0" w:color="auto"/>
            <w:bottom w:val="none" w:sz="0" w:space="0" w:color="auto"/>
            <w:right w:val="none" w:sz="0" w:space="0" w:color="auto"/>
          </w:divBdr>
        </w:div>
        <w:div w:id="62066913">
          <w:marLeft w:val="0"/>
          <w:marRight w:val="0"/>
          <w:marTop w:val="0"/>
          <w:marBottom w:val="0"/>
          <w:divBdr>
            <w:top w:val="none" w:sz="0" w:space="0" w:color="auto"/>
            <w:left w:val="none" w:sz="0" w:space="0" w:color="auto"/>
            <w:bottom w:val="none" w:sz="0" w:space="0" w:color="auto"/>
            <w:right w:val="none" w:sz="0" w:space="0" w:color="auto"/>
          </w:divBdr>
        </w:div>
        <w:div w:id="68893153">
          <w:marLeft w:val="0"/>
          <w:marRight w:val="0"/>
          <w:marTop w:val="0"/>
          <w:marBottom w:val="0"/>
          <w:divBdr>
            <w:top w:val="none" w:sz="0" w:space="0" w:color="auto"/>
            <w:left w:val="none" w:sz="0" w:space="0" w:color="auto"/>
            <w:bottom w:val="none" w:sz="0" w:space="0" w:color="auto"/>
            <w:right w:val="none" w:sz="0" w:space="0" w:color="auto"/>
          </w:divBdr>
        </w:div>
        <w:div w:id="70734199">
          <w:marLeft w:val="0"/>
          <w:marRight w:val="0"/>
          <w:marTop w:val="0"/>
          <w:marBottom w:val="0"/>
          <w:divBdr>
            <w:top w:val="none" w:sz="0" w:space="0" w:color="auto"/>
            <w:left w:val="none" w:sz="0" w:space="0" w:color="auto"/>
            <w:bottom w:val="none" w:sz="0" w:space="0" w:color="auto"/>
            <w:right w:val="none" w:sz="0" w:space="0" w:color="auto"/>
          </w:divBdr>
        </w:div>
        <w:div w:id="71856589">
          <w:marLeft w:val="0"/>
          <w:marRight w:val="0"/>
          <w:marTop w:val="0"/>
          <w:marBottom w:val="0"/>
          <w:divBdr>
            <w:top w:val="none" w:sz="0" w:space="0" w:color="auto"/>
            <w:left w:val="none" w:sz="0" w:space="0" w:color="auto"/>
            <w:bottom w:val="none" w:sz="0" w:space="0" w:color="auto"/>
            <w:right w:val="none" w:sz="0" w:space="0" w:color="auto"/>
          </w:divBdr>
        </w:div>
        <w:div w:id="74515975">
          <w:marLeft w:val="0"/>
          <w:marRight w:val="0"/>
          <w:marTop w:val="0"/>
          <w:marBottom w:val="0"/>
          <w:divBdr>
            <w:top w:val="none" w:sz="0" w:space="0" w:color="auto"/>
            <w:left w:val="none" w:sz="0" w:space="0" w:color="auto"/>
            <w:bottom w:val="none" w:sz="0" w:space="0" w:color="auto"/>
            <w:right w:val="none" w:sz="0" w:space="0" w:color="auto"/>
          </w:divBdr>
        </w:div>
        <w:div w:id="84964976">
          <w:marLeft w:val="0"/>
          <w:marRight w:val="0"/>
          <w:marTop w:val="0"/>
          <w:marBottom w:val="0"/>
          <w:divBdr>
            <w:top w:val="none" w:sz="0" w:space="0" w:color="auto"/>
            <w:left w:val="none" w:sz="0" w:space="0" w:color="auto"/>
            <w:bottom w:val="none" w:sz="0" w:space="0" w:color="auto"/>
            <w:right w:val="none" w:sz="0" w:space="0" w:color="auto"/>
          </w:divBdr>
        </w:div>
        <w:div w:id="87584531">
          <w:marLeft w:val="0"/>
          <w:marRight w:val="0"/>
          <w:marTop w:val="0"/>
          <w:marBottom w:val="0"/>
          <w:divBdr>
            <w:top w:val="none" w:sz="0" w:space="0" w:color="auto"/>
            <w:left w:val="none" w:sz="0" w:space="0" w:color="auto"/>
            <w:bottom w:val="none" w:sz="0" w:space="0" w:color="auto"/>
            <w:right w:val="none" w:sz="0" w:space="0" w:color="auto"/>
          </w:divBdr>
        </w:div>
        <w:div w:id="93982629">
          <w:marLeft w:val="0"/>
          <w:marRight w:val="0"/>
          <w:marTop w:val="0"/>
          <w:marBottom w:val="0"/>
          <w:divBdr>
            <w:top w:val="none" w:sz="0" w:space="0" w:color="auto"/>
            <w:left w:val="none" w:sz="0" w:space="0" w:color="auto"/>
            <w:bottom w:val="none" w:sz="0" w:space="0" w:color="auto"/>
            <w:right w:val="none" w:sz="0" w:space="0" w:color="auto"/>
          </w:divBdr>
        </w:div>
        <w:div w:id="98453752">
          <w:marLeft w:val="0"/>
          <w:marRight w:val="0"/>
          <w:marTop w:val="0"/>
          <w:marBottom w:val="0"/>
          <w:divBdr>
            <w:top w:val="none" w:sz="0" w:space="0" w:color="auto"/>
            <w:left w:val="none" w:sz="0" w:space="0" w:color="auto"/>
            <w:bottom w:val="none" w:sz="0" w:space="0" w:color="auto"/>
            <w:right w:val="none" w:sz="0" w:space="0" w:color="auto"/>
          </w:divBdr>
        </w:div>
        <w:div w:id="106236884">
          <w:marLeft w:val="0"/>
          <w:marRight w:val="0"/>
          <w:marTop w:val="0"/>
          <w:marBottom w:val="0"/>
          <w:divBdr>
            <w:top w:val="none" w:sz="0" w:space="0" w:color="auto"/>
            <w:left w:val="none" w:sz="0" w:space="0" w:color="auto"/>
            <w:bottom w:val="none" w:sz="0" w:space="0" w:color="auto"/>
            <w:right w:val="none" w:sz="0" w:space="0" w:color="auto"/>
          </w:divBdr>
        </w:div>
        <w:div w:id="108740654">
          <w:marLeft w:val="0"/>
          <w:marRight w:val="0"/>
          <w:marTop w:val="0"/>
          <w:marBottom w:val="0"/>
          <w:divBdr>
            <w:top w:val="none" w:sz="0" w:space="0" w:color="auto"/>
            <w:left w:val="none" w:sz="0" w:space="0" w:color="auto"/>
            <w:bottom w:val="none" w:sz="0" w:space="0" w:color="auto"/>
            <w:right w:val="none" w:sz="0" w:space="0" w:color="auto"/>
          </w:divBdr>
        </w:div>
        <w:div w:id="111746709">
          <w:marLeft w:val="0"/>
          <w:marRight w:val="0"/>
          <w:marTop w:val="0"/>
          <w:marBottom w:val="0"/>
          <w:divBdr>
            <w:top w:val="none" w:sz="0" w:space="0" w:color="auto"/>
            <w:left w:val="none" w:sz="0" w:space="0" w:color="auto"/>
            <w:bottom w:val="none" w:sz="0" w:space="0" w:color="auto"/>
            <w:right w:val="none" w:sz="0" w:space="0" w:color="auto"/>
          </w:divBdr>
        </w:div>
        <w:div w:id="114914239">
          <w:marLeft w:val="0"/>
          <w:marRight w:val="0"/>
          <w:marTop w:val="0"/>
          <w:marBottom w:val="0"/>
          <w:divBdr>
            <w:top w:val="none" w:sz="0" w:space="0" w:color="auto"/>
            <w:left w:val="none" w:sz="0" w:space="0" w:color="auto"/>
            <w:bottom w:val="none" w:sz="0" w:space="0" w:color="auto"/>
            <w:right w:val="none" w:sz="0" w:space="0" w:color="auto"/>
          </w:divBdr>
        </w:div>
        <w:div w:id="116024729">
          <w:marLeft w:val="0"/>
          <w:marRight w:val="0"/>
          <w:marTop w:val="0"/>
          <w:marBottom w:val="0"/>
          <w:divBdr>
            <w:top w:val="none" w:sz="0" w:space="0" w:color="auto"/>
            <w:left w:val="none" w:sz="0" w:space="0" w:color="auto"/>
            <w:bottom w:val="none" w:sz="0" w:space="0" w:color="auto"/>
            <w:right w:val="none" w:sz="0" w:space="0" w:color="auto"/>
          </w:divBdr>
        </w:div>
        <w:div w:id="124005149">
          <w:marLeft w:val="0"/>
          <w:marRight w:val="0"/>
          <w:marTop w:val="0"/>
          <w:marBottom w:val="0"/>
          <w:divBdr>
            <w:top w:val="none" w:sz="0" w:space="0" w:color="auto"/>
            <w:left w:val="none" w:sz="0" w:space="0" w:color="auto"/>
            <w:bottom w:val="none" w:sz="0" w:space="0" w:color="auto"/>
            <w:right w:val="none" w:sz="0" w:space="0" w:color="auto"/>
          </w:divBdr>
        </w:div>
        <w:div w:id="141696081">
          <w:marLeft w:val="0"/>
          <w:marRight w:val="0"/>
          <w:marTop w:val="0"/>
          <w:marBottom w:val="0"/>
          <w:divBdr>
            <w:top w:val="none" w:sz="0" w:space="0" w:color="auto"/>
            <w:left w:val="none" w:sz="0" w:space="0" w:color="auto"/>
            <w:bottom w:val="none" w:sz="0" w:space="0" w:color="auto"/>
            <w:right w:val="none" w:sz="0" w:space="0" w:color="auto"/>
          </w:divBdr>
        </w:div>
        <w:div w:id="143930276">
          <w:marLeft w:val="0"/>
          <w:marRight w:val="0"/>
          <w:marTop w:val="0"/>
          <w:marBottom w:val="0"/>
          <w:divBdr>
            <w:top w:val="none" w:sz="0" w:space="0" w:color="auto"/>
            <w:left w:val="none" w:sz="0" w:space="0" w:color="auto"/>
            <w:bottom w:val="none" w:sz="0" w:space="0" w:color="auto"/>
            <w:right w:val="none" w:sz="0" w:space="0" w:color="auto"/>
          </w:divBdr>
        </w:div>
        <w:div w:id="149373149">
          <w:marLeft w:val="0"/>
          <w:marRight w:val="0"/>
          <w:marTop w:val="0"/>
          <w:marBottom w:val="0"/>
          <w:divBdr>
            <w:top w:val="none" w:sz="0" w:space="0" w:color="auto"/>
            <w:left w:val="none" w:sz="0" w:space="0" w:color="auto"/>
            <w:bottom w:val="none" w:sz="0" w:space="0" w:color="auto"/>
            <w:right w:val="none" w:sz="0" w:space="0" w:color="auto"/>
          </w:divBdr>
        </w:div>
        <w:div w:id="152527112">
          <w:marLeft w:val="0"/>
          <w:marRight w:val="0"/>
          <w:marTop w:val="0"/>
          <w:marBottom w:val="0"/>
          <w:divBdr>
            <w:top w:val="none" w:sz="0" w:space="0" w:color="auto"/>
            <w:left w:val="none" w:sz="0" w:space="0" w:color="auto"/>
            <w:bottom w:val="none" w:sz="0" w:space="0" w:color="auto"/>
            <w:right w:val="none" w:sz="0" w:space="0" w:color="auto"/>
          </w:divBdr>
        </w:div>
        <w:div w:id="154077984">
          <w:marLeft w:val="0"/>
          <w:marRight w:val="0"/>
          <w:marTop w:val="0"/>
          <w:marBottom w:val="0"/>
          <w:divBdr>
            <w:top w:val="none" w:sz="0" w:space="0" w:color="auto"/>
            <w:left w:val="none" w:sz="0" w:space="0" w:color="auto"/>
            <w:bottom w:val="none" w:sz="0" w:space="0" w:color="auto"/>
            <w:right w:val="none" w:sz="0" w:space="0" w:color="auto"/>
          </w:divBdr>
        </w:div>
        <w:div w:id="154927196">
          <w:marLeft w:val="0"/>
          <w:marRight w:val="0"/>
          <w:marTop w:val="0"/>
          <w:marBottom w:val="0"/>
          <w:divBdr>
            <w:top w:val="none" w:sz="0" w:space="0" w:color="auto"/>
            <w:left w:val="none" w:sz="0" w:space="0" w:color="auto"/>
            <w:bottom w:val="none" w:sz="0" w:space="0" w:color="auto"/>
            <w:right w:val="none" w:sz="0" w:space="0" w:color="auto"/>
          </w:divBdr>
        </w:div>
        <w:div w:id="156119041">
          <w:marLeft w:val="0"/>
          <w:marRight w:val="0"/>
          <w:marTop w:val="0"/>
          <w:marBottom w:val="0"/>
          <w:divBdr>
            <w:top w:val="none" w:sz="0" w:space="0" w:color="auto"/>
            <w:left w:val="none" w:sz="0" w:space="0" w:color="auto"/>
            <w:bottom w:val="none" w:sz="0" w:space="0" w:color="auto"/>
            <w:right w:val="none" w:sz="0" w:space="0" w:color="auto"/>
          </w:divBdr>
        </w:div>
        <w:div w:id="164126119">
          <w:marLeft w:val="0"/>
          <w:marRight w:val="0"/>
          <w:marTop w:val="0"/>
          <w:marBottom w:val="0"/>
          <w:divBdr>
            <w:top w:val="none" w:sz="0" w:space="0" w:color="auto"/>
            <w:left w:val="none" w:sz="0" w:space="0" w:color="auto"/>
            <w:bottom w:val="none" w:sz="0" w:space="0" w:color="auto"/>
            <w:right w:val="none" w:sz="0" w:space="0" w:color="auto"/>
          </w:divBdr>
        </w:div>
        <w:div w:id="172846967">
          <w:marLeft w:val="0"/>
          <w:marRight w:val="0"/>
          <w:marTop w:val="0"/>
          <w:marBottom w:val="0"/>
          <w:divBdr>
            <w:top w:val="none" w:sz="0" w:space="0" w:color="auto"/>
            <w:left w:val="none" w:sz="0" w:space="0" w:color="auto"/>
            <w:bottom w:val="none" w:sz="0" w:space="0" w:color="auto"/>
            <w:right w:val="none" w:sz="0" w:space="0" w:color="auto"/>
          </w:divBdr>
        </w:div>
        <w:div w:id="174660005">
          <w:marLeft w:val="0"/>
          <w:marRight w:val="0"/>
          <w:marTop w:val="0"/>
          <w:marBottom w:val="0"/>
          <w:divBdr>
            <w:top w:val="none" w:sz="0" w:space="0" w:color="auto"/>
            <w:left w:val="none" w:sz="0" w:space="0" w:color="auto"/>
            <w:bottom w:val="none" w:sz="0" w:space="0" w:color="auto"/>
            <w:right w:val="none" w:sz="0" w:space="0" w:color="auto"/>
          </w:divBdr>
        </w:div>
        <w:div w:id="179777913">
          <w:marLeft w:val="0"/>
          <w:marRight w:val="0"/>
          <w:marTop w:val="0"/>
          <w:marBottom w:val="0"/>
          <w:divBdr>
            <w:top w:val="none" w:sz="0" w:space="0" w:color="auto"/>
            <w:left w:val="none" w:sz="0" w:space="0" w:color="auto"/>
            <w:bottom w:val="none" w:sz="0" w:space="0" w:color="auto"/>
            <w:right w:val="none" w:sz="0" w:space="0" w:color="auto"/>
          </w:divBdr>
        </w:div>
        <w:div w:id="201940734">
          <w:marLeft w:val="0"/>
          <w:marRight w:val="0"/>
          <w:marTop w:val="0"/>
          <w:marBottom w:val="0"/>
          <w:divBdr>
            <w:top w:val="none" w:sz="0" w:space="0" w:color="auto"/>
            <w:left w:val="none" w:sz="0" w:space="0" w:color="auto"/>
            <w:bottom w:val="none" w:sz="0" w:space="0" w:color="auto"/>
            <w:right w:val="none" w:sz="0" w:space="0" w:color="auto"/>
          </w:divBdr>
        </w:div>
        <w:div w:id="209391570">
          <w:marLeft w:val="0"/>
          <w:marRight w:val="0"/>
          <w:marTop w:val="0"/>
          <w:marBottom w:val="0"/>
          <w:divBdr>
            <w:top w:val="none" w:sz="0" w:space="0" w:color="auto"/>
            <w:left w:val="none" w:sz="0" w:space="0" w:color="auto"/>
            <w:bottom w:val="none" w:sz="0" w:space="0" w:color="auto"/>
            <w:right w:val="none" w:sz="0" w:space="0" w:color="auto"/>
          </w:divBdr>
        </w:div>
        <w:div w:id="212884617">
          <w:marLeft w:val="0"/>
          <w:marRight w:val="0"/>
          <w:marTop w:val="0"/>
          <w:marBottom w:val="0"/>
          <w:divBdr>
            <w:top w:val="none" w:sz="0" w:space="0" w:color="auto"/>
            <w:left w:val="none" w:sz="0" w:space="0" w:color="auto"/>
            <w:bottom w:val="none" w:sz="0" w:space="0" w:color="auto"/>
            <w:right w:val="none" w:sz="0" w:space="0" w:color="auto"/>
          </w:divBdr>
        </w:div>
        <w:div w:id="216204865">
          <w:marLeft w:val="0"/>
          <w:marRight w:val="0"/>
          <w:marTop w:val="0"/>
          <w:marBottom w:val="0"/>
          <w:divBdr>
            <w:top w:val="none" w:sz="0" w:space="0" w:color="auto"/>
            <w:left w:val="none" w:sz="0" w:space="0" w:color="auto"/>
            <w:bottom w:val="none" w:sz="0" w:space="0" w:color="auto"/>
            <w:right w:val="none" w:sz="0" w:space="0" w:color="auto"/>
          </w:divBdr>
        </w:div>
        <w:div w:id="229459927">
          <w:marLeft w:val="0"/>
          <w:marRight w:val="0"/>
          <w:marTop w:val="0"/>
          <w:marBottom w:val="0"/>
          <w:divBdr>
            <w:top w:val="none" w:sz="0" w:space="0" w:color="auto"/>
            <w:left w:val="none" w:sz="0" w:space="0" w:color="auto"/>
            <w:bottom w:val="none" w:sz="0" w:space="0" w:color="auto"/>
            <w:right w:val="none" w:sz="0" w:space="0" w:color="auto"/>
          </w:divBdr>
        </w:div>
        <w:div w:id="231551652">
          <w:marLeft w:val="0"/>
          <w:marRight w:val="0"/>
          <w:marTop w:val="0"/>
          <w:marBottom w:val="0"/>
          <w:divBdr>
            <w:top w:val="none" w:sz="0" w:space="0" w:color="auto"/>
            <w:left w:val="none" w:sz="0" w:space="0" w:color="auto"/>
            <w:bottom w:val="none" w:sz="0" w:space="0" w:color="auto"/>
            <w:right w:val="none" w:sz="0" w:space="0" w:color="auto"/>
          </w:divBdr>
        </w:div>
        <w:div w:id="234123241">
          <w:marLeft w:val="0"/>
          <w:marRight w:val="0"/>
          <w:marTop w:val="0"/>
          <w:marBottom w:val="0"/>
          <w:divBdr>
            <w:top w:val="none" w:sz="0" w:space="0" w:color="auto"/>
            <w:left w:val="none" w:sz="0" w:space="0" w:color="auto"/>
            <w:bottom w:val="none" w:sz="0" w:space="0" w:color="auto"/>
            <w:right w:val="none" w:sz="0" w:space="0" w:color="auto"/>
          </w:divBdr>
        </w:div>
        <w:div w:id="239366066">
          <w:marLeft w:val="0"/>
          <w:marRight w:val="0"/>
          <w:marTop w:val="0"/>
          <w:marBottom w:val="0"/>
          <w:divBdr>
            <w:top w:val="none" w:sz="0" w:space="0" w:color="auto"/>
            <w:left w:val="none" w:sz="0" w:space="0" w:color="auto"/>
            <w:bottom w:val="none" w:sz="0" w:space="0" w:color="auto"/>
            <w:right w:val="none" w:sz="0" w:space="0" w:color="auto"/>
          </w:divBdr>
        </w:div>
        <w:div w:id="240021217">
          <w:marLeft w:val="0"/>
          <w:marRight w:val="0"/>
          <w:marTop w:val="0"/>
          <w:marBottom w:val="0"/>
          <w:divBdr>
            <w:top w:val="none" w:sz="0" w:space="0" w:color="auto"/>
            <w:left w:val="none" w:sz="0" w:space="0" w:color="auto"/>
            <w:bottom w:val="none" w:sz="0" w:space="0" w:color="auto"/>
            <w:right w:val="none" w:sz="0" w:space="0" w:color="auto"/>
          </w:divBdr>
        </w:div>
        <w:div w:id="255553738">
          <w:marLeft w:val="0"/>
          <w:marRight w:val="0"/>
          <w:marTop w:val="0"/>
          <w:marBottom w:val="0"/>
          <w:divBdr>
            <w:top w:val="none" w:sz="0" w:space="0" w:color="auto"/>
            <w:left w:val="none" w:sz="0" w:space="0" w:color="auto"/>
            <w:bottom w:val="none" w:sz="0" w:space="0" w:color="auto"/>
            <w:right w:val="none" w:sz="0" w:space="0" w:color="auto"/>
          </w:divBdr>
        </w:div>
        <w:div w:id="270942431">
          <w:marLeft w:val="0"/>
          <w:marRight w:val="0"/>
          <w:marTop w:val="0"/>
          <w:marBottom w:val="0"/>
          <w:divBdr>
            <w:top w:val="none" w:sz="0" w:space="0" w:color="auto"/>
            <w:left w:val="none" w:sz="0" w:space="0" w:color="auto"/>
            <w:bottom w:val="none" w:sz="0" w:space="0" w:color="auto"/>
            <w:right w:val="none" w:sz="0" w:space="0" w:color="auto"/>
          </w:divBdr>
        </w:div>
        <w:div w:id="278027696">
          <w:marLeft w:val="0"/>
          <w:marRight w:val="0"/>
          <w:marTop w:val="0"/>
          <w:marBottom w:val="0"/>
          <w:divBdr>
            <w:top w:val="none" w:sz="0" w:space="0" w:color="auto"/>
            <w:left w:val="none" w:sz="0" w:space="0" w:color="auto"/>
            <w:bottom w:val="none" w:sz="0" w:space="0" w:color="auto"/>
            <w:right w:val="none" w:sz="0" w:space="0" w:color="auto"/>
          </w:divBdr>
        </w:div>
        <w:div w:id="290940625">
          <w:marLeft w:val="0"/>
          <w:marRight w:val="0"/>
          <w:marTop w:val="0"/>
          <w:marBottom w:val="0"/>
          <w:divBdr>
            <w:top w:val="none" w:sz="0" w:space="0" w:color="auto"/>
            <w:left w:val="none" w:sz="0" w:space="0" w:color="auto"/>
            <w:bottom w:val="none" w:sz="0" w:space="0" w:color="auto"/>
            <w:right w:val="none" w:sz="0" w:space="0" w:color="auto"/>
          </w:divBdr>
        </w:div>
        <w:div w:id="291643006">
          <w:marLeft w:val="0"/>
          <w:marRight w:val="0"/>
          <w:marTop w:val="0"/>
          <w:marBottom w:val="0"/>
          <w:divBdr>
            <w:top w:val="none" w:sz="0" w:space="0" w:color="auto"/>
            <w:left w:val="none" w:sz="0" w:space="0" w:color="auto"/>
            <w:bottom w:val="none" w:sz="0" w:space="0" w:color="auto"/>
            <w:right w:val="none" w:sz="0" w:space="0" w:color="auto"/>
          </w:divBdr>
        </w:div>
        <w:div w:id="296228253">
          <w:marLeft w:val="0"/>
          <w:marRight w:val="0"/>
          <w:marTop w:val="0"/>
          <w:marBottom w:val="0"/>
          <w:divBdr>
            <w:top w:val="none" w:sz="0" w:space="0" w:color="auto"/>
            <w:left w:val="none" w:sz="0" w:space="0" w:color="auto"/>
            <w:bottom w:val="none" w:sz="0" w:space="0" w:color="auto"/>
            <w:right w:val="none" w:sz="0" w:space="0" w:color="auto"/>
          </w:divBdr>
        </w:div>
        <w:div w:id="314651255">
          <w:marLeft w:val="0"/>
          <w:marRight w:val="0"/>
          <w:marTop w:val="0"/>
          <w:marBottom w:val="0"/>
          <w:divBdr>
            <w:top w:val="none" w:sz="0" w:space="0" w:color="auto"/>
            <w:left w:val="none" w:sz="0" w:space="0" w:color="auto"/>
            <w:bottom w:val="none" w:sz="0" w:space="0" w:color="auto"/>
            <w:right w:val="none" w:sz="0" w:space="0" w:color="auto"/>
          </w:divBdr>
        </w:div>
        <w:div w:id="319970627">
          <w:marLeft w:val="0"/>
          <w:marRight w:val="0"/>
          <w:marTop w:val="0"/>
          <w:marBottom w:val="0"/>
          <w:divBdr>
            <w:top w:val="none" w:sz="0" w:space="0" w:color="auto"/>
            <w:left w:val="none" w:sz="0" w:space="0" w:color="auto"/>
            <w:bottom w:val="none" w:sz="0" w:space="0" w:color="auto"/>
            <w:right w:val="none" w:sz="0" w:space="0" w:color="auto"/>
          </w:divBdr>
        </w:div>
        <w:div w:id="325133584">
          <w:marLeft w:val="0"/>
          <w:marRight w:val="0"/>
          <w:marTop w:val="0"/>
          <w:marBottom w:val="0"/>
          <w:divBdr>
            <w:top w:val="none" w:sz="0" w:space="0" w:color="auto"/>
            <w:left w:val="none" w:sz="0" w:space="0" w:color="auto"/>
            <w:bottom w:val="none" w:sz="0" w:space="0" w:color="auto"/>
            <w:right w:val="none" w:sz="0" w:space="0" w:color="auto"/>
          </w:divBdr>
        </w:div>
        <w:div w:id="334504661">
          <w:marLeft w:val="0"/>
          <w:marRight w:val="0"/>
          <w:marTop w:val="0"/>
          <w:marBottom w:val="0"/>
          <w:divBdr>
            <w:top w:val="none" w:sz="0" w:space="0" w:color="auto"/>
            <w:left w:val="none" w:sz="0" w:space="0" w:color="auto"/>
            <w:bottom w:val="none" w:sz="0" w:space="0" w:color="auto"/>
            <w:right w:val="none" w:sz="0" w:space="0" w:color="auto"/>
          </w:divBdr>
        </w:div>
        <w:div w:id="334891959">
          <w:marLeft w:val="0"/>
          <w:marRight w:val="0"/>
          <w:marTop w:val="0"/>
          <w:marBottom w:val="0"/>
          <w:divBdr>
            <w:top w:val="none" w:sz="0" w:space="0" w:color="auto"/>
            <w:left w:val="none" w:sz="0" w:space="0" w:color="auto"/>
            <w:bottom w:val="none" w:sz="0" w:space="0" w:color="auto"/>
            <w:right w:val="none" w:sz="0" w:space="0" w:color="auto"/>
          </w:divBdr>
        </w:div>
        <w:div w:id="343167720">
          <w:marLeft w:val="0"/>
          <w:marRight w:val="0"/>
          <w:marTop w:val="0"/>
          <w:marBottom w:val="0"/>
          <w:divBdr>
            <w:top w:val="none" w:sz="0" w:space="0" w:color="auto"/>
            <w:left w:val="none" w:sz="0" w:space="0" w:color="auto"/>
            <w:bottom w:val="none" w:sz="0" w:space="0" w:color="auto"/>
            <w:right w:val="none" w:sz="0" w:space="0" w:color="auto"/>
          </w:divBdr>
        </w:div>
        <w:div w:id="349794971">
          <w:marLeft w:val="0"/>
          <w:marRight w:val="0"/>
          <w:marTop w:val="0"/>
          <w:marBottom w:val="0"/>
          <w:divBdr>
            <w:top w:val="none" w:sz="0" w:space="0" w:color="auto"/>
            <w:left w:val="none" w:sz="0" w:space="0" w:color="auto"/>
            <w:bottom w:val="none" w:sz="0" w:space="0" w:color="auto"/>
            <w:right w:val="none" w:sz="0" w:space="0" w:color="auto"/>
          </w:divBdr>
        </w:div>
        <w:div w:id="351415686">
          <w:marLeft w:val="0"/>
          <w:marRight w:val="0"/>
          <w:marTop w:val="0"/>
          <w:marBottom w:val="0"/>
          <w:divBdr>
            <w:top w:val="none" w:sz="0" w:space="0" w:color="auto"/>
            <w:left w:val="none" w:sz="0" w:space="0" w:color="auto"/>
            <w:bottom w:val="none" w:sz="0" w:space="0" w:color="auto"/>
            <w:right w:val="none" w:sz="0" w:space="0" w:color="auto"/>
          </w:divBdr>
        </w:div>
        <w:div w:id="352345553">
          <w:marLeft w:val="0"/>
          <w:marRight w:val="0"/>
          <w:marTop w:val="0"/>
          <w:marBottom w:val="0"/>
          <w:divBdr>
            <w:top w:val="none" w:sz="0" w:space="0" w:color="auto"/>
            <w:left w:val="none" w:sz="0" w:space="0" w:color="auto"/>
            <w:bottom w:val="none" w:sz="0" w:space="0" w:color="auto"/>
            <w:right w:val="none" w:sz="0" w:space="0" w:color="auto"/>
          </w:divBdr>
        </w:div>
        <w:div w:id="353843397">
          <w:marLeft w:val="0"/>
          <w:marRight w:val="0"/>
          <w:marTop w:val="0"/>
          <w:marBottom w:val="0"/>
          <w:divBdr>
            <w:top w:val="none" w:sz="0" w:space="0" w:color="auto"/>
            <w:left w:val="none" w:sz="0" w:space="0" w:color="auto"/>
            <w:bottom w:val="none" w:sz="0" w:space="0" w:color="auto"/>
            <w:right w:val="none" w:sz="0" w:space="0" w:color="auto"/>
          </w:divBdr>
        </w:div>
        <w:div w:id="355548628">
          <w:marLeft w:val="0"/>
          <w:marRight w:val="0"/>
          <w:marTop w:val="0"/>
          <w:marBottom w:val="0"/>
          <w:divBdr>
            <w:top w:val="none" w:sz="0" w:space="0" w:color="auto"/>
            <w:left w:val="none" w:sz="0" w:space="0" w:color="auto"/>
            <w:bottom w:val="none" w:sz="0" w:space="0" w:color="auto"/>
            <w:right w:val="none" w:sz="0" w:space="0" w:color="auto"/>
          </w:divBdr>
        </w:div>
        <w:div w:id="357783795">
          <w:marLeft w:val="0"/>
          <w:marRight w:val="0"/>
          <w:marTop w:val="0"/>
          <w:marBottom w:val="0"/>
          <w:divBdr>
            <w:top w:val="none" w:sz="0" w:space="0" w:color="auto"/>
            <w:left w:val="none" w:sz="0" w:space="0" w:color="auto"/>
            <w:bottom w:val="none" w:sz="0" w:space="0" w:color="auto"/>
            <w:right w:val="none" w:sz="0" w:space="0" w:color="auto"/>
          </w:divBdr>
        </w:div>
        <w:div w:id="377902234">
          <w:marLeft w:val="0"/>
          <w:marRight w:val="0"/>
          <w:marTop w:val="0"/>
          <w:marBottom w:val="0"/>
          <w:divBdr>
            <w:top w:val="none" w:sz="0" w:space="0" w:color="auto"/>
            <w:left w:val="none" w:sz="0" w:space="0" w:color="auto"/>
            <w:bottom w:val="none" w:sz="0" w:space="0" w:color="auto"/>
            <w:right w:val="none" w:sz="0" w:space="0" w:color="auto"/>
          </w:divBdr>
        </w:div>
        <w:div w:id="380710587">
          <w:marLeft w:val="0"/>
          <w:marRight w:val="0"/>
          <w:marTop w:val="0"/>
          <w:marBottom w:val="0"/>
          <w:divBdr>
            <w:top w:val="none" w:sz="0" w:space="0" w:color="auto"/>
            <w:left w:val="none" w:sz="0" w:space="0" w:color="auto"/>
            <w:bottom w:val="none" w:sz="0" w:space="0" w:color="auto"/>
            <w:right w:val="none" w:sz="0" w:space="0" w:color="auto"/>
          </w:divBdr>
        </w:div>
        <w:div w:id="383217235">
          <w:marLeft w:val="0"/>
          <w:marRight w:val="0"/>
          <w:marTop w:val="0"/>
          <w:marBottom w:val="0"/>
          <w:divBdr>
            <w:top w:val="none" w:sz="0" w:space="0" w:color="auto"/>
            <w:left w:val="none" w:sz="0" w:space="0" w:color="auto"/>
            <w:bottom w:val="none" w:sz="0" w:space="0" w:color="auto"/>
            <w:right w:val="none" w:sz="0" w:space="0" w:color="auto"/>
          </w:divBdr>
        </w:div>
        <w:div w:id="397556965">
          <w:marLeft w:val="0"/>
          <w:marRight w:val="0"/>
          <w:marTop w:val="0"/>
          <w:marBottom w:val="0"/>
          <w:divBdr>
            <w:top w:val="none" w:sz="0" w:space="0" w:color="auto"/>
            <w:left w:val="none" w:sz="0" w:space="0" w:color="auto"/>
            <w:bottom w:val="none" w:sz="0" w:space="0" w:color="auto"/>
            <w:right w:val="none" w:sz="0" w:space="0" w:color="auto"/>
          </w:divBdr>
        </w:div>
        <w:div w:id="399250776">
          <w:marLeft w:val="0"/>
          <w:marRight w:val="0"/>
          <w:marTop w:val="0"/>
          <w:marBottom w:val="0"/>
          <w:divBdr>
            <w:top w:val="none" w:sz="0" w:space="0" w:color="auto"/>
            <w:left w:val="none" w:sz="0" w:space="0" w:color="auto"/>
            <w:bottom w:val="none" w:sz="0" w:space="0" w:color="auto"/>
            <w:right w:val="none" w:sz="0" w:space="0" w:color="auto"/>
          </w:divBdr>
        </w:div>
        <w:div w:id="411053167">
          <w:marLeft w:val="0"/>
          <w:marRight w:val="0"/>
          <w:marTop w:val="0"/>
          <w:marBottom w:val="0"/>
          <w:divBdr>
            <w:top w:val="none" w:sz="0" w:space="0" w:color="auto"/>
            <w:left w:val="none" w:sz="0" w:space="0" w:color="auto"/>
            <w:bottom w:val="none" w:sz="0" w:space="0" w:color="auto"/>
            <w:right w:val="none" w:sz="0" w:space="0" w:color="auto"/>
          </w:divBdr>
        </w:div>
        <w:div w:id="411239112">
          <w:marLeft w:val="0"/>
          <w:marRight w:val="0"/>
          <w:marTop w:val="0"/>
          <w:marBottom w:val="0"/>
          <w:divBdr>
            <w:top w:val="none" w:sz="0" w:space="0" w:color="auto"/>
            <w:left w:val="none" w:sz="0" w:space="0" w:color="auto"/>
            <w:bottom w:val="none" w:sz="0" w:space="0" w:color="auto"/>
            <w:right w:val="none" w:sz="0" w:space="0" w:color="auto"/>
          </w:divBdr>
        </w:div>
        <w:div w:id="413474253">
          <w:marLeft w:val="0"/>
          <w:marRight w:val="0"/>
          <w:marTop w:val="0"/>
          <w:marBottom w:val="0"/>
          <w:divBdr>
            <w:top w:val="none" w:sz="0" w:space="0" w:color="auto"/>
            <w:left w:val="none" w:sz="0" w:space="0" w:color="auto"/>
            <w:bottom w:val="none" w:sz="0" w:space="0" w:color="auto"/>
            <w:right w:val="none" w:sz="0" w:space="0" w:color="auto"/>
          </w:divBdr>
        </w:div>
        <w:div w:id="431635404">
          <w:marLeft w:val="0"/>
          <w:marRight w:val="0"/>
          <w:marTop w:val="0"/>
          <w:marBottom w:val="0"/>
          <w:divBdr>
            <w:top w:val="none" w:sz="0" w:space="0" w:color="auto"/>
            <w:left w:val="none" w:sz="0" w:space="0" w:color="auto"/>
            <w:bottom w:val="none" w:sz="0" w:space="0" w:color="auto"/>
            <w:right w:val="none" w:sz="0" w:space="0" w:color="auto"/>
          </w:divBdr>
        </w:div>
        <w:div w:id="439954830">
          <w:marLeft w:val="0"/>
          <w:marRight w:val="0"/>
          <w:marTop w:val="0"/>
          <w:marBottom w:val="0"/>
          <w:divBdr>
            <w:top w:val="none" w:sz="0" w:space="0" w:color="auto"/>
            <w:left w:val="none" w:sz="0" w:space="0" w:color="auto"/>
            <w:bottom w:val="none" w:sz="0" w:space="0" w:color="auto"/>
            <w:right w:val="none" w:sz="0" w:space="0" w:color="auto"/>
          </w:divBdr>
        </w:div>
        <w:div w:id="440220574">
          <w:marLeft w:val="0"/>
          <w:marRight w:val="0"/>
          <w:marTop w:val="0"/>
          <w:marBottom w:val="0"/>
          <w:divBdr>
            <w:top w:val="none" w:sz="0" w:space="0" w:color="auto"/>
            <w:left w:val="none" w:sz="0" w:space="0" w:color="auto"/>
            <w:bottom w:val="none" w:sz="0" w:space="0" w:color="auto"/>
            <w:right w:val="none" w:sz="0" w:space="0" w:color="auto"/>
          </w:divBdr>
        </w:div>
        <w:div w:id="440538256">
          <w:marLeft w:val="0"/>
          <w:marRight w:val="0"/>
          <w:marTop w:val="0"/>
          <w:marBottom w:val="0"/>
          <w:divBdr>
            <w:top w:val="none" w:sz="0" w:space="0" w:color="auto"/>
            <w:left w:val="none" w:sz="0" w:space="0" w:color="auto"/>
            <w:bottom w:val="none" w:sz="0" w:space="0" w:color="auto"/>
            <w:right w:val="none" w:sz="0" w:space="0" w:color="auto"/>
          </w:divBdr>
        </w:div>
        <w:div w:id="446656937">
          <w:marLeft w:val="0"/>
          <w:marRight w:val="0"/>
          <w:marTop w:val="0"/>
          <w:marBottom w:val="0"/>
          <w:divBdr>
            <w:top w:val="none" w:sz="0" w:space="0" w:color="auto"/>
            <w:left w:val="none" w:sz="0" w:space="0" w:color="auto"/>
            <w:bottom w:val="none" w:sz="0" w:space="0" w:color="auto"/>
            <w:right w:val="none" w:sz="0" w:space="0" w:color="auto"/>
          </w:divBdr>
        </w:div>
        <w:div w:id="450369572">
          <w:marLeft w:val="0"/>
          <w:marRight w:val="0"/>
          <w:marTop w:val="0"/>
          <w:marBottom w:val="0"/>
          <w:divBdr>
            <w:top w:val="none" w:sz="0" w:space="0" w:color="auto"/>
            <w:left w:val="none" w:sz="0" w:space="0" w:color="auto"/>
            <w:bottom w:val="none" w:sz="0" w:space="0" w:color="auto"/>
            <w:right w:val="none" w:sz="0" w:space="0" w:color="auto"/>
          </w:divBdr>
        </w:div>
        <w:div w:id="450974799">
          <w:marLeft w:val="0"/>
          <w:marRight w:val="0"/>
          <w:marTop w:val="0"/>
          <w:marBottom w:val="0"/>
          <w:divBdr>
            <w:top w:val="none" w:sz="0" w:space="0" w:color="auto"/>
            <w:left w:val="none" w:sz="0" w:space="0" w:color="auto"/>
            <w:bottom w:val="none" w:sz="0" w:space="0" w:color="auto"/>
            <w:right w:val="none" w:sz="0" w:space="0" w:color="auto"/>
          </w:divBdr>
        </w:div>
        <w:div w:id="453603495">
          <w:marLeft w:val="0"/>
          <w:marRight w:val="0"/>
          <w:marTop w:val="0"/>
          <w:marBottom w:val="0"/>
          <w:divBdr>
            <w:top w:val="none" w:sz="0" w:space="0" w:color="auto"/>
            <w:left w:val="none" w:sz="0" w:space="0" w:color="auto"/>
            <w:bottom w:val="none" w:sz="0" w:space="0" w:color="auto"/>
            <w:right w:val="none" w:sz="0" w:space="0" w:color="auto"/>
          </w:divBdr>
        </w:div>
        <w:div w:id="459615144">
          <w:marLeft w:val="0"/>
          <w:marRight w:val="0"/>
          <w:marTop w:val="0"/>
          <w:marBottom w:val="0"/>
          <w:divBdr>
            <w:top w:val="none" w:sz="0" w:space="0" w:color="auto"/>
            <w:left w:val="none" w:sz="0" w:space="0" w:color="auto"/>
            <w:bottom w:val="none" w:sz="0" w:space="0" w:color="auto"/>
            <w:right w:val="none" w:sz="0" w:space="0" w:color="auto"/>
          </w:divBdr>
        </w:div>
        <w:div w:id="475996825">
          <w:marLeft w:val="0"/>
          <w:marRight w:val="0"/>
          <w:marTop w:val="0"/>
          <w:marBottom w:val="0"/>
          <w:divBdr>
            <w:top w:val="none" w:sz="0" w:space="0" w:color="auto"/>
            <w:left w:val="none" w:sz="0" w:space="0" w:color="auto"/>
            <w:bottom w:val="none" w:sz="0" w:space="0" w:color="auto"/>
            <w:right w:val="none" w:sz="0" w:space="0" w:color="auto"/>
          </w:divBdr>
        </w:div>
        <w:div w:id="483006656">
          <w:marLeft w:val="0"/>
          <w:marRight w:val="0"/>
          <w:marTop w:val="0"/>
          <w:marBottom w:val="0"/>
          <w:divBdr>
            <w:top w:val="none" w:sz="0" w:space="0" w:color="auto"/>
            <w:left w:val="none" w:sz="0" w:space="0" w:color="auto"/>
            <w:bottom w:val="none" w:sz="0" w:space="0" w:color="auto"/>
            <w:right w:val="none" w:sz="0" w:space="0" w:color="auto"/>
          </w:divBdr>
        </w:div>
        <w:div w:id="483550252">
          <w:marLeft w:val="0"/>
          <w:marRight w:val="0"/>
          <w:marTop w:val="0"/>
          <w:marBottom w:val="0"/>
          <w:divBdr>
            <w:top w:val="none" w:sz="0" w:space="0" w:color="auto"/>
            <w:left w:val="none" w:sz="0" w:space="0" w:color="auto"/>
            <w:bottom w:val="none" w:sz="0" w:space="0" w:color="auto"/>
            <w:right w:val="none" w:sz="0" w:space="0" w:color="auto"/>
          </w:divBdr>
        </w:div>
        <w:div w:id="487861933">
          <w:marLeft w:val="0"/>
          <w:marRight w:val="0"/>
          <w:marTop w:val="0"/>
          <w:marBottom w:val="0"/>
          <w:divBdr>
            <w:top w:val="none" w:sz="0" w:space="0" w:color="auto"/>
            <w:left w:val="none" w:sz="0" w:space="0" w:color="auto"/>
            <w:bottom w:val="none" w:sz="0" w:space="0" w:color="auto"/>
            <w:right w:val="none" w:sz="0" w:space="0" w:color="auto"/>
          </w:divBdr>
        </w:div>
        <w:div w:id="494304414">
          <w:marLeft w:val="0"/>
          <w:marRight w:val="0"/>
          <w:marTop w:val="0"/>
          <w:marBottom w:val="0"/>
          <w:divBdr>
            <w:top w:val="none" w:sz="0" w:space="0" w:color="auto"/>
            <w:left w:val="none" w:sz="0" w:space="0" w:color="auto"/>
            <w:bottom w:val="none" w:sz="0" w:space="0" w:color="auto"/>
            <w:right w:val="none" w:sz="0" w:space="0" w:color="auto"/>
          </w:divBdr>
        </w:div>
        <w:div w:id="508368750">
          <w:marLeft w:val="0"/>
          <w:marRight w:val="0"/>
          <w:marTop w:val="0"/>
          <w:marBottom w:val="0"/>
          <w:divBdr>
            <w:top w:val="none" w:sz="0" w:space="0" w:color="auto"/>
            <w:left w:val="none" w:sz="0" w:space="0" w:color="auto"/>
            <w:bottom w:val="none" w:sz="0" w:space="0" w:color="auto"/>
            <w:right w:val="none" w:sz="0" w:space="0" w:color="auto"/>
          </w:divBdr>
        </w:div>
        <w:div w:id="512378418">
          <w:marLeft w:val="0"/>
          <w:marRight w:val="0"/>
          <w:marTop w:val="0"/>
          <w:marBottom w:val="0"/>
          <w:divBdr>
            <w:top w:val="none" w:sz="0" w:space="0" w:color="auto"/>
            <w:left w:val="none" w:sz="0" w:space="0" w:color="auto"/>
            <w:bottom w:val="none" w:sz="0" w:space="0" w:color="auto"/>
            <w:right w:val="none" w:sz="0" w:space="0" w:color="auto"/>
          </w:divBdr>
        </w:div>
        <w:div w:id="517278393">
          <w:marLeft w:val="0"/>
          <w:marRight w:val="0"/>
          <w:marTop w:val="0"/>
          <w:marBottom w:val="0"/>
          <w:divBdr>
            <w:top w:val="none" w:sz="0" w:space="0" w:color="auto"/>
            <w:left w:val="none" w:sz="0" w:space="0" w:color="auto"/>
            <w:bottom w:val="none" w:sz="0" w:space="0" w:color="auto"/>
            <w:right w:val="none" w:sz="0" w:space="0" w:color="auto"/>
          </w:divBdr>
        </w:div>
        <w:div w:id="519470027">
          <w:marLeft w:val="0"/>
          <w:marRight w:val="0"/>
          <w:marTop w:val="0"/>
          <w:marBottom w:val="0"/>
          <w:divBdr>
            <w:top w:val="none" w:sz="0" w:space="0" w:color="auto"/>
            <w:left w:val="none" w:sz="0" w:space="0" w:color="auto"/>
            <w:bottom w:val="none" w:sz="0" w:space="0" w:color="auto"/>
            <w:right w:val="none" w:sz="0" w:space="0" w:color="auto"/>
          </w:divBdr>
        </w:div>
        <w:div w:id="529953486">
          <w:marLeft w:val="0"/>
          <w:marRight w:val="0"/>
          <w:marTop w:val="0"/>
          <w:marBottom w:val="0"/>
          <w:divBdr>
            <w:top w:val="none" w:sz="0" w:space="0" w:color="auto"/>
            <w:left w:val="none" w:sz="0" w:space="0" w:color="auto"/>
            <w:bottom w:val="none" w:sz="0" w:space="0" w:color="auto"/>
            <w:right w:val="none" w:sz="0" w:space="0" w:color="auto"/>
          </w:divBdr>
        </w:div>
        <w:div w:id="533275708">
          <w:marLeft w:val="0"/>
          <w:marRight w:val="0"/>
          <w:marTop w:val="0"/>
          <w:marBottom w:val="0"/>
          <w:divBdr>
            <w:top w:val="none" w:sz="0" w:space="0" w:color="auto"/>
            <w:left w:val="none" w:sz="0" w:space="0" w:color="auto"/>
            <w:bottom w:val="none" w:sz="0" w:space="0" w:color="auto"/>
            <w:right w:val="none" w:sz="0" w:space="0" w:color="auto"/>
          </w:divBdr>
        </w:div>
        <w:div w:id="543752490">
          <w:marLeft w:val="0"/>
          <w:marRight w:val="0"/>
          <w:marTop w:val="0"/>
          <w:marBottom w:val="0"/>
          <w:divBdr>
            <w:top w:val="none" w:sz="0" w:space="0" w:color="auto"/>
            <w:left w:val="none" w:sz="0" w:space="0" w:color="auto"/>
            <w:bottom w:val="none" w:sz="0" w:space="0" w:color="auto"/>
            <w:right w:val="none" w:sz="0" w:space="0" w:color="auto"/>
          </w:divBdr>
        </w:div>
        <w:div w:id="551113145">
          <w:marLeft w:val="0"/>
          <w:marRight w:val="0"/>
          <w:marTop w:val="0"/>
          <w:marBottom w:val="0"/>
          <w:divBdr>
            <w:top w:val="none" w:sz="0" w:space="0" w:color="auto"/>
            <w:left w:val="none" w:sz="0" w:space="0" w:color="auto"/>
            <w:bottom w:val="none" w:sz="0" w:space="0" w:color="auto"/>
            <w:right w:val="none" w:sz="0" w:space="0" w:color="auto"/>
          </w:divBdr>
        </w:div>
        <w:div w:id="551381270">
          <w:marLeft w:val="0"/>
          <w:marRight w:val="0"/>
          <w:marTop w:val="0"/>
          <w:marBottom w:val="0"/>
          <w:divBdr>
            <w:top w:val="none" w:sz="0" w:space="0" w:color="auto"/>
            <w:left w:val="none" w:sz="0" w:space="0" w:color="auto"/>
            <w:bottom w:val="none" w:sz="0" w:space="0" w:color="auto"/>
            <w:right w:val="none" w:sz="0" w:space="0" w:color="auto"/>
          </w:divBdr>
        </w:div>
        <w:div w:id="558439576">
          <w:marLeft w:val="0"/>
          <w:marRight w:val="0"/>
          <w:marTop w:val="0"/>
          <w:marBottom w:val="0"/>
          <w:divBdr>
            <w:top w:val="none" w:sz="0" w:space="0" w:color="auto"/>
            <w:left w:val="none" w:sz="0" w:space="0" w:color="auto"/>
            <w:bottom w:val="none" w:sz="0" w:space="0" w:color="auto"/>
            <w:right w:val="none" w:sz="0" w:space="0" w:color="auto"/>
          </w:divBdr>
        </w:div>
        <w:div w:id="569343426">
          <w:marLeft w:val="0"/>
          <w:marRight w:val="0"/>
          <w:marTop w:val="0"/>
          <w:marBottom w:val="0"/>
          <w:divBdr>
            <w:top w:val="none" w:sz="0" w:space="0" w:color="auto"/>
            <w:left w:val="none" w:sz="0" w:space="0" w:color="auto"/>
            <w:bottom w:val="none" w:sz="0" w:space="0" w:color="auto"/>
            <w:right w:val="none" w:sz="0" w:space="0" w:color="auto"/>
          </w:divBdr>
        </w:div>
        <w:div w:id="576088311">
          <w:marLeft w:val="0"/>
          <w:marRight w:val="0"/>
          <w:marTop w:val="0"/>
          <w:marBottom w:val="0"/>
          <w:divBdr>
            <w:top w:val="none" w:sz="0" w:space="0" w:color="auto"/>
            <w:left w:val="none" w:sz="0" w:space="0" w:color="auto"/>
            <w:bottom w:val="none" w:sz="0" w:space="0" w:color="auto"/>
            <w:right w:val="none" w:sz="0" w:space="0" w:color="auto"/>
          </w:divBdr>
        </w:div>
        <w:div w:id="592856200">
          <w:marLeft w:val="0"/>
          <w:marRight w:val="0"/>
          <w:marTop w:val="0"/>
          <w:marBottom w:val="0"/>
          <w:divBdr>
            <w:top w:val="none" w:sz="0" w:space="0" w:color="auto"/>
            <w:left w:val="none" w:sz="0" w:space="0" w:color="auto"/>
            <w:bottom w:val="none" w:sz="0" w:space="0" w:color="auto"/>
            <w:right w:val="none" w:sz="0" w:space="0" w:color="auto"/>
          </w:divBdr>
        </w:div>
        <w:div w:id="595213261">
          <w:marLeft w:val="0"/>
          <w:marRight w:val="0"/>
          <w:marTop w:val="0"/>
          <w:marBottom w:val="0"/>
          <w:divBdr>
            <w:top w:val="none" w:sz="0" w:space="0" w:color="auto"/>
            <w:left w:val="none" w:sz="0" w:space="0" w:color="auto"/>
            <w:bottom w:val="none" w:sz="0" w:space="0" w:color="auto"/>
            <w:right w:val="none" w:sz="0" w:space="0" w:color="auto"/>
          </w:divBdr>
        </w:div>
        <w:div w:id="608050163">
          <w:marLeft w:val="0"/>
          <w:marRight w:val="0"/>
          <w:marTop w:val="0"/>
          <w:marBottom w:val="0"/>
          <w:divBdr>
            <w:top w:val="none" w:sz="0" w:space="0" w:color="auto"/>
            <w:left w:val="none" w:sz="0" w:space="0" w:color="auto"/>
            <w:bottom w:val="none" w:sz="0" w:space="0" w:color="auto"/>
            <w:right w:val="none" w:sz="0" w:space="0" w:color="auto"/>
          </w:divBdr>
        </w:div>
        <w:div w:id="609943851">
          <w:marLeft w:val="0"/>
          <w:marRight w:val="0"/>
          <w:marTop w:val="0"/>
          <w:marBottom w:val="0"/>
          <w:divBdr>
            <w:top w:val="none" w:sz="0" w:space="0" w:color="auto"/>
            <w:left w:val="none" w:sz="0" w:space="0" w:color="auto"/>
            <w:bottom w:val="none" w:sz="0" w:space="0" w:color="auto"/>
            <w:right w:val="none" w:sz="0" w:space="0" w:color="auto"/>
          </w:divBdr>
        </w:div>
        <w:div w:id="612441859">
          <w:marLeft w:val="0"/>
          <w:marRight w:val="0"/>
          <w:marTop w:val="0"/>
          <w:marBottom w:val="0"/>
          <w:divBdr>
            <w:top w:val="none" w:sz="0" w:space="0" w:color="auto"/>
            <w:left w:val="none" w:sz="0" w:space="0" w:color="auto"/>
            <w:bottom w:val="none" w:sz="0" w:space="0" w:color="auto"/>
            <w:right w:val="none" w:sz="0" w:space="0" w:color="auto"/>
          </w:divBdr>
        </w:div>
        <w:div w:id="617757339">
          <w:marLeft w:val="0"/>
          <w:marRight w:val="0"/>
          <w:marTop w:val="0"/>
          <w:marBottom w:val="0"/>
          <w:divBdr>
            <w:top w:val="none" w:sz="0" w:space="0" w:color="auto"/>
            <w:left w:val="none" w:sz="0" w:space="0" w:color="auto"/>
            <w:bottom w:val="none" w:sz="0" w:space="0" w:color="auto"/>
            <w:right w:val="none" w:sz="0" w:space="0" w:color="auto"/>
          </w:divBdr>
        </w:div>
        <w:div w:id="627593582">
          <w:marLeft w:val="0"/>
          <w:marRight w:val="0"/>
          <w:marTop w:val="0"/>
          <w:marBottom w:val="0"/>
          <w:divBdr>
            <w:top w:val="none" w:sz="0" w:space="0" w:color="auto"/>
            <w:left w:val="none" w:sz="0" w:space="0" w:color="auto"/>
            <w:bottom w:val="none" w:sz="0" w:space="0" w:color="auto"/>
            <w:right w:val="none" w:sz="0" w:space="0" w:color="auto"/>
          </w:divBdr>
        </w:div>
        <w:div w:id="628317205">
          <w:marLeft w:val="0"/>
          <w:marRight w:val="0"/>
          <w:marTop w:val="0"/>
          <w:marBottom w:val="0"/>
          <w:divBdr>
            <w:top w:val="none" w:sz="0" w:space="0" w:color="auto"/>
            <w:left w:val="none" w:sz="0" w:space="0" w:color="auto"/>
            <w:bottom w:val="none" w:sz="0" w:space="0" w:color="auto"/>
            <w:right w:val="none" w:sz="0" w:space="0" w:color="auto"/>
          </w:divBdr>
        </w:div>
        <w:div w:id="632520229">
          <w:marLeft w:val="0"/>
          <w:marRight w:val="0"/>
          <w:marTop w:val="0"/>
          <w:marBottom w:val="0"/>
          <w:divBdr>
            <w:top w:val="none" w:sz="0" w:space="0" w:color="auto"/>
            <w:left w:val="none" w:sz="0" w:space="0" w:color="auto"/>
            <w:bottom w:val="none" w:sz="0" w:space="0" w:color="auto"/>
            <w:right w:val="none" w:sz="0" w:space="0" w:color="auto"/>
          </w:divBdr>
        </w:div>
        <w:div w:id="635377872">
          <w:marLeft w:val="0"/>
          <w:marRight w:val="0"/>
          <w:marTop w:val="0"/>
          <w:marBottom w:val="0"/>
          <w:divBdr>
            <w:top w:val="none" w:sz="0" w:space="0" w:color="auto"/>
            <w:left w:val="none" w:sz="0" w:space="0" w:color="auto"/>
            <w:bottom w:val="none" w:sz="0" w:space="0" w:color="auto"/>
            <w:right w:val="none" w:sz="0" w:space="0" w:color="auto"/>
          </w:divBdr>
        </w:div>
        <w:div w:id="656615554">
          <w:marLeft w:val="0"/>
          <w:marRight w:val="0"/>
          <w:marTop w:val="0"/>
          <w:marBottom w:val="0"/>
          <w:divBdr>
            <w:top w:val="none" w:sz="0" w:space="0" w:color="auto"/>
            <w:left w:val="none" w:sz="0" w:space="0" w:color="auto"/>
            <w:bottom w:val="none" w:sz="0" w:space="0" w:color="auto"/>
            <w:right w:val="none" w:sz="0" w:space="0" w:color="auto"/>
          </w:divBdr>
        </w:div>
        <w:div w:id="669332634">
          <w:marLeft w:val="0"/>
          <w:marRight w:val="0"/>
          <w:marTop w:val="0"/>
          <w:marBottom w:val="0"/>
          <w:divBdr>
            <w:top w:val="none" w:sz="0" w:space="0" w:color="auto"/>
            <w:left w:val="none" w:sz="0" w:space="0" w:color="auto"/>
            <w:bottom w:val="none" w:sz="0" w:space="0" w:color="auto"/>
            <w:right w:val="none" w:sz="0" w:space="0" w:color="auto"/>
          </w:divBdr>
        </w:div>
        <w:div w:id="673730756">
          <w:marLeft w:val="0"/>
          <w:marRight w:val="0"/>
          <w:marTop w:val="0"/>
          <w:marBottom w:val="0"/>
          <w:divBdr>
            <w:top w:val="none" w:sz="0" w:space="0" w:color="auto"/>
            <w:left w:val="none" w:sz="0" w:space="0" w:color="auto"/>
            <w:bottom w:val="none" w:sz="0" w:space="0" w:color="auto"/>
            <w:right w:val="none" w:sz="0" w:space="0" w:color="auto"/>
          </w:divBdr>
        </w:div>
        <w:div w:id="675308540">
          <w:marLeft w:val="0"/>
          <w:marRight w:val="0"/>
          <w:marTop w:val="0"/>
          <w:marBottom w:val="0"/>
          <w:divBdr>
            <w:top w:val="none" w:sz="0" w:space="0" w:color="auto"/>
            <w:left w:val="none" w:sz="0" w:space="0" w:color="auto"/>
            <w:bottom w:val="none" w:sz="0" w:space="0" w:color="auto"/>
            <w:right w:val="none" w:sz="0" w:space="0" w:color="auto"/>
          </w:divBdr>
        </w:div>
        <w:div w:id="695545703">
          <w:marLeft w:val="0"/>
          <w:marRight w:val="0"/>
          <w:marTop w:val="0"/>
          <w:marBottom w:val="0"/>
          <w:divBdr>
            <w:top w:val="none" w:sz="0" w:space="0" w:color="auto"/>
            <w:left w:val="none" w:sz="0" w:space="0" w:color="auto"/>
            <w:bottom w:val="none" w:sz="0" w:space="0" w:color="auto"/>
            <w:right w:val="none" w:sz="0" w:space="0" w:color="auto"/>
          </w:divBdr>
        </w:div>
        <w:div w:id="702435871">
          <w:marLeft w:val="0"/>
          <w:marRight w:val="0"/>
          <w:marTop w:val="0"/>
          <w:marBottom w:val="0"/>
          <w:divBdr>
            <w:top w:val="none" w:sz="0" w:space="0" w:color="auto"/>
            <w:left w:val="none" w:sz="0" w:space="0" w:color="auto"/>
            <w:bottom w:val="none" w:sz="0" w:space="0" w:color="auto"/>
            <w:right w:val="none" w:sz="0" w:space="0" w:color="auto"/>
          </w:divBdr>
        </w:div>
        <w:div w:id="705564675">
          <w:marLeft w:val="0"/>
          <w:marRight w:val="0"/>
          <w:marTop w:val="0"/>
          <w:marBottom w:val="0"/>
          <w:divBdr>
            <w:top w:val="none" w:sz="0" w:space="0" w:color="auto"/>
            <w:left w:val="none" w:sz="0" w:space="0" w:color="auto"/>
            <w:bottom w:val="none" w:sz="0" w:space="0" w:color="auto"/>
            <w:right w:val="none" w:sz="0" w:space="0" w:color="auto"/>
          </w:divBdr>
        </w:div>
        <w:div w:id="712510161">
          <w:marLeft w:val="0"/>
          <w:marRight w:val="0"/>
          <w:marTop w:val="0"/>
          <w:marBottom w:val="0"/>
          <w:divBdr>
            <w:top w:val="none" w:sz="0" w:space="0" w:color="auto"/>
            <w:left w:val="none" w:sz="0" w:space="0" w:color="auto"/>
            <w:bottom w:val="none" w:sz="0" w:space="0" w:color="auto"/>
            <w:right w:val="none" w:sz="0" w:space="0" w:color="auto"/>
          </w:divBdr>
        </w:div>
        <w:div w:id="713116315">
          <w:marLeft w:val="0"/>
          <w:marRight w:val="0"/>
          <w:marTop w:val="0"/>
          <w:marBottom w:val="0"/>
          <w:divBdr>
            <w:top w:val="none" w:sz="0" w:space="0" w:color="auto"/>
            <w:left w:val="none" w:sz="0" w:space="0" w:color="auto"/>
            <w:bottom w:val="none" w:sz="0" w:space="0" w:color="auto"/>
            <w:right w:val="none" w:sz="0" w:space="0" w:color="auto"/>
          </w:divBdr>
        </w:div>
        <w:div w:id="721027861">
          <w:marLeft w:val="0"/>
          <w:marRight w:val="0"/>
          <w:marTop w:val="0"/>
          <w:marBottom w:val="0"/>
          <w:divBdr>
            <w:top w:val="none" w:sz="0" w:space="0" w:color="auto"/>
            <w:left w:val="none" w:sz="0" w:space="0" w:color="auto"/>
            <w:bottom w:val="none" w:sz="0" w:space="0" w:color="auto"/>
            <w:right w:val="none" w:sz="0" w:space="0" w:color="auto"/>
          </w:divBdr>
        </w:div>
        <w:div w:id="722484571">
          <w:marLeft w:val="0"/>
          <w:marRight w:val="0"/>
          <w:marTop w:val="0"/>
          <w:marBottom w:val="0"/>
          <w:divBdr>
            <w:top w:val="none" w:sz="0" w:space="0" w:color="auto"/>
            <w:left w:val="none" w:sz="0" w:space="0" w:color="auto"/>
            <w:bottom w:val="none" w:sz="0" w:space="0" w:color="auto"/>
            <w:right w:val="none" w:sz="0" w:space="0" w:color="auto"/>
          </w:divBdr>
        </w:div>
        <w:div w:id="727076719">
          <w:marLeft w:val="0"/>
          <w:marRight w:val="0"/>
          <w:marTop w:val="0"/>
          <w:marBottom w:val="0"/>
          <w:divBdr>
            <w:top w:val="none" w:sz="0" w:space="0" w:color="auto"/>
            <w:left w:val="none" w:sz="0" w:space="0" w:color="auto"/>
            <w:bottom w:val="none" w:sz="0" w:space="0" w:color="auto"/>
            <w:right w:val="none" w:sz="0" w:space="0" w:color="auto"/>
          </w:divBdr>
        </w:div>
        <w:div w:id="742066800">
          <w:marLeft w:val="0"/>
          <w:marRight w:val="0"/>
          <w:marTop w:val="0"/>
          <w:marBottom w:val="0"/>
          <w:divBdr>
            <w:top w:val="none" w:sz="0" w:space="0" w:color="auto"/>
            <w:left w:val="none" w:sz="0" w:space="0" w:color="auto"/>
            <w:bottom w:val="none" w:sz="0" w:space="0" w:color="auto"/>
            <w:right w:val="none" w:sz="0" w:space="0" w:color="auto"/>
          </w:divBdr>
        </w:div>
        <w:div w:id="750347593">
          <w:marLeft w:val="0"/>
          <w:marRight w:val="0"/>
          <w:marTop w:val="0"/>
          <w:marBottom w:val="0"/>
          <w:divBdr>
            <w:top w:val="none" w:sz="0" w:space="0" w:color="auto"/>
            <w:left w:val="none" w:sz="0" w:space="0" w:color="auto"/>
            <w:bottom w:val="none" w:sz="0" w:space="0" w:color="auto"/>
            <w:right w:val="none" w:sz="0" w:space="0" w:color="auto"/>
          </w:divBdr>
        </w:div>
        <w:div w:id="758454380">
          <w:marLeft w:val="0"/>
          <w:marRight w:val="0"/>
          <w:marTop w:val="0"/>
          <w:marBottom w:val="0"/>
          <w:divBdr>
            <w:top w:val="none" w:sz="0" w:space="0" w:color="auto"/>
            <w:left w:val="none" w:sz="0" w:space="0" w:color="auto"/>
            <w:bottom w:val="none" w:sz="0" w:space="0" w:color="auto"/>
            <w:right w:val="none" w:sz="0" w:space="0" w:color="auto"/>
          </w:divBdr>
        </w:div>
        <w:div w:id="761224760">
          <w:marLeft w:val="0"/>
          <w:marRight w:val="0"/>
          <w:marTop w:val="0"/>
          <w:marBottom w:val="0"/>
          <w:divBdr>
            <w:top w:val="none" w:sz="0" w:space="0" w:color="auto"/>
            <w:left w:val="none" w:sz="0" w:space="0" w:color="auto"/>
            <w:bottom w:val="none" w:sz="0" w:space="0" w:color="auto"/>
            <w:right w:val="none" w:sz="0" w:space="0" w:color="auto"/>
          </w:divBdr>
        </w:div>
        <w:div w:id="762146871">
          <w:marLeft w:val="0"/>
          <w:marRight w:val="0"/>
          <w:marTop w:val="0"/>
          <w:marBottom w:val="0"/>
          <w:divBdr>
            <w:top w:val="none" w:sz="0" w:space="0" w:color="auto"/>
            <w:left w:val="none" w:sz="0" w:space="0" w:color="auto"/>
            <w:bottom w:val="none" w:sz="0" w:space="0" w:color="auto"/>
            <w:right w:val="none" w:sz="0" w:space="0" w:color="auto"/>
          </w:divBdr>
        </w:div>
        <w:div w:id="767039311">
          <w:marLeft w:val="0"/>
          <w:marRight w:val="0"/>
          <w:marTop w:val="0"/>
          <w:marBottom w:val="0"/>
          <w:divBdr>
            <w:top w:val="none" w:sz="0" w:space="0" w:color="auto"/>
            <w:left w:val="none" w:sz="0" w:space="0" w:color="auto"/>
            <w:bottom w:val="none" w:sz="0" w:space="0" w:color="auto"/>
            <w:right w:val="none" w:sz="0" w:space="0" w:color="auto"/>
          </w:divBdr>
        </w:div>
        <w:div w:id="774178691">
          <w:marLeft w:val="0"/>
          <w:marRight w:val="0"/>
          <w:marTop w:val="0"/>
          <w:marBottom w:val="0"/>
          <w:divBdr>
            <w:top w:val="none" w:sz="0" w:space="0" w:color="auto"/>
            <w:left w:val="none" w:sz="0" w:space="0" w:color="auto"/>
            <w:bottom w:val="none" w:sz="0" w:space="0" w:color="auto"/>
            <w:right w:val="none" w:sz="0" w:space="0" w:color="auto"/>
          </w:divBdr>
        </w:div>
        <w:div w:id="782115819">
          <w:marLeft w:val="0"/>
          <w:marRight w:val="0"/>
          <w:marTop w:val="0"/>
          <w:marBottom w:val="0"/>
          <w:divBdr>
            <w:top w:val="none" w:sz="0" w:space="0" w:color="auto"/>
            <w:left w:val="none" w:sz="0" w:space="0" w:color="auto"/>
            <w:bottom w:val="none" w:sz="0" w:space="0" w:color="auto"/>
            <w:right w:val="none" w:sz="0" w:space="0" w:color="auto"/>
          </w:divBdr>
        </w:div>
        <w:div w:id="790786119">
          <w:marLeft w:val="0"/>
          <w:marRight w:val="0"/>
          <w:marTop w:val="0"/>
          <w:marBottom w:val="0"/>
          <w:divBdr>
            <w:top w:val="none" w:sz="0" w:space="0" w:color="auto"/>
            <w:left w:val="none" w:sz="0" w:space="0" w:color="auto"/>
            <w:bottom w:val="none" w:sz="0" w:space="0" w:color="auto"/>
            <w:right w:val="none" w:sz="0" w:space="0" w:color="auto"/>
          </w:divBdr>
        </w:div>
        <w:div w:id="793788147">
          <w:marLeft w:val="0"/>
          <w:marRight w:val="0"/>
          <w:marTop w:val="0"/>
          <w:marBottom w:val="0"/>
          <w:divBdr>
            <w:top w:val="none" w:sz="0" w:space="0" w:color="auto"/>
            <w:left w:val="none" w:sz="0" w:space="0" w:color="auto"/>
            <w:bottom w:val="none" w:sz="0" w:space="0" w:color="auto"/>
            <w:right w:val="none" w:sz="0" w:space="0" w:color="auto"/>
          </w:divBdr>
        </w:div>
        <w:div w:id="795293221">
          <w:marLeft w:val="0"/>
          <w:marRight w:val="0"/>
          <w:marTop w:val="0"/>
          <w:marBottom w:val="0"/>
          <w:divBdr>
            <w:top w:val="none" w:sz="0" w:space="0" w:color="auto"/>
            <w:left w:val="none" w:sz="0" w:space="0" w:color="auto"/>
            <w:bottom w:val="none" w:sz="0" w:space="0" w:color="auto"/>
            <w:right w:val="none" w:sz="0" w:space="0" w:color="auto"/>
          </w:divBdr>
        </w:div>
        <w:div w:id="798495712">
          <w:marLeft w:val="0"/>
          <w:marRight w:val="0"/>
          <w:marTop w:val="0"/>
          <w:marBottom w:val="0"/>
          <w:divBdr>
            <w:top w:val="none" w:sz="0" w:space="0" w:color="auto"/>
            <w:left w:val="none" w:sz="0" w:space="0" w:color="auto"/>
            <w:bottom w:val="none" w:sz="0" w:space="0" w:color="auto"/>
            <w:right w:val="none" w:sz="0" w:space="0" w:color="auto"/>
          </w:divBdr>
        </w:div>
        <w:div w:id="800004610">
          <w:marLeft w:val="0"/>
          <w:marRight w:val="0"/>
          <w:marTop w:val="0"/>
          <w:marBottom w:val="0"/>
          <w:divBdr>
            <w:top w:val="none" w:sz="0" w:space="0" w:color="auto"/>
            <w:left w:val="none" w:sz="0" w:space="0" w:color="auto"/>
            <w:bottom w:val="none" w:sz="0" w:space="0" w:color="auto"/>
            <w:right w:val="none" w:sz="0" w:space="0" w:color="auto"/>
          </w:divBdr>
        </w:div>
        <w:div w:id="800878520">
          <w:marLeft w:val="0"/>
          <w:marRight w:val="0"/>
          <w:marTop w:val="0"/>
          <w:marBottom w:val="0"/>
          <w:divBdr>
            <w:top w:val="none" w:sz="0" w:space="0" w:color="auto"/>
            <w:left w:val="none" w:sz="0" w:space="0" w:color="auto"/>
            <w:bottom w:val="none" w:sz="0" w:space="0" w:color="auto"/>
            <w:right w:val="none" w:sz="0" w:space="0" w:color="auto"/>
          </w:divBdr>
        </w:div>
        <w:div w:id="803429803">
          <w:marLeft w:val="0"/>
          <w:marRight w:val="0"/>
          <w:marTop w:val="0"/>
          <w:marBottom w:val="0"/>
          <w:divBdr>
            <w:top w:val="none" w:sz="0" w:space="0" w:color="auto"/>
            <w:left w:val="none" w:sz="0" w:space="0" w:color="auto"/>
            <w:bottom w:val="none" w:sz="0" w:space="0" w:color="auto"/>
            <w:right w:val="none" w:sz="0" w:space="0" w:color="auto"/>
          </w:divBdr>
        </w:div>
        <w:div w:id="811411833">
          <w:marLeft w:val="0"/>
          <w:marRight w:val="0"/>
          <w:marTop w:val="0"/>
          <w:marBottom w:val="0"/>
          <w:divBdr>
            <w:top w:val="none" w:sz="0" w:space="0" w:color="auto"/>
            <w:left w:val="none" w:sz="0" w:space="0" w:color="auto"/>
            <w:bottom w:val="none" w:sz="0" w:space="0" w:color="auto"/>
            <w:right w:val="none" w:sz="0" w:space="0" w:color="auto"/>
          </w:divBdr>
        </w:div>
        <w:div w:id="828406064">
          <w:marLeft w:val="0"/>
          <w:marRight w:val="0"/>
          <w:marTop w:val="0"/>
          <w:marBottom w:val="0"/>
          <w:divBdr>
            <w:top w:val="none" w:sz="0" w:space="0" w:color="auto"/>
            <w:left w:val="none" w:sz="0" w:space="0" w:color="auto"/>
            <w:bottom w:val="none" w:sz="0" w:space="0" w:color="auto"/>
            <w:right w:val="none" w:sz="0" w:space="0" w:color="auto"/>
          </w:divBdr>
        </w:div>
        <w:div w:id="832573788">
          <w:marLeft w:val="0"/>
          <w:marRight w:val="0"/>
          <w:marTop w:val="0"/>
          <w:marBottom w:val="0"/>
          <w:divBdr>
            <w:top w:val="none" w:sz="0" w:space="0" w:color="auto"/>
            <w:left w:val="none" w:sz="0" w:space="0" w:color="auto"/>
            <w:bottom w:val="none" w:sz="0" w:space="0" w:color="auto"/>
            <w:right w:val="none" w:sz="0" w:space="0" w:color="auto"/>
          </w:divBdr>
        </w:div>
        <w:div w:id="837037019">
          <w:marLeft w:val="0"/>
          <w:marRight w:val="0"/>
          <w:marTop w:val="0"/>
          <w:marBottom w:val="0"/>
          <w:divBdr>
            <w:top w:val="none" w:sz="0" w:space="0" w:color="auto"/>
            <w:left w:val="none" w:sz="0" w:space="0" w:color="auto"/>
            <w:bottom w:val="none" w:sz="0" w:space="0" w:color="auto"/>
            <w:right w:val="none" w:sz="0" w:space="0" w:color="auto"/>
          </w:divBdr>
        </w:div>
        <w:div w:id="846478341">
          <w:marLeft w:val="0"/>
          <w:marRight w:val="0"/>
          <w:marTop w:val="0"/>
          <w:marBottom w:val="0"/>
          <w:divBdr>
            <w:top w:val="none" w:sz="0" w:space="0" w:color="auto"/>
            <w:left w:val="none" w:sz="0" w:space="0" w:color="auto"/>
            <w:bottom w:val="none" w:sz="0" w:space="0" w:color="auto"/>
            <w:right w:val="none" w:sz="0" w:space="0" w:color="auto"/>
          </w:divBdr>
        </w:div>
        <w:div w:id="847402539">
          <w:marLeft w:val="0"/>
          <w:marRight w:val="0"/>
          <w:marTop w:val="0"/>
          <w:marBottom w:val="0"/>
          <w:divBdr>
            <w:top w:val="none" w:sz="0" w:space="0" w:color="auto"/>
            <w:left w:val="none" w:sz="0" w:space="0" w:color="auto"/>
            <w:bottom w:val="none" w:sz="0" w:space="0" w:color="auto"/>
            <w:right w:val="none" w:sz="0" w:space="0" w:color="auto"/>
          </w:divBdr>
        </w:div>
        <w:div w:id="849106589">
          <w:marLeft w:val="0"/>
          <w:marRight w:val="0"/>
          <w:marTop w:val="0"/>
          <w:marBottom w:val="0"/>
          <w:divBdr>
            <w:top w:val="none" w:sz="0" w:space="0" w:color="auto"/>
            <w:left w:val="none" w:sz="0" w:space="0" w:color="auto"/>
            <w:bottom w:val="none" w:sz="0" w:space="0" w:color="auto"/>
            <w:right w:val="none" w:sz="0" w:space="0" w:color="auto"/>
          </w:divBdr>
        </w:div>
        <w:div w:id="869606191">
          <w:marLeft w:val="0"/>
          <w:marRight w:val="0"/>
          <w:marTop w:val="0"/>
          <w:marBottom w:val="0"/>
          <w:divBdr>
            <w:top w:val="none" w:sz="0" w:space="0" w:color="auto"/>
            <w:left w:val="none" w:sz="0" w:space="0" w:color="auto"/>
            <w:bottom w:val="none" w:sz="0" w:space="0" w:color="auto"/>
            <w:right w:val="none" w:sz="0" w:space="0" w:color="auto"/>
          </w:divBdr>
        </w:div>
        <w:div w:id="874734090">
          <w:marLeft w:val="0"/>
          <w:marRight w:val="0"/>
          <w:marTop w:val="0"/>
          <w:marBottom w:val="0"/>
          <w:divBdr>
            <w:top w:val="none" w:sz="0" w:space="0" w:color="auto"/>
            <w:left w:val="none" w:sz="0" w:space="0" w:color="auto"/>
            <w:bottom w:val="none" w:sz="0" w:space="0" w:color="auto"/>
            <w:right w:val="none" w:sz="0" w:space="0" w:color="auto"/>
          </w:divBdr>
        </w:div>
        <w:div w:id="876547500">
          <w:marLeft w:val="0"/>
          <w:marRight w:val="0"/>
          <w:marTop w:val="0"/>
          <w:marBottom w:val="0"/>
          <w:divBdr>
            <w:top w:val="none" w:sz="0" w:space="0" w:color="auto"/>
            <w:left w:val="none" w:sz="0" w:space="0" w:color="auto"/>
            <w:bottom w:val="none" w:sz="0" w:space="0" w:color="auto"/>
            <w:right w:val="none" w:sz="0" w:space="0" w:color="auto"/>
          </w:divBdr>
        </w:div>
        <w:div w:id="878124784">
          <w:marLeft w:val="0"/>
          <w:marRight w:val="0"/>
          <w:marTop w:val="0"/>
          <w:marBottom w:val="0"/>
          <w:divBdr>
            <w:top w:val="none" w:sz="0" w:space="0" w:color="auto"/>
            <w:left w:val="none" w:sz="0" w:space="0" w:color="auto"/>
            <w:bottom w:val="none" w:sz="0" w:space="0" w:color="auto"/>
            <w:right w:val="none" w:sz="0" w:space="0" w:color="auto"/>
          </w:divBdr>
        </w:div>
        <w:div w:id="882253364">
          <w:marLeft w:val="0"/>
          <w:marRight w:val="0"/>
          <w:marTop w:val="0"/>
          <w:marBottom w:val="0"/>
          <w:divBdr>
            <w:top w:val="none" w:sz="0" w:space="0" w:color="auto"/>
            <w:left w:val="none" w:sz="0" w:space="0" w:color="auto"/>
            <w:bottom w:val="none" w:sz="0" w:space="0" w:color="auto"/>
            <w:right w:val="none" w:sz="0" w:space="0" w:color="auto"/>
          </w:divBdr>
        </w:div>
        <w:div w:id="883372522">
          <w:marLeft w:val="0"/>
          <w:marRight w:val="0"/>
          <w:marTop w:val="0"/>
          <w:marBottom w:val="0"/>
          <w:divBdr>
            <w:top w:val="none" w:sz="0" w:space="0" w:color="auto"/>
            <w:left w:val="none" w:sz="0" w:space="0" w:color="auto"/>
            <w:bottom w:val="none" w:sz="0" w:space="0" w:color="auto"/>
            <w:right w:val="none" w:sz="0" w:space="0" w:color="auto"/>
          </w:divBdr>
        </w:div>
        <w:div w:id="885458343">
          <w:marLeft w:val="0"/>
          <w:marRight w:val="0"/>
          <w:marTop w:val="0"/>
          <w:marBottom w:val="0"/>
          <w:divBdr>
            <w:top w:val="none" w:sz="0" w:space="0" w:color="auto"/>
            <w:left w:val="none" w:sz="0" w:space="0" w:color="auto"/>
            <w:bottom w:val="none" w:sz="0" w:space="0" w:color="auto"/>
            <w:right w:val="none" w:sz="0" w:space="0" w:color="auto"/>
          </w:divBdr>
        </w:div>
        <w:div w:id="901451041">
          <w:marLeft w:val="0"/>
          <w:marRight w:val="0"/>
          <w:marTop w:val="0"/>
          <w:marBottom w:val="0"/>
          <w:divBdr>
            <w:top w:val="none" w:sz="0" w:space="0" w:color="auto"/>
            <w:left w:val="none" w:sz="0" w:space="0" w:color="auto"/>
            <w:bottom w:val="none" w:sz="0" w:space="0" w:color="auto"/>
            <w:right w:val="none" w:sz="0" w:space="0" w:color="auto"/>
          </w:divBdr>
        </w:div>
        <w:div w:id="903416630">
          <w:marLeft w:val="0"/>
          <w:marRight w:val="0"/>
          <w:marTop w:val="0"/>
          <w:marBottom w:val="0"/>
          <w:divBdr>
            <w:top w:val="none" w:sz="0" w:space="0" w:color="auto"/>
            <w:left w:val="none" w:sz="0" w:space="0" w:color="auto"/>
            <w:bottom w:val="none" w:sz="0" w:space="0" w:color="auto"/>
            <w:right w:val="none" w:sz="0" w:space="0" w:color="auto"/>
          </w:divBdr>
        </w:div>
        <w:div w:id="910313974">
          <w:marLeft w:val="0"/>
          <w:marRight w:val="0"/>
          <w:marTop w:val="0"/>
          <w:marBottom w:val="0"/>
          <w:divBdr>
            <w:top w:val="none" w:sz="0" w:space="0" w:color="auto"/>
            <w:left w:val="none" w:sz="0" w:space="0" w:color="auto"/>
            <w:bottom w:val="none" w:sz="0" w:space="0" w:color="auto"/>
            <w:right w:val="none" w:sz="0" w:space="0" w:color="auto"/>
          </w:divBdr>
        </w:div>
        <w:div w:id="921793175">
          <w:marLeft w:val="0"/>
          <w:marRight w:val="0"/>
          <w:marTop w:val="0"/>
          <w:marBottom w:val="0"/>
          <w:divBdr>
            <w:top w:val="none" w:sz="0" w:space="0" w:color="auto"/>
            <w:left w:val="none" w:sz="0" w:space="0" w:color="auto"/>
            <w:bottom w:val="none" w:sz="0" w:space="0" w:color="auto"/>
            <w:right w:val="none" w:sz="0" w:space="0" w:color="auto"/>
          </w:divBdr>
        </w:div>
        <w:div w:id="925916462">
          <w:marLeft w:val="0"/>
          <w:marRight w:val="0"/>
          <w:marTop w:val="0"/>
          <w:marBottom w:val="0"/>
          <w:divBdr>
            <w:top w:val="none" w:sz="0" w:space="0" w:color="auto"/>
            <w:left w:val="none" w:sz="0" w:space="0" w:color="auto"/>
            <w:bottom w:val="none" w:sz="0" w:space="0" w:color="auto"/>
            <w:right w:val="none" w:sz="0" w:space="0" w:color="auto"/>
          </w:divBdr>
        </w:div>
        <w:div w:id="937105006">
          <w:marLeft w:val="0"/>
          <w:marRight w:val="0"/>
          <w:marTop w:val="0"/>
          <w:marBottom w:val="0"/>
          <w:divBdr>
            <w:top w:val="none" w:sz="0" w:space="0" w:color="auto"/>
            <w:left w:val="none" w:sz="0" w:space="0" w:color="auto"/>
            <w:bottom w:val="none" w:sz="0" w:space="0" w:color="auto"/>
            <w:right w:val="none" w:sz="0" w:space="0" w:color="auto"/>
          </w:divBdr>
        </w:div>
        <w:div w:id="939264212">
          <w:marLeft w:val="0"/>
          <w:marRight w:val="0"/>
          <w:marTop w:val="0"/>
          <w:marBottom w:val="0"/>
          <w:divBdr>
            <w:top w:val="none" w:sz="0" w:space="0" w:color="auto"/>
            <w:left w:val="none" w:sz="0" w:space="0" w:color="auto"/>
            <w:bottom w:val="none" w:sz="0" w:space="0" w:color="auto"/>
            <w:right w:val="none" w:sz="0" w:space="0" w:color="auto"/>
          </w:divBdr>
        </w:div>
        <w:div w:id="950474846">
          <w:marLeft w:val="0"/>
          <w:marRight w:val="0"/>
          <w:marTop w:val="0"/>
          <w:marBottom w:val="0"/>
          <w:divBdr>
            <w:top w:val="none" w:sz="0" w:space="0" w:color="auto"/>
            <w:left w:val="none" w:sz="0" w:space="0" w:color="auto"/>
            <w:bottom w:val="none" w:sz="0" w:space="0" w:color="auto"/>
            <w:right w:val="none" w:sz="0" w:space="0" w:color="auto"/>
          </w:divBdr>
        </w:div>
        <w:div w:id="954874379">
          <w:marLeft w:val="0"/>
          <w:marRight w:val="0"/>
          <w:marTop w:val="0"/>
          <w:marBottom w:val="0"/>
          <w:divBdr>
            <w:top w:val="none" w:sz="0" w:space="0" w:color="auto"/>
            <w:left w:val="none" w:sz="0" w:space="0" w:color="auto"/>
            <w:bottom w:val="none" w:sz="0" w:space="0" w:color="auto"/>
            <w:right w:val="none" w:sz="0" w:space="0" w:color="auto"/>
          </w:divBdr>
        </w:div>
        <w:div w:id="961228942">
          <w:marLeft w:val="0"/>
          <w:marRight w:val="0"/>
          <w:marTop w:val="0"/>
          <w:marBottom w:val="0"/>
          <w:divBdr>
            <w:top w:val="none" w:sz="0" w:space="0" w:color="auto"/>
            <w:left w:val="none" w:sz="0" w:space="0" w:color="auto"/>
            <w:bottom w:val="none" w:sz="0" w:space="0" w:color="auto"/>
            <w:right w:val="none" w:sz="0" w:space="0" w:color="auto"/>
          </w:divBdr>
        </w:div>
        <w:div w:id="963728067">
          <w:marLeft w:val="0"/>
          <w:marRight w:val="0"/>
          <w:marTop w:val="0"/>
          <w:marBottom w:val="0"/>
          <w:divBdr>
            <w:top w:val="none" w:sz="0" w:space="0" w:color="auto"/>
            <w:left w:val="none" w:sz="0" w:space="0" w:color="auto"/>
            <w:bottom w:val="none" w:sz="0" w:space="0" w:color="auto"/>
            <w:right w:val="none" w:sz="0" w:space="0" w:color="auto"/>
          </w:divBdr>
        </w:div>
        <w:div w:id="963929130">
          <w:marLeft w:val="0"/>
          <w:marRight w:val="0"/>
          <w:marTop w:val="0"/>
          <w:marBottom w:val="0"/>
          <w:divBdr>
            <w:top w:val="none" w:sz="0" w:space="0" w:color="auto"/>
            <w:left w:val="none" w:sz="0" w:space="0" w:color="auto"/>
            <w:bottom w:val="none" w:sz="0" w:space="0" w:color="auto"/>
            <w:right w:val="none" w:sz="0" w:space="0" w:color="auto"/>
          </w:divBdr>
        </w:div>
        <w:div w:id="966737106">
          <w:marLeft w:val="0"/>
          <w:marRight w:val="0"/>
          <w:marTop w:val="0"/>
          <w:marBottom w:val="0"/>
          <w:divBdr>
            <w:top w:val="none" w:sz="0" w:space="0" w:color="auto"/>
            <w:left w:val="none" w:sz="0" w:space="0" w:color="auto"/>
            <w:bottom w:val="none" w:sz="0" w:space="0" w:color="auto"/>
            <w:right w:val="none" w:sz="0" w:space="0" w:color="auto"/>
          </w:divBdr>
        </w:div>
        <w:div w:id="967586498">
          <w:marLeft w:val="0"/>
          <w:marRight w:val="0"/>
          <w:marTop w:val="0"/>
          <w:marBottom w:val="0"/>
          <w:divBdr>
            <w:top w:val="none" w:sz="0" w:space="0" w:color="auto"/>
            <w:left w:val="none" w:sz="0" w:space="0" w:color="auto"/>
            <w:bottom w:val="none" w:sz="0" w:space="0" w:color="auto"/>
            <w:right w:val="none" w:sz="0" w:space="0" w:color="auto"/>
          </w:divBdr>
        </w:div>
        <w:div w:id="969476622">
          <w:marLeft w:val="0"/>
          <w:marRight w:val="0"/>
          <w:marTop w:val="0"/>
          <w:marBottom w:val="0"/>
          <w:divBdr>
            <w:top w:val="none" w:sz="0" w:space="0" w:color="auto"/>
            <w:left w:val="none" w:sz="0" w:space="0" w:color="auto"/>
            <w:bottom w:val="none" w:sz="0" w:space="0" w:color="auto"/>
            <w:right w:val="none" w:sz="0" w:space="0" w:color="auto"/>
          </w:divBdr>
        </w:div>
        <w:div w:id="980109906">
          <w:marLeft w:val="0"/>
          <w:marRight w:val="0"/>
          <w:marTop w:val="0"/>
          <w:marBottom w:val="0"/>
          <w:divBdr>
            <w:top w:val="none" w:sz="0" w:space="0" w:color="auto"/>
            <w:left w:val="none" w:sz="0" w:space="0" w:color="auto"/>
            <w:bottom w:val="none" w:sz="0" w:space="0" w:color="auto"/>
            <w:right w:val="none" w:sz="0" w:space="0" w:color="auto"/>
          </w:divBdr>
        </w:div>
        <w:div w:id="980354132">
          <w:marLeft w:val="0"/>
          <w:marRight w:val="0"/>
          <w:marTop w:val="0"/>
          <w:marBottom w:val="0"/>
          <w:divBdr>
            <w:top w:val="none" w:sz="0" w:space="0" w:color="auto"/>
            <w:left w:val="none" w:sz="0" w:space="0" w:color="auto"/>
            <w:bottom w:val="none" w:sz="0" w:space="0" w:color="auto"/>
            <w:right w:val="none" w:sz="0" w:space="0" w:color="auto"/>
          </w:divBdr>
        </w:div>
        <w:div w:id="980503161">
          <w:marLeft w:val="0"/>
          <w:marRight w:val="0"/>
          <w:marTop w:val="0"/>
          <w:marBottom w:val="0"/>
          <w:divBdr>
            <w:top w:val="none" w:sz="0" w:space="0" w:color="auto"/>
            <w:left w:val="none" w:sz="0" w:space="0" w:color="auto"/>
            <w:bottom w:val="none" w:sz="0" w:space="0" w:color="auto"/>
            <w:right w:val="none" w:sz="0" w:space="0" w:color="auto"/>
          </w:divBdr>
        </w:div>
        <w:div w:id="984897530">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989210877">
          <w:marLeft w:val="0"/>
          <w:marRight w:val="0"/>
          <w:marTop w:val="0"/>
          <w:marBottom w:val="0"/>
          <w:divBdr>
            <w:top w:val="none" w:sz="0" w:space="0" w:color="auto"/>
            <w:left w:val="none" w:sz="0" w:space="0" w:color="auto"/>
            <w:bottom w:val="none" w:sz="0" w:space="0" w:color="auto"/>
            <w:right w:val="none" w:sz="0" w:space="0" w:color="auto"/>
          </w:divBdr>
        </w:div>
        <w:div w:id="992760228">
          <w:marLeft w:val="0"/>
          <w:marRight w:val="0"/>
          <w:marTop w:val="0"/>
          <w:marBottom w:val="0"/>
          <w:divBdr>
            <w:top w:val="none" w:sz="0" w:space="0" w:color="auto"/>
            <w:left w:val="none" w:sz="0" w:space="0" w:color="auto"/>
            <w:bottom w:val="none" w:sz="0" w:space="0" w:color="auto"/>
            <w:right w:val="none" w:sz="0" w:space="0" w:color="auto"/>
          </w:divBdr>
        </w:div>
        <w:div w:id="1012414500">
          <w:marLeft w:val="0"/>
          <w:marRight w:val="0"/>
          <w:marTop w:val="0"/>
          <w:marBottom w:val="0"/>
          <w:divBdr>
            <w:top w:val="none" w:sz="0" w:space="0" w:color="auto"/>
            <w:left w:val="none" w:sz="0" w:space="0" w:color="auto"/>
            <w:bottom w:val="none" w:sz="0" w:space="0" w:color="auto"/>
            <w:right w:val="none" w:sz="0" w:space="0" w:color="auto"/>
          </w:divBdr>
        </w:div>
        <w:div w:id="1014964124">
          <w:marLeft w:val="0"/>
          <w:marRight w:val="0"/>
          <w:marTop w:val="0"/>
          <w:marBottom w:val="0"/>
          <w:divBdr>
            <w:top w:val="none" w:sz="0" w:space="0" w:color="auto"/>
            <w:left w:val="none" w:sz="0" w:space="0" w:color="auto"/>
            <w:bottom w:val="none" w:sz="0" w:space="0" w:color="auto"/>
            <w:right w:val="none" w:sz="0" w:space="0" w:color="auto"/>
          </w:divBdr>
        </w:div>
        <w:div w:id="1015112865">
          <w:marLeft w:val="0"/>
          <w:marRight w:val="0"/>
          <w:marTop w:val="0"/>
          <w:marBottom w:val="0"/>
          <w:divBdr>
            <w:top w:val="none" w:sz="0" w:space="0" w:color="auto"/>
            <w:left w:val="none" w:sz="0" w:space="0" w:color="auto"/>
            <w:bottom w:val="none" w:sz="0" w:space="0" w:color="auto"/>
            <w:right w:val="none" w:sz="0" w:space="0" w:color="auto"/>
          </w:divBdr>
        </w:div>
        <w:div w:id="1018459761">
          <w:marLeft w:val="0"/>
          <w:marRight w:val="0"/>
          <w:marTop w:val="0"/>
          <w:marBottom w:val="0"/>
          <w:divBdr>
            <w:top w:val="none" w:sz="0" w:space="0" w:color="auto"/>
            <w:left w:val="none" w:sz="0" w:space="0" w:color="auto"/>
            <w:bottom w:val="none" w:sz="0" w:space="0" w:color="auto"/>
            <w:right w:val="none" w:sz="0" w:space="0" w:color="auto"/>
          </w:divBdr>
        </w:div>
        <w:div w:id="1018657696">
          <w:marLeft w:val="0"/>
          <w:marRight w:val="0"/>
          <w:marTop w:val="0"/>
          <w:marBottom w:val="0"/>
          <w:divBdr>
            <w:top w:val="none" w:sz="0" w:space="0" w:color="auto"/>
            <w:left w:val="none" w:sz="0" w:space="0" w:color="auto"/>
            <w:bottom w:val="none" w:sz="0" w:space="0" w:color="auto"/>
            <w:right w:val="none" w:sz="0" w:space="0" w:color="auto"/>
          </w:divBdr>
        </w:div>
        <w:div w:id="1021207407">
          <w:marLeft w:val="0"/>
          <w:marRight w:val="0"/>
          <w:marTop w:val="0"/>
          <w:marBottom w:val="0"/>
          <w:divBdr>
            <w:top w:val="none" w:sz="0" w:space="0" w:color="auto"/>
            <w:left w:val="none" w:sz="0" w:space="0" w:color="auto"/>
            <w:bottom w:val="none" w:sz="0" w:space="0" w:color="auto"/>
            <w:right w:val="none" w:sz="0" w:space="0" w:color="auto"/>
          </w:divBdr>
        </w:div>
        <w:div w:id="1027290360">
          <w:marLeft w:val="0"/>
          <w:marRight w:val="0"/>
          <w:marTop w:val="0"/>
          <w:marBottom w:val="0"/>
          <w:divBdr>
            <w:top w:val="none" w:sz="0" w:space="0" w:color="auto"/>
            <w:left w:val="none" w:sz="0" w:space="0" w:color="auto"/>
            <w:bottom w:val="none" w:sz="0" w:space="0" w:color="auto"/>
            <w:right w:val="none" w:sz="0" w:space="0" w:color="auto"/>
          </w:divBdr>
        </w:div>
        <w:div w:id="1027759163">
          <w:marLeft w:val="0"/>
          <w:marRight w:val="0"/>
          <w:marTop w:val="0"/>
          <w:marBottom w:val="0"/>
          <w:divBdr>
            <w:top w:val="none" w:sz="0" w:space="0" w:color="auto"/>
            <w:left w:val="none" w:sz="0" w:space="0" w:color="auto"/>
            <w:bottom w:val="none" w:sz="0" w:space="0" w:color="auto"/>
            <w:right w:val="none" w:sz="0" w:space="0" w:color="auto"/>
          </w:divBdr>
        </w:div>
        <w:div w:id="1028021806">
          <w:marLeft w:val="0"/>
          <w:marRight w:val="0"/>
          <w:marTop w:val="0"/>
          <w:marBottom w:val="0"/>
          <w:divBdr>
            <w:top w:val="none" w:sz="0" w:space="0" w:color="auto"/>
            <w:left w:val="none" w:sz="0" w:space="0" w:color="auto"/>
            <w:bottom w:val="none" w:sz="0" w:space="0" w:color="auto"/>
            <w:right w:val="none" w:sz="0" w:space="0" w:color="auto"/>
          </w:divBdr>
        </w:div>
        <w:div w:id="1037506599">
          <w:marLeft w:val="0"/>
          <w:marRight w:val="0"/>
          <w:marTop w:val="0"/>
          <w:marBottom w:val="0"/>
          <w:divBdr>
            <w:top w:val="none" w:sz="0" w:space="0" w:color="auto"/>
            <w:left w:val="none" w:sz="0" w:space="0" w:color="auto"/>
            <w:bottom w:val="none" w:sz="0" w:space="0" w:color="auto"/>
            <w:right w:val="none" w:sz="0" w:space="0" w:color="auto"/>
          </w:divBdr>
        </w:div>
        <w:div w:id="1048258509">
          <w:marLeft w:val="0"/>
          <w:marRight w:val="0"/>
          <w:marTop w:val="0"/>
          <w:marBottom w:val="0"/>
          <w:divBdr>
            <w:top w:val="none" w:sz="0" w:space="0" w:color="auto"/>
            <w:left w:val="none" w:sz="0" w:space="0" w:color="auto"/>
            <w:bottom w:val="none" w:sz="0" w:space="0" w:color="auto"/>
            <w:right w:val="none" w:sz="0" w:space="0" w:color="auto"/>
          </w:divBdr>
        </w:div>
        <w:div w:id="1049836696">
          <w:marLeft w:val="0"/>
          <w:marRight w:val="0"/>
          <w:marTop w:val="0"/>
          <w:marBottom w:val="0"/>
          <w:divBdr>
            <w:top w:val="none" w:sz="0" w:space="0" w:color="auto"/>
            <w:left w:val="none" w:sz="0" w:space="0" w:color="auto"/>
            <w:bottom w:val="none" w:sz="0" w:space="0" w:color="auto"/>
            <w:right w:val="none" w:sz="0" w:space="0" w:color="auto"/>
          </w:divBdr>
        </w:div>
        <w:div w:id="1050376939">
          <w:marLeft w:val="0"/>
          <w:marRight w:val="0"/>
          <w:marTop w:val="0"/>
          <w:marBottom w:val="0"/>
          <w:divBdr>
            <w:top w:val="none" w:sz="0" w:space="0" w:color="auto"/>
            <w:left w:val="none" w:sz="0" w:space="0" w:color="auto"/>
            <w:bottom w:val="none" w:sz="0" w:space="0" w:color="auto"/>
            <w:right w:val="none" w:sz="0" w:space="0" w:color="auto"/>
          </w:divBdr>
        </w:div>
        <w:div w:id="1057897071">
          <w:marLeft w:val="0"/>
          <w:marRight w:val="0"/>
          <w:marTop w:val="0"/>
          <w:marBottom w:val="0"/>
          <w:divBdr>
            <w:top w:val="none" w:sz="0" w:space="0" w:color="auto"/>
            <w:left w:val="none" w:sz="0" w:space="0" w:color="auto"/>
            <w:bottom w:val="none" w:sz="0" w:space="0" w:color="auto"/>
            <w:right w:val="none" w:sz="0" w:space="0" w:color="auto"/>
          </w:divBdr>
        </w:div>
        <w:div w:id="1060440559">
          <w:marLeft w:val="0"/>
          <w:marRight w:val="0"/>
          <w:marTop w:val="0"/>
          <w:marBottom w:val="0"/>
          <w:divBdr>
            <w:top w:val="none" w:sz="0" w:space="0" w:color="auto"/>
            <w:left w:val="none" w:sz="0" w:space="0" w:color="auto"/>
            <w:bottom w:val="none" w:sz="0" w:space="0" w:color="auto"/>
            <w:right w:val="none" w:sz="0" w:space="0" w:color="auto"/>
          </w:divBdr>
        </w:div>
        <w:div w:id="1068109035">
          <w:marLeft w:val="0"/>
          <w:marRight w:val="0"/>
          <w:marTop w:val="0"/>
          <w:marBottom w:val="0"/>
          <w:divBdr>
            <w:top w:val="none" w:sz="0" w:space="0" w:color="auto"/>
            <w:left w:val="none" w:sz="0" w:space="0" w:color="auto"/>
            <w:bottom w:val="none" w:sz="0" w:space="0" w:color="auto"/>
            <w:right w:val="none" w:sz="0" w:space="0" w:color="auto"/>
          </w:divBdr>
        </w:div>
        <w:div w:id="1074279224">
          <w:marLeft w:val="0"/>
          <w:marRight w:val="0"/>
          <w:marTop w:val="0"/>
          <w:marBottom w:val="0"/>
          <w:divBdr>
            <w:top w:val="none" w:sz="0" w:space="0" w:color="auto"/>
            <w:left w:val="none" w:sz="0" w:space="0" w:color="auto"/>
            <w:bottom w:val="none" w:sz="0" w:space="0" w:color="auto"/>
            <w:right w:val="none" w:sz="0" w:space="0" w:color="auto"/>
          </w:divBdr>
        </w:div>
        <w:div w:id="1074475808">
          <w:marLeft w:val="0"/>
          <w:marRight w:val="0"/>
          <w:marTop w:val="0"/>
          <w:marBottom w:val="0"/>
          <w:divBdr>
            <w:top w:val="none" w:sz="0" w:space="0" w:color="auto"/>
            <w:left w:val="none" w:sz="0" w:space="0" w:color="auto"/>
            <w:bottom w:val="none" w:sz="0" w:space="0" w:color="auto"/>
            <w:right w:val="none" w:sz="0" w:space="0" w:color="auto"/>
          </w:divBdr>
        </w:div>
        <w:div w:id="1082219984">
          <w:marLeft w:val="0"/>
          <w:marRight w:val="0"/>
          <w:marTop w:val="0"/>
          <w:marBottom w:val="0"/>
          <w:divBdr>
            <w:top w:val="none" w:sz="0" w:space="0" w:color="auto"/>
            <w:left w:val="none" w:sz="0" w:space="0" w:color="auto"/>
            <w:bottom w:val="none" w:sz="0" w:space="0" w:color="auto"/>
            <w:right w:val="none" w:sz="0" w:space="0" w:color="auto"/>
          </w:divBdr>
        </w:div>
        <w:div w:id="1102721936">
          <w:marLeft w:val="0"/>
          <w:marRight w:val="0"/>
          <w:marTop w:val="0"/>
          <w:marBottom w:val="0"/>
          <w:divBdr>
            <w:top w:val="none" w:sz="0" w:space="0" w:color="auto"/>
            <w:left w:val="none" w:sz="0" w:space="0" w:color="auto"/>
            <w:bottom w:val="none" w:sz="0" w:space="0" w:color="auto"/>
            <w:right w:val="none" w:sz="0" w:space="0" w:color="auto"/>
          </w:divBdr>
        </w:div>
        <w:div w:id="1105072730">
          <w:marLeft w:val="0"/>
          <w:marRight w:val="0"/>
          <w:marTop w:val="0"/>
          <w:marBottom w:val="0"/>
          <w:divBdr>
            <w:top w:val="none" w:sz="0" w:space="0" w:color="auto"/>
            <w:left w:val="none" w:sz="0" w:space="0" w:color="auto"/>
            <w:bottom w:val="none" w:sz="0" w:space="0" w:color="auto"/>
            <w:right w:val="none" w:sz="0" w:space="0" w:color="auto"/>
          </w:divBdr>
        </w:div>
        <w:div w:id="1105543940">
          <w:marLeft w:val="0"/>
          <w:marRight w:val="0"/>
          <w:marTop w:val="0"/>
          <w:marBottom w:val="0"/>
          <w:divBdr>
            <w:top w:val="none" w:sz="0" w:space="0" w:color="auto"/>
            <w:left w:val="none" w:sz="0" w:space="0" w:color="auto"/>
            <w:bottom w:val="none" w:sz="0" w:space="0" w:color="auto"/>
            <w:right w:val="none" w:sz="0" w:space="0" w:color="auto"/>
          </w:divBdr>
        </w:div>
        <w:div w:id="1112432478">
          <w:marLeft w:val="0"/>
          <w:marRight w:val="0"/>
          <w:marTop w:val="0"/>
          <w:marBottom w:val="0"/>
          <w:divBdr>
            <w:top w:val="none" w:sz="0" w:space="0" w:color="auto"/>
            <w:left w:val="none" w:sz="0" w:space="0" w:color="auto"/>
            <w:bottom w:val="none" w:sz="0" w:space="0" w:color="auto"/>
            <w:right w:val="none" w:sz="0" w:space="0" w:color="auto"/>
          </w:divBdr>
        </w:div>
        <w:div w:id="1115950443">
          <w:marLeft w:val="0"/>
          <w:marRight w:val="0"/>
          <w:marTop w:val="0"/>
          <w:marBottom w:val="0"/>
          <w:divBdr>
            <w:top w:val="none" w:sz="0" w:space="0" w:color="auto"/>
            <w:left w:val="none" w:sz="0" w:space="0" w:color="auto"/>
            <w:bottom w:val="none" w:sz="0" w:space="0" w:color="auto"/>
            <w:right w:val="none" w:sz="0" w:space="0" w:color="auto"/>
          </w:divBdr>
        </w:div>
        <w:div w:id="1117219033">
          <w:marLeft w:val="0"/>
          <w:marRight w:val="0"/>
          <w:marTop w:val="0"/>
          <w:marBottom w:val="0"/>
          <w:divBdr>
            <w:top w:val="none" w:sz="0" w:space="0" w:color="auto"/>
            <w:left w:val="none" w:sz="0" w:space="0" w:color="auto"/>
            <w:bottom w:val="none" w:sz="0" w:space="0" w:color="auto"/>
            <w:right w:val="none" w:sz="0" w:space="0" w:color="auto"/>
          </w:divBdr>
        </w:div>
        <w:div w:id="1127234242">
          <w:marLeft w:val="0"/>
          <w:marRight w:val="0"/>
          <w:marTop w:val="0"/>
          <w:marBottom w:val="0"/>
          <w:divBdr>
            <w:top w:val="none" w:sz="0" w:space="0" w:color="auto"/>
            <w:left w:val="none" w:sz="0" w:space="0" w:color="auto"/>
            <w:bottom w:val="none" w:sz="0" w:space="0" w:color="auto"/>
            <w:right w:val="none" w:sz="0" w:space="0" w:color="auto"/>
          </w:divBdr>
        </w:div>
        <w:div w:id="1128430410">
          <w:marLeft w:val="0"/>
          <w:marRight w:val="0"/>
          <w:marTop w:val="0"/>
          <w:marBottom w:val="0"/>
          <w:divBdr>
            <w:top w:val="none" w:sz="0" w:space="0" w:color="auto"/>
            <w:left w:val="none" w:sz="0" w:space="0" w:color="auto"/>
            <w:bottom w:val="none" w:sz="0" w:space="0" w:color="auto"/>
            <w:right w:val="none" w:sz="0" w:space="0" w:color="auto"/>
          </w:divBdr>
        </w:div>
        <w:div w:id="1130055920">
          <w:marLeft w:val="0"/>
          <w:marRight w:val="0"/>
          <w:marTop w:val="0"/>
          <w:marBottom w:val="0"/>
          <w:divBdr>
            <w:top w:val="none" w:sz="0" w:space="0" w:color="auto"/>
            <w:left w:val="none" w:sz="0" w:space="0" w:color="auto"/>
            <w:bottom w:val="none" w:sz="0" w:space="0" w:color="auto"/>
            <w:right w:val="none" w:sz="0" w:space="0" w:color="auto"/>
          </w:divBdr>
        </w:div>
        <w:div w:id="1135294794">
          <w:marLeft w:val="0"/>
          <w:marRight w:val="0"/>
          <w:marTop w:val="0"/>
          <w:marBottom w:val="0"/>
          <w:divBdr>
            <w:top w:val="none" w:sz="0" w:space="0" w:color="auto"/>
            <w:left w:val="none" w:sz="0" w:space="0" w:color="auto"/>
            <w:bottom w:val="none" w:sz="0" w:space="0" w:color="auto"/>
            <w:right w:val="none" w:sz="0" w:space="0" w:color="auto"/>
          </w:divBdr>
        </w:div>
        <w:div w:id="1150368489">
          <w:marLeft w:val="0"/>
          <w:marRight w:val="0"/>
          <w:marTop w:val="0"/>
          <w:marBottom w:val="0"/>
          <w:divBdr>
            <w:top w:val="none" w:sz="0" w:space="0" w:color="auto"/>
            <w:left w:val="none" w:sz="0" w:space="0" w:color="auto"/>
            <w:bottom w:val="none" w:sz="0" w:space="0" w:color="auto"/>
            <w:right w:val="none" w:sz="0" w:space="0" w:color="auto"/>
          </w:divBdr>
        </w:div>
        <w:div w:id="1152022114">
          <w:marLeft w:val="0"/>
          <w:marRight w:val="0"/>
          <w:marTop w:val="0"/>
          <w:marBottom w:val="0"/>
          <w:divBdr>
            <w:top w:val="none" w:sz="0" w:space="0" w:color="auto"/>
            <w:left w:val="none" w:sz="0" w:space="0" w:color="auto"/>
            <w:bottom w:val="none" w:sz="0" w:space="0" w:color="auto"/>
            <w:right w:val="none" w:sz="0" w:space="0" w:color="auto"/>
          </w:divBdr>
        </w:div>
        <w:div w:id="1163886396">
          <w:marLeft w:val="0"/>
          <w:marRight w:val="0"/>
          <w:marTop w:val="0"/>
          <w:marBottom w:val="0"/>
          <w:divBdr>
            <w:top w:val="none" w:sz="0" w:space="0" w:color="auto"/>
            <w:left w:val="none" w:sz="0" w:space="0" w:color="auto"/>
            <w:bottom w:val="none" w:sz="0" w:space="0" w:color="auto"/>
            <w:right w:val="none" w:sz="0" w:space="0" w:color="auto"/>
          </w:divBdr>
        </w:div>
        <w:div w:id="1164783703">
          <w:marLeft w:val="0"/>
          <w:marRight w:val="0"/>
          <w:marTop w:val="0"/>
          <w:marBottom w:val="0"/>
          <w:divBdr>
            <w:top w:val="none" w:sz="0" w:space="0" w:color="auto"/>
            <w:left w:val="none" w:sz="0" w:space="0" w:color="auto"/>
            <w:bottom w:val="none" w:sz="0" w:space="0" w:color="auto"/>
            <w:right w:val="none" w:sz="0" w:space="0" w:color="auto"/>
          </w:divBdr>
        </w:div>
        <w:div w:id="1172140798">
          <w:marLeft w:val="0"/>
          <w:marRight w:val="0"/>
          <w:marTop w:val="0"/>
          <w:marBottom w:val="0"/>
          <w:divBdr>
            <w:top w:val="none" w:sz="0" w:space="0" w:color="auto"/>
            <w:left w:val="none" w:sz="0" w:space="0" w:color="auto"/>
            <w:bottom w:val="none" w:sz="0" w:space="0" w:color="auto"/>
            <w:right w:val="none" w:sz="0" w:space="0" w:color="auto"/>
          </w:divBdr>
        </w:div>
        <w:div w:id="1178274190">
          <w:marLeft w:val="0"/>
          <w:marRight w:val="0"/>
          <w:marTop w:val="0"/>
          <w:marBottom w:val="0"/>
          <w:divBdr>
            <w:top w:val="none" w:sz="0" w:space="0" w:color="auto"/>
            <w:left w:val="none" w:sz="0" w:space="0" w:color="auto"/>
            <w:bottom w:val="none" w:sz="0" w:space="0" w:color="auto"/>
            <w:right w:val="none" w:sz="0" w:space="0" w:color="auto"/>
          </w:divBdr>
        </w:div>
        <w:div w:id="1180899582">
          <w:marLeft w:val="0"/>
          <w:marRight w:val="0"/>
          <w:marTop w:val="0"/>
          <w:marBottom w:val="0"/>
          <w:divBdr>
            <w:top w:val="none" w:sz="0" w:space="0" w:color="auto"/>
            <w:left w:val="none" w:sz="0" w:space="0" w:color="auto"/>
            <w:bottom w:val="none" w:sz="0" w:space="0" w:color="auto"/>
            <w:right w:val="none" w:sz="0" w:space="0" w:color="auto"/>
          </w:divBdr>
        </w:div>
        <w:div w:id="1187527978">
          <w:marLeft w:val="0"/>
          <w:marRight w:val="0"/>
          <w:marTop w:val="0"/>
          <w:marBottom w:val="0"/>
          <w:divBdr>
            <w:top w:val="none" w:sz="0" w:space="0" w:color="auto"/>
            <w:left w:val="none" w:sz="0" w:space="0" w:color="auto"/>
            <w:bottom w:val="none" w:sz="0" w:space="0" w:color="auto"/>
            <w:right w:val="none" w:sz="0" w:space="0" w:color="auto"/>
          </w:divBdr>
        </w:div>
        <w:div w:id="1188056239">
          <w:marLeft w:val="0"/>
          <w:marRight w:val="0"/>
          <w:marTop w:val="0"/>
          <w:marBottom w:val="0"/>
          <w:divBdr>
            <w:top w:val="none" w:sz="0" w:space="0" w:color="auto"/>
            <w:left w:val="none" w:sz="0" w:space="0" w:color="auto"/>
            <w:bottom w:val="none" w:sz="0" w:space="0" w:color="auto"/>
            <w:right w:val="none" w:sz="0" w:space="0" w:color="auto"/>
          </w:divBdr>
        </w:div>
        <w:div w:id="1191725258">
          <w:marLeft w:val="0"/>
          <w:marRight w:val="0"/>
          <w:marTop w:val="0"/>
          <w:marBottom w:val="0"/>
          <w:divBdr>
            <w:top w:val="none" w:sz="0" w:space="0" w:color="auto"/>
            <w:left w:val="none" w:sz="0" w:space="0" w:color="auto"/>
            <w:bottom w:val="none" w:sz="0" w:space="0" w:color="auto"/>
            <w:right w:val="none" w:sz="0" w:space="0" w:color="auto"/>
          </w:divBdr>
        </w:div>
        <w:div w:id="1192500849">
          <w:marLeft w:val="0"/>
          <w:marRight w:val="0"/>
          <w:marTop w:val="0"/>
          <w:marBottom w:val="0"/>
          <w:divBdr>
            <w:top w:val="none" w:sz="0" w:space="0" w:color="auto"/>
            <w:left w:val="none" w:sz="0" w:space="0" w:color="auto"/>
            <w:bottom w:val="none" w:sz="0" w:space="0" w:color="auto"/>
            <w:right w:val="none" w:sz="0" w:space="0" w:color="auto"/>
          </w:divBdr>
        </w:div>
        <w:div w:id="1196625546">
          <w:marLeft w:val="0"/>
          <w:marRight w:val="0"/>
          <w:marTop w:val="0"/>
          <w:marBottom w:val="0"/>
          <w:divBdr>
            <w:top w:val="none" w:sz="0" w:space="0" w:color="auto"/>
            <w:left w:val="none" w:sz="0" w:space="0" w:color="auto"/>
            <w:bottom w:val="none" w:sz="0" w:space="0" w:color="auto"/>
            <w:right w:val="none" w:sz="0" w:space="0" w:color="auto"/>
          </w:divBdr>
        </w:div>
        <w:div w:id="1201087579">
          <w:marLeft w:val="0"/>
          <w:marRight w:val="0"/>
          <w:marTop w:val="0"/>
          <w:marBottom w:val="0"/>
          <w:divBdr>
            <w:top w:val="none" w:sz="0" w:space="0" w:color="auto"/>
            <w:left w:val="none" w:sz="0" w:space="0" w:color="auto"/>
            <w:bottom w:val="none" w:sz="0" w:space="0" w:color="auto"/>
            <w:right w:val="none" w:sz="0" w:space="0" w:color="auto"/>
          </w:divBdr>
        </w:div>
        <w:div w:id="1201211829">
          <w:marLeft w:val="0"/>
          <w:marRight w:val="0"/>
          <w:marTop w:val="0"/>
          <w:marBottom w:val="0"/>
          <w:divBdr>
            <w:top w:val="none" w:sz="0" w:space="0" w:color="auto"/>
            <w:left w:val="none" w:sz="0" w:space="0" w:color="auto"/>
            <w:bottom w:val="none" w:sz="0" w:space="0" w:color="auto"/>
            <w:right w:val="none" w:sz="0" w:space="0" w:color="auto"/>
          </w:divBdr>
        </w:div>
        <w:div w:id="1212957373">
          <w:marLeft w:val="0"/>
          <w:marRight w:val="0"/>
          <w:marTop w:val="0"/>
          <w:marBottom w:val="0"/>
          <w:divBdr>
            <w:top w:val="none" w:sz="0" w:space="0" w:color="auto"/>
            <w:left w:val="none" w:sz="0" w:space="0" w:color="auto"/>
            <w:bottom w:val="none" w:sz="0" w:space="0" w:color="auto"/>
            <w:right w:val="none" w:sz="0" w:space="0" w:color="auto"/>
          </w:divBdr>
        </w:div>
        <w:div w:id="1217623178">
          <w:marLeft w:val="0"/>
          <w:marRight w:val="0"/>
          <w:marTop w:val="0"/>
          <w:marBottom w:val="0"/>
          <w:divBdr>
            <w:top w:val="none" w:sz="0" w:space="0" w:color="auto"/>
            <w:left w:val="none" w:sz="0" w:space="0" w:color="auto"/>
            <w:bottom w:val="none" w:sz="0" w:space="0" w:color="auto"/>
            <w:right w:val="none" w:sz="0" w:space="0" w:color="auto"/>
          </w:divBdr>
        </w:div>
        <w:div w:id="1218056413">
          <w:marLeft w:val="0"/>
          <w:marRight w:val="0"/>
          <w:marTop w:val="0"/>
          <w:marBottom w:val="0"/>
          <w:divBdr>
            <w:top w:val="none" w:sz="0" w:space="0" w:color="auto"/>
            <w:left w:val="none" w:sz="0" w:space="0" w:color="auto"/>
            <w:bottom w:val="none" w:sz="0" w:space="0" w:color="auto"/>
            <w:right w:val="none" w:sz="0" w:space="0" w:color="auto"/>
          </w:divBdr>
        </w:div>
        <w:div w:id="1220022140">
          <w:marLeft w:val="0"/>
          <w:marRight w:val="0"/>
          <w:marTop w:val="0"/>
          <w:marBottom w:val="0"/>
          <w:divBdr>
            <w:top w:val="none" w:sz="0" w:space="0" w:color="auto"/>
            <w:left w:val="none" w:sz="0" w:space="0" w:color="auto"/>
            <w:bottom w:val="none" w:sz="0" w:space="0" w:color="auto"/>
            <w:right w:val="none" w:sz="0" w:space="0" w:color="auto"/>
          </w:divBdr>
        </w:div>
        <w:div w:id="1228807944">
          <w:marLeft w:val="0"/>
          <w:marRight w:val="0"/>
          <w:marTop w:val="0"/>
          <w:marBottom w:val="0"/>
          <w:divBdr>
            <w:top w:val="none" w:sz="0" w:space="0" w:color="auto"/>
            <w:left w:val="none" w:sz="0" w:space="0" w:color="auto"/>
            <w:bottom w:val="none" w:sz="0" w:space="0" w:color="auto"/>
            <w:right w:val="none" w:sz="0" w:space="0" w:color="auto"/>
          </w:divBdr>
        </w:div>
        <w:div w:id="1236207819">
          <w:marLeft w:val="0"/>
          <w:marRight w:val="0"/>
          <w:marTop w:val="0"/>
          <w:marBottom w:val="0"/>
          <w:divBdr>
            <w:top w:val="none" w:sz="0" w:space="0" w:color="auto"/>
            <w:left w:val="none" w:sz="0" w:space="0" w:color="auto"/>
            <w:bottom w:val="none" w:sz="0" w:space="0" w:color="auto"/>
            <w:right w:val="none" w:sz="0" w:space="0" w:color="auto"/>
          </w:divBdr>
        </w:div>
        <w:div w:id="1236477227">
          <w:marLeft w:val="0"/>
          <w:marRight w:val="0"/>
          <w:marTop w:val="0"/>
          <w:marBottom w:val="0"/>
          <w:divBdr>
            <w:top w:val="none" w:sz="0" w:space="0" w:color="auto"/>
            <w:left w:val="none" w:sz="0" w:space="0" w:color="auto"/>
            <w:bottom w:val="none" w:sz="0" w:space="0" w:color="auto"/>
            <w:right w:val="none" w:sz="0" w:space="0" w:color="auto"/>
          </w:divBdr>
        </w:div>
        <w:div w:id="1246259991">
          <w:marLeft w:val="0"/>
          <w:marRight w:val="0"/>
          <w:marTop w:val="0"/>
          <w:marBottom w:val="0"/>
          <w:divBdr>
            <w:top w:val="none" w:sz="0" w:space="0" w:color="auto"/>
            <w:left w:val="none" w:sz="0" w:space="0" w:color="auto"/>
            <w:bottom w:val="none" w:sz="0" w:space="0" w:color="auto"/>
            <w:right w:val="none" w:sz="0" w:space="0" w:color="auto"/>
          </w:divBdr>
        </w:div>
        <w:div w:id="1248803050">
          <w:marLeft w:val="0"/>
          <w:marRight w:val="0"/>
          <w:marTop w:val="0"/>
          <w:marBottom w:val="0"/>
          <w:divBdr>
            <w:top w:val="none" w:sz="0" w:space="0" w:color="auto"/>
            <w:left w:val="none" w:sz="0" w:space="0" w:color="auto"/>
            <w:bottom w:val="none" w:sz="0" w:space="0" w:color="auto"/>
            <w:right w:val="none" w:sz="0" w:space="0" w:color="auto"/>
          </w:divBdr>
        </w:div>
        <w:div w:id="1258441229">
          <w:marLeft w:val="0"/>
          <w:marRight w:val="0"/>
          <w:marTop w:val="0"/>
          <w:marBottom w:val="0"/>
          <w:divBdr>
            <w:top w:val="none" w:sz="0" w:space="0" w:color="auto"/>
            <w:left w:val="none" w:sz="0" w:space="0" w:color="auto"/>
            <w:bottom w:val="none" w:sz="0" w:space="0" w:color="auto"/>
            <w:right w:val="none" w:sz="0" w:space="0" w:color="auto"/>
          </w:divBdr>
        </w:div>
        <w:div w:id="1265379226">
          <w:marLeft w:val="0"/>
          <w:marRight w:val="0"/>
          <w:marTop w:val="0"/>
          <w:marBottom w:val="0"/>
          <w:divBdr>
            <w:top w:val="none" w:sz="0" w:space="0" w:color="auto"/>
            <w:left w:val="none" w:sz="0" w:space="0" w:color="auto"/>
            <w:bottom w:val="none" w:sz="0" w:space="0" w:color="auto"/>
            <w:right w:val="none" w:sz="0" w:space="0" w:color="auto"/>
          </w:divBdr>
        </w:div>
        <w:div w:id="1271816852">
          <w:marLeft w:val="0"/>
          <w:marRight w:val="0"/>
          <w:marTop w:val="0"/>
          <w:marBottom w:val="0"/>
          <w:divBdr>
            <w:top w:val="none" w:sz="0" w:space="0" w:color="auto"/>
            <w:left w:val="none" w:sz="0" w:space="0" w:color="auto"/>
            <w:bottom w:val="none" w:sz="0" w:space="0" w:color="auto"/>
            <w:right w:val="none" w:sz="0" w:space="0" w:color="auto"/>
          </w:divBdr>
        </w:div>
        <w:div w:id="1289900621">
          <w:marLeft w:val="0"/>
          <w:marRight w:val="0"/>
          <w:marTop w:val="0"/>
          <w:marBottom w:val="0"/>
          <w:divBdr>
            <w:top w:val="none" w:sz="0" w:space="0" w:color="auto"/>
            <w:left w:val="none" w:sz="0" w:space="0" w:color="auto"/>
            <w:bottom w:val="none" w:sz="0" w:space="0" w:color="auto"/>
            <w:right w:val="none" w:sz="0" w:space="0" w:color="auto"/>
          </w:divBdr>
        </w:div>
        <w:div w:id="1299067072">
          <w:marLeft w:val="0"/>
          <w:marRight w:val="0"/>
          <w:marTop w:val="0"/>
          <w:marBottom w:val="0"/>
          <w:divBdr>
            <w:top w:val="none" w:sz="0" w:space="0" w:color="auto"/>
            <w:left w:val="none" w:sz="0" w:space="0" w:color="auto"/>
            <w:bottom w:val="none" w:sz="0" w:space="0" w:color="auto"/>
            <w:right w:val="none" w:sz="0" w:space="0" w:color="auto"/>
          </w:divBdr>
        </w:div>
        <w:div w:id="1306397520">
          <w:marLeft w:val="0"/>
          <w:marRight w:val="0"/>
          <w:marTop w:val="0"/>
          <w:marBottom w:val="0"/>
          <w:divBdr>
            <w:top w:val="none" w:sz="0" w:space="0" w:color="auto"/>
            <w:left w:val="none" w:sz="0" w:space="0" w:color="auto"/>
            <w:bottom w:val="none" w:sz="0" w:space="0" w:color="auto"/>
            <w:right w:val="none" w:sz="0" w:space="0" w:color="auto"/>
          </w:divBdr>
        </w:div>
        <w:div w:id="1310327973">
          <w:marLeft w:val="0"/>
          <w:marRight w:val="0"/>
          <w:marTop w:val="0"/>
          <w:marBottom w:val="0"/>
          <w:divBdr>
            <w:top w:val="none" w:sz="0" w:space="0" w:color="auto"/>
            <w:left w:val="none" w:sz="0" w:space="0" w:color="auto"/>
            <w:bottom w:val="none" w:sz="0" w:space="0" w:color="auto"/>
            <w:right w:val="none" w:sz="0" w:space="0" w:color="auto"/>
          </w:divBdr>
        </w:div>
        <w:div w:id="1311327403">
          <w:marLeft w:val="0"/>
          <w:marRight w:val="0"/>
          <w:marTop w:val="0"/>
          <w:marBottom w:val="0"/>
          <w:divBdr>
            <w:top w:val="none" w:sz="0" w:space="0" w:color="auto"/>
            <w:left w:val="none" w:sz="0" w:space="0" w:color="auto"/>
            <w:bottom w:val="none" w:sz="0" w:space="0" w:color="auto"/>
            <w:right w:val="none" w:sz="0" w:space="0" w:color="auto"/>
          </w:divBdr>
        </w:div>
        <w:div w:id="1312251141">
          <w:marLeft w:val="0"/>
          <w:marRight w:val="0"/>
          <w:marTop w:val="0"/>
          <w:marBottom w:val="0"/>
          <w:divBdr>
            <w:top w:val="none" w:sz="0" w:space="0" w:color="auto"/>
            <w:left w:val="none" w:sz="0" w:space="0" w:color="auto"/>
            <w:bottom w:val="none" w:sz="0" w:space="0" w:color="auto"/>
            <w:right w:val="none" w:sz="0" w:space="0" w:color="auto"/>
          </w:divBdr>
        </w:div>
        <w:div w:id="1319192572">
          <w:marLeft w:val="0"/>
          <w:marRight w:val="0"/>
          <w:marTop w:val="0"/>
          <w:marBottom w:val="0"/>
          <w:divBdr>
            <w:top w:val="none" w:sz="0" w:space="0" w:color="auto"/>
            <w:left w:val="none" w:sz="0" w:space="0" w:color="auto"/>
            <w:bottom w:val="none" w:sz="0" w:space="0" w:color="auto"/>
            <w:right w:val="none" w:sz="0" w:space="0" w:color="auto"/>
          </w:divBdr>
        </w:div>
        <w:div w:id="1322197974">
          <w:marLeft w:val="0"/>
          <w:marRight w:val="0"/>
          <w:marTop w:val="0"/>
          <w:marBottom w:val="0"/>
          <w:divBdr>
            <w:top w:val="none" w:sz="0" w:space="0" w:color="auto"/>
            <w:left w:val="none" w:sz="0" w:space="0" w:color="auto"/>
            <w:bottom w:val="none" w:sz="0" w:space="0" w:color="auto"/>
            <w:right w:val="none" w:sz="0" w:space="0" w:color="auto"/>
          </w:divBdr>
        </w:div>
        <w:div w:id="1333407949">
          <w:marLeft w:val="0"/>
          <w:marRight w:val="0"/>
          <w:marTop w:val="0"/>
          <w:marBottom w:val="0"/>
          <w:divBdr>
            <w:top w:val="none" w:sz="0" w:space="0" w:color="auto"/>
            <w:left w:val="none" w:sz="0" w:space="0" w:color="auto"/>
            <w:bottom w:val="none" w:sz="0" w:space="0" w:color="auto"/>
            <w:right w:val="none" w:sz="0" w:space="0" w:color="auto"/>
          </w:divBdr>
        </w:div>
        <w:div w:id="1339190172">
          <w:marLeft w:val="0"/>
          <w:marRight w:val="0"/>
          <w:marTop w:val="0"/>
          <w:marBottom w:val="0"/>
          <w:divBdr>
            <w:top w:val="none" w:sz="0" w:space="0" w:color="auto"/>
            <w:left w:val="none" w:sz="0" w:space="0" w:color="auto"/>
            <w:bottom w:val="none" w:sz="0" w:space="0" w:color="auto"/>
            <w:right w:val="none" w:sz="0" w:space="0" w:color="auto"/>
          </w:divBdr>
        </w:div>
        <w:div w:id="1345589980">
          <w:marLeft w:val="0"/>
          <w:marRight w:val="0"/>
          <w:marTop w:val="0"/>
          <w:marBottom w:val="0"/>
          <w:divBdr>
            <w:top w:val="none" w:sz="0" w:space="0" w:color="auto"/>
            <w:left w:val="none" w:sz="0" w:space="0" w:color="auto"/>
            <w:bottom w:val="none" w:sz="0" w:space="0" w:color="auto"/>
            <w:right w:val="none" w:sz="0" w:space="0" w:color="auto"/>
          </w:divBdr>
        </w:div>
        <w:div w:id="1348824814">
          <w:marLeft w:val="0"/>
          <w:marRight w:val="0"/>
          <w:marTop w:val="0"/>
          <w:marBottom w:val="0"/>
          <w:divBdr>
            <w:top w:val="none" w:sz="0" w:space="0" w:color="auto"/>
            <w:left w:val="none" w:sz="0" w:space="0" w:color="auto"/>
            <w:bottom w:val="none" w:sz="0" w:space="0" w:color="auto"/>
            <w:right w:val="none" w:sz="0" w:space="0" w:color="auto"/>
          </w:divBdr>
        </w:div>
        <w:div w:id="1351683044">
          <w:marLeft w:val="0"/>
          <w:marRight w:val="0"/>
          <w:marTop w:val="0"/>
          <w:marBottom w:val="0"/>
          <w:divBdr>
            <w:top w:val="none" w:sz="0" w:space="0" w:color="auto"/>
            <w:left w:val="none" w:sz="0" w:space="0" w:color="auto"/>
            <w:bottom w:val="none" w:sz="0" w:space="0" w:color="auto"/>
            <w:right w:val="none" w:sz="0" w:space="0" w:color="auto"/>
          </w:divBdr>
        </w:div>
        <w:div w:id="1355573320">
          <w:marLeft w:val="0"/>
          <w:marRight w:val="0"/>
          <w:marTop w:val="0"/>
          <w:marBottom w:val="0"/>
          <w:divBdr>
            <w:top w:val="none" w:sz="0" w:space="0" w:color="auto"/>
            <w:left w:val="none" w:sz="0" w:space="0" w:color="auto"/>
            <w:bottom w:val="none" w:sz="0" w:space="0" w:color="auto"/>
            <w:right w:val="none" w:sz="0" w:space="0" w:color="auto"/>
          </w:divBdr>
        </w:div>
        <w:div w:id="1363243069">
          <w:marLeft w:val="0"/>
          <w:marRight w:val="0"/>
          <w:marTop w:val="0"/>
          <w:marBottom w:val="0"/>
          <w:divBdr>
            <w:top w:val="none" w:sz="0" w:space="0" w:color="auto"/>
            <w:left w:val="none" w:sz="0" w:space="0" w:color="auto"/>
            <w:bottom w:val="none" w:sz="0" w:space="0" w:color="auto"/>
            <w:right w:val="none" w:sz="0" w:space="0" w:color="auto"/>
          </w:divBdr>
        </w:div>
        <w:div w:id="1383288945">
          <w:marLeft w:val="0"/>
          <w:marRight w:val="0"/>
          <w:marTop w:val="0"/>
          <w:marBottom w:val="0"/>
          <w:divBdr>
            <w:top w:val="none" w:sz="0" w:space="0" w:color="auto"/>
            <w:left w:val="none" w:sz="0" w:space="0" w:color="auto"/>
            <w:bottom w:val="none" w:sz="0" w:space="0" w:color="auto"/>
            <w:right w:val="none" w:sz="0" w:space="0" w:color="auto"/>
          </w:divBdr>
        </w:div>
        <w:div w:id="1388795495">
          <w:marLeft w:val="0"/>
          <w:marRight w:val="0"/>
          <w:marTop w:val="0"/>
          <w:marBottom w:val="0"/>
          <w:divBdr>
            <w:top w:val="none" w:sz="0" w:space="0" w:color="auto"/>
            <w:left w:val="none" w:sz="0" w:space="0" w:color="auto"/>
            <w:bottom w:val="none" w:sz="0" w:space="0" w:color="auto"/>
            <w:right w:val="none" w:sz="0" w:space="0" w:color="auto"/>
          </w:divBdr>
        </w:div>
        <w:div w:id="1394081847">
          <w:marLeft w:val="0"/>
          <w:marRight w:val="0"/>
          <w:marTop w:val="0"/>
          <w:marBottom w:val="0"/>
          <w:divBdr>
            <w:top w:val="none" w:sz="0" w:space="0" w:color="auto"/>
            <w:left w:val="none" w:sz="0" w:space="0" w:color="auto"/>
            <w:bottom w:val="none" w:sz="0" w:space="0" w:color="auto"/>
            <w:right w:val="none" w:sz="0" w:space="0" w:color="auto"/>
          </w:divBdr>
        </w:div>
        <w:div w:id="1395396643">
          <w:marLeft w:val="0"/>
          <w:marRight w:val="0"/>
          <w:marTop w:val="0"/>
          <w:marBottom w:val="0"/>
          <w:divBdr>
            <w:top w:val="none" w:sz="0" w:space="0" w:color="auto"/>
            <w:left w:val="none" w:sz="0" w:space="0" w:color="auto"/>
            <w:bottom w:val="none" w:sz="0" w:space="0" w:color="auto"/>
            <w:right w:val="none" w:sz="0" w:space="0" w:color="auto"/>
          </w:divBdr>
        </w:div>
        <w:div w:id="1397389061">
          <w:marLeft w:val="0"/>
          <w:marRight w:val="0"/>
          <w:marTop w:val="0"/>
          <w:marBottom w:val="0"/>
          <w:divBdr>
            <w:top w:val="none" w:sz="0" w:space="0" w:color="auto"/>
            <w:left w:val="none" w:sz="0" w:space="0" w:color="auto"/>
            <w:bottom w:val="none" w:sz="0" w:space="0" w:color="auto"/>
            <w:right w:val="none" w:sz="0" w:space="0" w:color="auto"/>
          </w:divBdr>
        </w:div>
        <w:div w:id="1404527950">
          <w:marLeft w:val="0"/>
          <w:marRight w:val="0"/>
          <w:marTop w:val="0"/>
          <w:marBottom w:val="0"/>
          <w:divBdr>
            <w:top w:val="none" w:sz="0" w:space="0" w:color="auto"/>
            <w:left w:val="none" w:sz="0" w:space="0" w:color="auto"/>
            <w:bottom w:val="none" w:sz="0" w:space="0" w:color="auto"/>
            <w:right w:val="none" w:sz="0" w:space="0" w:color="auto"/>
          </w:divBdr>
        </w:div>
        <w:div w:id="1412585440">
          <w:marLeft w:val="0"/>
          <w:marRight w:val="0"/>
          <w:marTop w:val="0"/>
          <w:marBottom w:val="0"/>
          <w:divBdr>
            <w:top w:val="none" w:sz="0" w:space="0" w:color="auto"/>
            <w:left w:val="none" w:sz="0" w:space="0" w:color="auto"/>
            <w:bottom w:val="none" w:sz="0" w:space="0" w:color="auto"/>
            <w:right w:val="none" w:sz="0" w:space="0" w:color="auto"/>
          </w:divBdr>
        </w:div>
        <w:div w:id="1413628385">
          <w:marLeft w:val="0"/>
          <w:marRight w:val="0"/>
          <w:marTop w:val="0"/>
          <w:marBottom w:val="0"/>
          <w:divBdr>
            <w:top w:val="none" w:sz="0" w:space="0" w:color="auto"/>
            <w:left w:val="none" w:sz="0" w:space="0" w:color="auto"/>
            <w:bottom w:val="none" w:sz="0" w:space="0" w:color="auto"/>
            <w:right w:val="none" w:sz="0" w:space="0" w:color="auto"/>
          </w:divBdr>
        </w:div>
        <w:div w:id="1418988368">
          <w:marLeft w:val="0"/>
          <w:marRight w:val="0"/>
          <w:marTop w:val="0"/>
          <w:marBottom w:val="0"/>
          <w:divBdr>
            <w:top w:val="none" w:sz="0" w:space="0" w:color="auto"/>
            <w:left w:val="none" w:sz="0" w:space="0" w:color="auto"/>
            <w:bottom w:val="none" w:sz="0" w:space="0" w:color="auto"/>
            <w:right w:val="none" w:sz="0" w:space="0" w:color="auto"/>
          </w:divBdr>
        </w:div>
        <w:div w:id="1422481951">
          <w:marLeft w:val="0"/>
          <w:marRight w:val="0"/>
          <w:marTop w:val="0"/>
          <w:marBottom w:val="0"/>
          <w:divBdr>
            <w:top w:val="none" w:sz="0" w:space="0" w:color="auto"/>
            <w:left w:val="none" w:sz="0" w:space="0" w:color="auto"/>
            <w:bottom w:val="none" w:sz="0" w:space="0" w:color="auto"/>
            <w:right w:val="none" w:sz="0" w:space="0" w:color="auto"/>
          </w:divBdr>
        </w:div>
        <w:div w:id="1423599650">
          <w:marLeft w:val="0"/>
          <w:marRight w:val="0"/>
          <w:marTop w:val="0"/>
          <w:marBottom w:val="0"/>
          <w:divBdr>
            <w:top w:val="none" w:sz="0" w:space="0" w:color="auto"/>
            <w:left w:val="none" w:sz="0" w:space="0" w:color="auto"/>
            <w:bottom w:val="none" w:sz="0" w:space="0" w:color="auto"/>
            <w:right w:val="none" w:sz="0" w:space="0" w:color="auto"/>
          </w:divBdr>
        </w:div>
        <w:div w:id="1426923270">
          <w:marLeft w:val="0"/>
          <w:marRight w:val="0"/>
          <w:marTop w:val="0"/>
          <w:marBottom w:val="0"/>
          <w:divBdr>
            <w:top w:val="none" w:sz="0" w:space="0" w:color="auto"/>
            <w:left w:val="none" w:sz="0" w:space="0" w:color="auto"/>
            <w:bottom w:val="none" w:sz="0" w:space="0" w:color="auto"/>
            <w:right w:val="none" w:sz="0" w:space="0" w:color="auto"/>
          </w:divBdr>
        </w:div>
        <w:div w:id="1427339045">
          <w:marLeft w:val="0"/>
          <w:marRight w:val="0"/>
          <w:marTop w:val="0"/>
          <w:marBottom w:val="0"/>
          <w:divBdr>
            <w:top w:val="none" w:sz="0" w:space="0" w:color="auto"/>
            <w:left w:val="none" w:sz="0" w:space="0" w:color="auto"/>
            <w:bottom w:val="none" w:sz="0" w:space="0" w:color="auto"/>
            <w:right w:val="none" w:sz="0" w:space="0" w:color="auto"/>
          </w:divBdr>
        </w:div>
        <w:div w:id="1436487171">
          <w:marLeft w:val="0"/>
          <w:marRight w:val="0"/>
          <w:marTop w:val="0"/>
          <w:marBottom w:val="0"/>
          <w:divBdr>
            <w:top w:val="none" w:sz="0" w:space="0" w:color="auto"/>
            <w:left w:val="none" w:sz="0" w:space="0" w:color="auto"/>
            <w:bottom w:val="none" w:sz="0" w:space="0" w:color="auto"/>
            <w:right w:val="none" w:sz="0" w:space="0" w:color="auto"/>
          </w:divBdr>
        </w:div>
        <w:div w:id="1439250346">
          <w:marLeft w:val="0"/>
          <w:marRight w:val="0"/>
          <w:marTop w:val="0"/>
          <w:marBottom w:val="0"/>
          <w:divBdr>
            <w:top w:val="none" w:sz="0" w:space="0" w:color="auto"/>
            <w:left w:val="none" w:sz="0" w:space="0" w:color="auto"/>
            <w:bottom w:val="none" w:sz="0" w:space="0" w:color="auto"/>
            <w:right w:val="none" w:sz="0" w:space="0" w:color="auto"/>
          </w:divBdr>
        </w:div>
        <w:div w:id="1441608160">
          <w:marLeft w:val="0"/>
          <w:marRight w:val="0"/>
          <w:marTop w:val="0"/>
          <w:marBottom w:val="0"/>
          <w:divBdr>
            <w:top w:val="none" w:sz="0" w:space="0" w:color="auto"/>
            <w:left w:val="none" w:sz="0" w:space="0" w:color="auto"/>
            <w:bottom w:val="none" w:sz="0" w:space="0" w:color="auto"/>
            <w:right w:val="none" w:sz="0" w:space="0" w:color="auto"/>
          </w:divBdr>
        </w:div>
        <w:div w:id="1445928924">
          <w:marLeft w:val="0"/>
          <w:marRight w:val="0"/>
          <w:marTop w:val="0"/>
          <w:marBottom w:val="0"/>
          <w:divBdr>
            <w:top w:val="none" w:sz="0" w:space="0" w:color="auto"/>
            <w:left w:val="none" w:sz="0" w:space="0" w:color="auto"/>
            <w:bottom w:val="none" w:sz="0" w:space="0" w:color="auto"/>
            <w:right w:val="none" w:sz="0" w:space="0" w:color="auto"/>
          </w:divBdr>
        </w:div>
        <w:div w:id="1446576776">
          <w:marLeft w:val="0"/>
          <w:marRight w:val="0"/>
          <w:marTop w:val="0"/>
          <w:marBottom w:val="0"/>
          <w:divBdr>
            <w:top w:val="none" w:sz="0" w:space="0" w:color="auto"/>
            <w:left w:val="none" w:sz="0" w:space="0" w:color="auto"/>
            <w:bottom w:val="none" w:sz="0" w:space="0" w:color="auto"/>
            <w:right w:val="none" w:sz="0" w:space="0" w:color="auto"/>
          </w:divBdr>
        </w:div>
        <w:div w:id="1448893746">
          <w:marLeft w:val="0"/>
          <w:marRight w:val="0"/>
          <w:marTop w:val="0"/>
          <w:marBottom w:val="0"/>
          <w:divBdr>
            <w:top w:val="none" w:sz="0" w:space="0" w:color="auto"/>
            <w:left w:val="none" w:sz="0" w:space="0" w:color="auto"/>
            <w:bottom w:val="none" w:sz="0" w:space="0" w:color="auto"/>
            <w:right w:val="none" w:sz="0" w:space="0" w:color="auto"/>
          </w:divBdr>
        </w:div>
        <w:div w:id="1451827345">
          <w:marLeft w:val="0"/>
          <w:marRight w:val="0"/>
          <w:marTop w:val="0"/>
          <w:marBottom w:val="0"/>
          <w:divBdr>
            <w:top w:val="none" w:sz="0" w:space="0" w:color="auto"/>
            <w:left w:val="none" w:sz="0" w:space="0" w:color="auto"/>
            <w:bottom w:val="none" w:sz="0" w:space="0" w:color="auto"/>
            <w:right w:val="none" w:sz="0" w:space="0" w:color="auto"/>
          </w:divBdr>
        </w:div>
        <w:div w:id="1456563885">
          <w:marLeft w:val="0"/>
          <w:marRight w:val="0"/>
          <w:marTop w:val="0"/>
          <w:marBottom w:val="0"/>
          <w:divBdr>
            <w:top w:val="none" w:sz="0" w:space="0" w:color="auto"/>
            <w:left w:val="none" w:sz="0" w:space="0" w:color="auto"/>
            <w:bottom w:val="none" w:sz="0" w:space="0" w:color="auto"/>
            <w:right w:val="none" w:sz="0" w:space="0" w:color="auto"/>
          </w:divBdr>
        </w:div>
        <w:div w:id="1459421318">
          <w:marLeft w:val="0"/>
          <w:marRight w:val="0"/>
          <w:marTop w:val="0"/>
          <w:marBottom w:val="0"/>
          <w:divBdr>
            <w:top w:val="none" w:sz="0" w:space="0" w:color="auto"/>
            <w:left w:val="none" w:sz="0" w:space="0" w:color="auto"/>
            <w:bottom w:val="none" w:sz="0" w:space="0" w:color="auto"/>
            <w:right w:val="none" w:sz="0" w:space="0" w:color="auto"/>
          </w:divBdr>
        </w:div>
        <w:div w:id="1463621862">
          <w:marLeft w:val="0"/>
          <w:marRight w:val="0"/>
          <w:marTop w:val="0"/>
          <w:marBottom w:val="0"/>
          <w:divBdr>
            <w:top w:val="none" w:sz="0" w:space="0" w:color="auto"/>
            <w:left w:val="none" w:sz="0" w:space="0" w:color="auto"/>
            <w:bottom w:val="none" w:sz="0" w:space="0" w:color="auto"/>
            <w:right w:val="none" w:sz="0" w:space="0" w:color="auto"/>
          </w:divBdr>
        </w:div>
        <w:div w:id="1467817917">
          <w:marLeft w:val="0"/>
          <w:marRight w:val="0"/>
          <w:marTop w:val="0"/>
          <w:marBottom w:val="0"/>
          <w:divBdr>
            <w:top w:val="none" w:sz="0" w:space="0" w:color="auto"/>
            <w:left w:val="none" w:sz="0" w:space="0" w:color="auto"/>
            <w:bottom w:val="none" w:sz="0" w:space="0" w:color="auto"/>
            <w:right w:val="none" w:sz="0" w:space="0" w:color="auto"/>
          </w:divBdr>
        </w:div>
        <w:div w:id="1470246577">
          <w:marLeft w:val="0"/>
          <w:marRight w:val="0"/>
          <w:marTop w:val="0"/>
          <w:marBottom w:val="0"/>
          <w:divBdr>
            <w:top w:val="none" w:sz="0" w:space="0" w:color="auto"/>
            <w:left w:val="none" w:sz="0" w:space="0" w:color="auto"/>
            <w:bottom w:val="none" w:sz="0" w:space="0" w:color="auto"/>
            <w:right w:val="none" w:sz="0" w:space="0" w:color="auto"/>
          </w:divBdr>
        </w:div>
        <w:div w:id="1481265759">
          <w:marLeft w:val="0"/>
          <w:marRight w:val="0"/>
          <w:marTop w:val="0"/>
          <w:marBottom w:val="0"/>
          <w:divBdr>
            <w:top w:val="none" w:sz="0" w:space="0" w:color="auto"/>
            <w:left w:val="none" w:sz="0" w:space="0" w:color="auto"/>
            <w:bottom w:val="none" w:sz="0" w:space="0" w:color="auto"/>
            <w:right w:val="none" w:sz="0" w:space="0" w:color="auto"/>
          </w:divBdr>
        </w:div>
        <w:div w:id="1484657598">
          <w:marLeft w:val="0"/>
          <w:marRight w:val="0"/>
          <w:marTop w:val="0"/>
          <w:marBottom w:val="0"/>
          <w:divBdr>
            <w:top w:val="none" w:sz="0" w:space="0" w:color="auto"/>
            <w:left w:val="none" w:sz="0" w:space="0" w:color="auto"/>
            <w:bottom w:val="none" w:sz="0" w:space="0" w:color="auto"/>
            <w:right w:val="none" w:sz="0" w:space="0" w:color="auto"/>
          </w:divBdr>
        </w:div>
        <w:div w:id="1491404043">
          <w:marLeft w:val="0"/>
          <w:marRight w:val="0"/>
          <w:marTop w:val="0"/>
          <w:marBottom w:val="0"/>
          <w:divBdr>
            <w:top w:val="none" w:sz="0" w:space="0" w:color="auto"/>
            <w:left w:val="none" w:sz="0" w:space="0" w:color="auto"/>
            <w:bottom w:val="none" w:sz="0" w:space="0" w:color="auto"/>
            <w:right w:val="none" w:sz="0" w:space="0" w:color="auto"/>
          </w:divBdr>
        </w:div>
        <w:div w:id="1491753950">
          <w:marLeft w:val="0"/>
          <w:marRight w:val="0"/>
          <w:marTop w:val="0"/>
          <w:marBottom w:val="0"/>
          <w:divBdr>
            <w:top w:val="none" w:sz="0" w:space="0" w:color="auto"/>
            <w:left w:val="none" w:sz="0" w:space="0" w:color="auto"/>
            <w:bottom w:val="none" w:sz="0" w:space="0" w:color="auto"/>
            <w:right w:val="none" w:sz="0" w:space="0" w:color="auto"/>
          </w:divBdr>
        </w:div>
        <w:div w:id="1502432033">
          <w:marLeft w:val="0"/>
          <w:marRight w:val="0"/>
          <w:marTop w:val="0"/>
          <w:marBottom w:val="0"/>
          <w:divBdr>
            <w:top w:val="none" w:sz="0" w:space="0" w:color="auto"/>
            <w:left w:val="none" w:sz="0" w:space="0" w:color="auto"/>
            <w:bottom w:val="none" w:sz="0" w:space="0" w:color="auto"/>
            <w:right w:val="none" w:sz="0" w:space="0" w:color="auto"/>
          </w:divBdr>
        </w:div>
        <w:div w:id="1507355249">
          <w:marLeft w:val="0"/>
          <w:marRight w:val="0"/>
          <w:marTop w:val="0"/>
          <w:marBottom w:val="0"/>
          <w:divBdr>
            <w:top w:val="none" w:sz="0" w:space="0" w:color="auto"/>
            <w:left w:val="none" w:sz="0" w:space="0" w:color="auto"/>
            <w:bottom w:val="none" w:sz="0" w:space="0" w:color="auto"/>
            <w:right w:val="none" w:sz="0" w:space="0" w:color="auto"/>
          </w:divBdr>
        </w:div>
        <w:div w:id="1508791296">
          <w:marLeft w:val="0"/>
          <w:marRight w:val="0"/>
          <w:marTop w:val="0"/>
          <w:marBottom w:val="0"/>
          <w:divBdr>
            <w:top w:val="none" w:sz="0" w:space="0" w:color="auto"/>
            <w:left w:val="none" w:sz="0" w:space="0" w:color="auto"/>
            <w:bottom w:val="none" w:sz="0" w:space="0" w:color="auto"/>
            <w:right w:val="none" w:sz="0" w:space="0" w:color="auto"/>
          </w:divBdr>
        </w:div>
        <w:div w:id="1513298040">
          <w:marLeft w:val="0"/>
          <w:marRight w:val="0"/>
          <w:marTop w:val="0"/>
          <w:marBottom w:val="0"/>
          <w:divBdr>
            <w:top w:val="none" w:sz="0" w:space="0" w:color="auto"/>
            <w:left w:val="none" w:sz="0" w:space="0" w:color="auto"/>
            <w:bottom w:val="none" w:sz="0" w:space="0" w:color="auto"/>
            <w:right w:val="none" w:sz="0" w:space="0" w:color="auto"/>
          </w:divBdr>
        </w:div>
        <w:div w:id="1517184987">
          <w:marLeft w:val="0"/>
          <w:marRight w:val="0"/>
          <w:marTop w:val="0"/>
          <w:marBottom w:val="0"/>
          <w:divBdr>
            <w:top w:val="none" w:sz="0" w:space="0" w:color="auto"/>
            <w:left w:val="none" w:sz="0" w:space="0" w:color="auto"/>
            <w:bottom w:val="none" w:sz="0" w:space="0" w:color="auto"/>
            <w:right w:val="none" w:sz="0" w:space="0" w:color="auto"/>
          </w:divBdr>
        </w:div>
        <w:div w:id="1519926893">
          <w:marLeft w:val="0"/>
          <w:marRight w:val="0"/>
          <w:marTop w:val="0"/>
          <w:marBottom w:val="0"/>
          <w:divBdr>
            <w:top w:val="none" w:sz="0" w:space="0" w:color="auto"/>
            <w:left w:val="none" w:sz="0" w:space="0" w:color="auto"/>
            <w:bottom w:val="none" w:sz="0" w:space="0" w:color="auto"/>
            <w:right w:val="none" w:sz="0" w:space="0" w:color="auto"/>
          </w:divBdr>
        </w:div>
        <w:div w:id="1535728692">
          <w:marLeft w:val="0"/>
          <w:marRight w:val="0"/>
          <w:marTop w:val="0"/>
          <w:marBottom w:val="0"/>
          <w:divBdr>
            <w:top w:val="none" w:sz="0" w:space="0" w:color="auto"/>
            <w:left w:val="none" w:sz="0" w:space="0" w:color="auto"/>
            <w:bottom w:val="none" w:sz="0" w:space="0" w:color="auto"/>
            <w:right w:val="none" w:sz="0" w:space="0" w:color="auto"/>
          </w:divBdr>
        </w:div>
        <w:div w:id="1539319759">
          <w:marLeft w:val="0"/>
          <w:marRight w:val="0"/>
          <w:marTop w:val="0"/>
          <w:marBottom w:val="0"/>
          <w:divBdr>
            <w:top w:val="none" w:sz="0" w:space="0" w:color="auto"/>
            <w:left w:val="none" w:sz="0" w:space="0" w:color="auto"/>
            <w:bottom w:val="none" w:sz="0" w:space="0" w:color="auto"/>
            <w:right w:val="none" w:sz="0" w:space="0" w:color="auto"/>
          </w:divBdr>
        </w:div>
        <w:div w:id="1569806770">
          <w:marLeft w:val="0"/>
          <w:marRight w:val="0"/>
          <w:marTop w:val="0"/>
          <w:marBottom w:val="0"/>
          <w:divBdr>
            <w:top w:val="none" w:sz="0" w:space="0" w:color="auto"/>
            <w:left w:val="none" w:sz="0" w:space="0" w:color="auto"/>
            <w:bottom w:val="none" w:sz="0" w:space="0" w:color="auto"/>
            <w:right w:val="none" w:sz="0" w:space="0" w:color="auto"/>
          </w:divBdr>
        </w:div>
        <w:div w:id="1574197296">
          <w:marLeft w:val="0"/>
          <w:marRight w:val="0"/>
          <w:marTop w:val="0"/>
          <w:marBottom w:val="0"/>
          <w:divBdr>
            <w:top w:val="none" w:sz="0" w:space="0" w:color="auto"/>
            <w:left w:val="none" w:sz="0" w:space="0" w:color="auto"/>
            <w:bottom w:val="none" w:sz="0" w:space="0" w:color="auto"/>
            <w:right w:val="none" w:sz="0" w:space="0" w:color="auto"/>
          </w:divBdr>
        </w:div>
        <w:div w:id="1576281753">
          <w:marLeft w:val="0"/>
          <w:marRight w:val="0"/>
          <w:marTop w:val="0"/>
          <w:marBottom w:val="0"/>
          <w:divBdr>
            <w:top w:val="none" w:sz="0" w:space="0" w:color="auto"/>
            <w:left w:val="none" w:sz="0" w:space="0" w:color="auto"/>
            <w:bottom w:val="none" w:sz="0" w:space="0" w:color="auto"/>
            <w:right w:val="none" w:sz="0" w:space="0" w:color="auto"/>
          </w:divBdr>
        </w:div>
        <w:div w:id="1576477248">
          <w:marLeft w:val="0"/>
          <w:marRight w:val="0"/>
          <w:marTop w:val="0"/>
          <w:marBottom w:val="0"/>
          <w:divBdr>
            <w:top w:val="none" w:sz="0" w:space="0" w:color="auto"/>
            <w:left w:val="none" w:sz="0" w:space="0" w:color="auto"/>
            <w:bottom w:val="none" w:sz="0" w:space="0" w:color="auto"/>
            <w:right w:val="none" w:sz="0" w:space="0" w:color="auto"/>
          </w:divBdr>
        </w:div>
        <w:div w:id="1576671789">
          <w:marLeft w:val="0"/>
          <w:marRight w:val="0"/>
          <w:marTop w:val="0"/>
          <w:marBottom w:val="0"/>
          <w:divBdr>
            <w:top w:val="none" w:sz="0" w:space="0" w:color="auto"/>
            <w:left w:val="none" w:sz="0" w:space="0" w:color="auto"/>
            <w:bottom w:val="none" w:sz="0" w:space="0" w:color="auto"/>
            <w:right w:val="none" w:sz="0" w:space="0" w:color="auto"/>
          </w:divBdr>
        </w:div>
        <w:div w:id="1578056071">
          <w:marLeft w:val="0"/>
          <w:marRight w:val="0"/>
          <w:marTop w:val="0"/>
          <w:marBottom w:val="0"/>
          <w:divBdr>
            <w:top w:val="none" w:sz="0" w:space="0" w:color="auto"/>
            <w:left w:val="none" w:sz="0" w:space="0" w:color="auto"/>
            <w:bottom w:val="none" w:sz="0" w:space="0" w:color="auto"/>
            <w:right w:val="none" w:sz="0" w:space="0" w:color="auto"/>
          </w:divBdr>
        </w:div>
        <w:div w:id="1584610473">
          <w:marLeft w:val="0"/>
          <w:marRight w:val="0"/>
          <w:marTop w:val="0"/>
          <w:marBottom w:val="0"/>
          <w:divBdr>
            <w:top w:val="none" w:sz="0" w:space="0" w:color="auto"/>
            <w:left w:val="none" w:sz="0" w:space="0" w:color="auto"/>
            <w:bottom w:val="none" w:sz="0" w:space="0" w:color="auto"/>
            <w:right w:val="none" w:sz="0" w:space="0" w:color="auto"/>
          </w:divBdr>
        </w:div>
        <w:div w:id="1593664381">
          <w:marLeft w:val="0"/>
          <w:marRight w:val="0"/>
          <w:marTop w:val="0"/>
          <w:marBottom w:val="0"/>
          <w:divBdr>
            <w:top w:val="none" w:sz="0" w:space="0" w:color="auto"/>
            <w:left w:val="none" w:sz="0" w:space="0" w:color="auto"/>
            <w:bottom w:val="none" w:sz="0" w:space="0" w:color="auto"/>
            <w:right w:val="none" w:sz="0" w:space="0" w:color="auto"/>
          </w:divBdr>
        </w:div>
        <w:div w:id="1594166086">
          <w:marLeft w:val="0"/>
          <w:marRight w:val="0"/>
          <w:marTop w:val="0"/>
          <w:marBottom w:val="0"/>
          <w:divBdr>
            <w:top w:val="none" w:sz="0" w:space="0" w:color="auto"/>
            <w:left w:val="none" w:sz="0" w:space="0" w:color="auto"/>
            <w:bottom w:val="none" w:sz="0" w:space="0" w:color="auto"/>
            <w:right w:val="none" w:sz="0" w:space="0" w:color="auto"/>
          </w:divBdr>
        </w:div>
        <w:div w:id="1598321482">
          <w:marLeft w:val="0"/>
          <w:marRight w:val="0"/>
          <w:marTop w:val="0"/>
          <w:marBottom w:val="0"/>
          <w:divBdr>
            <w:top w:val="none" w:sz="0" w:space="0" w:color="auto"/>
            <w:left w:val="none" w:sz="0" w:space="0" w:color="auto"/>
            <w:bottom w:val="none" w:sz="0" w:space="0" w:color="auto"/>
            <w:right w:val="none" w:sz="0" w:space="0" w:color="auto"/>
          </w:divBdr>
        </w:div>
        <w:div w:id="1602564882">
          <w:marLeft w:val="0"/>
          <w:marRight w:val="0"/>
          <w:marTop w:val="0"/>
          <w:marBottom w:val="0"/>
          <w:divBdr>
            <w:top w:val="none" w:sz="0" w:space="0" w:color="auto"/>
            <w:left w:val="none" w:sz="0" w:space="0" w:color="auto"/>
            <w:bottom w:val="none" w:sz="0" w:space="0" w:color="auto"/>
            <w:right w:val="none" w:sz="0" w:space="0" w:color="auto"/>
          </w:divBdr>
        </w:div>
        <w:div w:id="1614483961">
          <w:marLeft w:val="0"/>
          <w:marRight w:val="0"/>
          <w:marTop w:val="0"/>
          <w:marBottom w:val="0"/>
          <w:divBdr>
            <w:top w:val="none" w:sz="0" w:space="0" w:color="auto"/>
            <w:left w:val="none" w:sz="0" w:space="0" w:color="auto"/>
            <w:bottom w:val="none" w:sz="0" w:space="0" w:color="auto"/>
            <w:right w:val="none" w:sz="0" w:space="0" w:color="auto"/>
          </w:divBdr>
        </w:div>
        <w:div w:id="1618751143">
          <w:marLeft w:val="0"/>
          <w:marRight w:val="0"/>
          <w:marTop w:val="0"/>
          <w:marBottom w:val="0"/>
          <w:divBdr>
            <w:top w:val="none" w:sz="0" w:space="0" w:color="auto"/>
            <w:left w:val="none" w:sz="0" w:space="0" w:color="auto"/>
            <w:bottom w:val="none" w:sz="0" w:space="0" w:color="auto"/>
            <w:right w:val="none" w:sz="0" w:space="0" w:color="auto"/>
          </w:divBdr>
        </w:div>
        <w:div w:id="1624309906">
          <w:marLeft w:val="0"/>
          <w:marRight w:val="0"/>
          <w:marTop w:val="0"/>
          <w:marBottom w:val="0"/>
          <w:divBdr>
            <w:top w:val="none" w:sz="0" w:space="0" w:color="auto"/>
            <w:left w:val="none" w:sz="0" w:space="0" w:color="auto"/>
            <w:bottom w:val="none" w:sz="0" w:space="0" w:color="auto"/>
            <w:right w:val="none" w:sz="0" w:space="0" w:color="auto"/>
          </w:divBdr>
        </w:div>
        <w:div w:id="1630208890">
          <w:marLeft w:val="0"/>
          <w:marRight w:val="0"/>
          <w:marTop w:val="0"/>
          <w:marBottom w:val="0"/>
          <w:divBdr>
            <w:top w:val="none" w:sz="0" w:space="0" w:color="auto"/>
            <w:left w:val="none" w:sz="0" w:space="0" w:color="auto"/>
            <w:bottom w:val="none" w:sz="0" w:space="0" w:color="auto"/>
            <w:right w:val="none" w:sz="0" w:space="0" w:color="auto"/>
          </w:divBdr>
        </w:div>
        <w:div w:id="1640919909">
          <w:marLeft w:val="0"/>
          <w:marRight w:val="0"/>
          <w:marTop w:val="0"/>
          <w:marBottom w:val="0"/>
          <w:divBdr>
            <w:top w:val="none" w:sz="0" w:space="0" w:color="auto"/>
            <w:left w:val="none" w:sz="0" w:space="0" w:color="auto"/>
            <w:bottom w:val="none" w:sz="0" w:space="0" w:color="auto"/>
            <w:right w:val="none" w:sz="0" w:space="0" w:color="auto"/>
          </w:divBdr>
        </w:div>
        <w:div w:id="1656836813">
          <w:marLeft w:val="0"/>
          <w:marRight w:val="0"/>
          <w:marTop w:val="0"/>
          <w:marBottom w:val="0"/>
          <w:divBdr>
            <w:top w:val="none" w:sz="0" w:space="0" w:color="auto"/>
            <w:left w:val="none" w:sz="0" w:space="0" w:color="auto"/>
            <w:bottom w:val="none" w:sz="0" w:space="0" w:color="auto"/>
            <w:right w:val="none" w:sz="0" w:space="0" w:color="auto"/>
          </w:divBdr>
        </w:div>
        <w:div w:id="1661812758">
          <w:marLeft w:val="0"/>
          <w:marRight w:val="0"/>
          <w:marTop w:val="0"/>
          <w:marBottom w:val="0"/>
          <w:divBdr>
            <w:top w:val="none" w:sz="0" w:space="0" w:color="auto"/>
            <w:left w:val="none" w:sz="0" w:space="0" w:color="auto"/>
            <w:bottom w:val="none" w:sz="0" w:space="0" w:color="auto"/>
            <w:right w:val="none" w:sz="0" w:space="0" w:color="auto"/>
          </w:divBdr>
        </w:div>
        <w:div w:id="1682466399">
          <w:marLeft w:val="0"/>
          <w:marRight w:val="0"/>
          <w:marTop w:val="0"/>
          <w:marBottom w:val="0"/>
          <w:divBdr>
            <w:top w:val="none" w:sz="0" w:space="0" w:color="auto"/>
            <w:left w:val="none" w:sz="0" w:space="0" w:color="auto"/>
            <w:bottom w:val="none" w:sz="0" w:space="0" w:color="auto"/>
            <w:right w:val="none" w:sz="0" w:space="0" w:color="auto"/>
          </w:divBdr>
        </w:div>
        <w:div w:id="1684700917">
          <w:marLeft w:val="0"/>
          <w:marRight w:val="0"/>
          <w:marTop w:val="0"/>
          <w:marBottom w:val="0"/>
          <w:divBdr>
            <w:top w:val="none" w:sz="0" w:space="0" w:color="auto"/>
            <w:left w:val="none" w:sz="0" w:space="0" w:color="auto"/>
            <w:bottom w:val="none" w:sz="0" w:space="0" w:color="auto"/>
            <w:right w:val="none" w:sz="0" w:space="0" w:color="auto"/>
          </w:divBdr>
        </w:div>
        <w:div w:id="1695300115">
          <w:marLeft w:val="0"/>
          <w:marRight w:val="0"/>
          <w:marTop w:val="0"/>
          <w:marBottom w:val="0"/>
          <w:divBdr>
            <w:top w:val="none" w:sz="0" w:space="0" w:color="auto"/>
            <w:left w:val="none" w:sz="0" w:space="0" w:color="auto"/>
            <w:bottom w:val="none" w:sz="0" w:space="0" w:color="auto"/>
            <w:right w:val="none" w:sz="0" w:space="0" w:color="auto"/>
          </w:divBdr>
        </w:div>
        <w:div w:id="1703244895">
          <w:marLeft w:val="0"/>
          <w:marRight w:val="0"/>
          <w:marTop w:val="0"/>
          <w:marBottom w:val="0"/>
          <w:divBdr>
            <w:top w:val="none" w:sz="0" w:space="0" w:color="auto"/>
            <w:left w:val="none" w:sz="0" w:space="0" w:color="auto"/>
            <w:bottom w:val="none" w:sz="0" w:space="0" w:color="auto"/>
            <w:right w:val="none" w:sz="0" w:space="0" w:color="auto"/>
          </w:divBdr>
        </w:div>
        <w:div w:id="1705977855">
          <w:marLeft w:val="0"/>
          <w:marRight w:val="0"/>
          <w:marTop w:val="0"/>
          <w:marBottom w:val="0"/>
          <w:divBdr>
            <w:top w:val="none" w:sz="0" w:space="0" w:color="auto"/>
            <w:left w:val="none" w:sz="0" w:space="0" w:color="auto"/>
            <w:bottom w:val="none" w:sz="0" w:space="0" w:color="auto"/>
            <w:right w:val="none" w:sz="0" w:space="0" w:color="auto"/>
          </w:divBdr>
        </w:div>
        <w:div w:id="1716201160">
          <w:marLeft w:val="0"/>
          <w:marRight w:val="0"/>
          <w:marTop w:val="0"/>
          <w:marBottom w:val="0"/>
          <w:divBdr>
            <w:top w:val="none" w:sz="0" w:space="0" w:color="auto"/>
            <w:left w:val="none" w:sz="0" w:space="0" w:color="auto"/>
            <w:bottom w:val="none" w:sz="0" w:space="0" w:color="auto"/>
            <w:right w:val="none" w:sz="0" w:space="0" w:color="auto"/>
          </w:divBdr>
        </w:div>
        <w:div w:id="1731072662">
          <w:marLeft w:val="0"/>
          <w:marRight w:val="0"/>
          <w:marTop w:val="0"/>
          <w:marBottom w:val="0"/>
          <w:divBdr>
            <w:top w:val="none" w:sz="0" w:space="0" w:color="auto"/>
            <w:left w:val="none" w:sz="0" w:space="0" w:color="auto"/>
            <w:bottom w:val="none" w:sz="0" w:space="0" w:color="auto"/>
            <w:right w:val="none" w:sz="0" w:space="0" w:color="auto"/>
          </w:divBdr>
        </w:div>
        <w:div w:id="1733573874">
          <w:marLeft w:val="0"/>
          <w:marRight w:val="0"/>
          <w:marTop w:val="0"/>
          <w:marBottom w:val="0"/>
          <w:divBdr>
            <w:top w:val="none" w:sz="0" w:space="0" w:color="auto"/>
            <w:left w:val="none" w:sz="0" w:space="0" w:color="auto"/>
            <w:bottom w:val="none" w:sz="0" w:space="0" w:color="auto"/>
            <w:right w:val="none" w:sz="0" w:space="0" w:color="auto"/>
          </w:divBdr>
        </w:div>
        <w:div w:id="1739205913">
          <w:marLeft w:val="0"/>
          <w:marRight w:val="0"/>
          <w:marTop w:val="0"/>
          <w:marBottom w:val="0"/>
          <w:divBdr>
            <w:top w:val="none" w:sz="0" w:space="0" w:color="auto"/>
            <w:left w:val="none" w:sz="0" w:space="0" w:color="auto"/>
            <w:bottom w:val="none" w:sz="0" w:space="0" w:color="auto"/>
            <w:right w:val="none" w:sz="0" w:space="0" w:color="auto"/>
          </w:divBdr>
        </w:div>
        <w:div w:id="1742485784">
          <w:marLeft w:val="0"/>
          <w:marRight w:val="0"/>
          <w:marTop w:val="0"/>
          <w:marBottom w:val="0"/>
          <w:divBdr>
            <w:top w:val="none" w:sz="0" w:space="0" w:color="auto"/>
            <w:left w:val="none" w:sz="0" w:space="0" w:color="auto"/>
            <w:bottom w:val="none" w:sz="0" w:space="0" w:color="auto"/>
            <w:right w:val="none" w:sz="0" w:space="0" w:color="auto"/>
          </w:divBdr>
        </w:div>
        <w:div w:id="1743138567">
          <w:marLeft w:val="0"/>
          <w:marRight w:val="0"/>
          <w:marTop w:val="0"/>
          <w:marBottom w:val="0"/>
          <w:divBdr>
            <w:top w:val="none" w:sz="0" w:space="0" w:color="auto"/>
            <w:left w:val="none" w:sz="0" w:space="0" w:color="auto"/>
            <w:bottom w:val="none" w:sz="0" w:space="0" w:color="auto"/>
            <w:right w:val="none" w:sz="0" w:space="0" w:color="auto"/>
          </w:divBdr>
        </w:div>
        <w:div w:id="1744065290">
          <w:marLeft w:val="0"/>
          <w:marRight w:val="0"/>
          <w:marTop w:val="0"/>
          <w:marBottom w:val="0"/>
          <w:divBdr>
            <w:top w:val="none" w:sz="0" w:space="0" w:color="auto"/>
            <w:left w:val="none" w:sz="0" w:space="0" w:color="auto"/>
            <w:bottom w:val="none" w:sz="0" w:space="0" w:color="auto"/>
            <w:right w:val="none" w:sz="0" w:space="0" w:color="auto"/>
          </w:divBdr>
        </w:div>
        <w:div w:id="1749496889">
          <w:marLeft w:val="0"/>
          <w:marRight w:val="0"/>
          <w:marTop w:val="0"/>
          <w:marBottom w:val="0"/>
          <w:divBdr>
            <w:top w:val="none" w:sz="0" w:space="0" w:color="auto"/>
            <w:left w:val="none" w:sz="0" w:space="0" w:color="auto"/>
            <w:bottom w:val="none" w:sz="0" w:space="0" w:color="auto"/>
            <w:right w:val="none" w:sz="0" w:space="0" w:color="auto"/>
          </w:divBdr>
        </w:div>
        <w:div w:id="1752317416">
          <w:marLeft w:val="0"/>
          <w:marRight w:val="0"/>
          <w:marTop w:val="0"/>
          <w:marBottom w:val="0"/>
          <w:divBdr>
            <w:top w:val="none" w:sz="0" w:space="0" w:color="auto"/>
            <w:left w:val="none" w:sz="0" w:space="0" w:color="auto"/>
            <w:bottom w:val="none" w:sz="0" w:space="0" w:color="auto"/>
            <w:right w:val="none" w:sz="0" w:space="0" w:color="auto"/>
          </w:divBdr>
        </w:div>
        <w:div w:id="1753236399">
          <w:marLeft w:val="0"/>
          <w:marRight w:val="0"/>
          <w:marTop w:val="0"/>
          <w:marBottom w:val="0"/>
          <w:divBdr>
            <w:top w:val="none" w:sz="0" w:space="0" w:color="auto"/>
            <w:left w:val="none" w:sz="0" w:space="0" w:color="auto"/>
            <w:bottom w:val="none" w:sz="0" w:space="0" w:color="auto"/>
            <w:right w:val="none" w:sz="0" w:space="0" w:color="auto"/>
          </w:divBdr>
        </w:div>
        <w:div w:id="1766073143">
          <w:marLeft w:val="0"/>
          <w:marRight w:val="0"/>
          <w:marTop w:val="0"/>
          <w:marBottom w:val="0"/>
          <w:divBdr>
            <w:top w:val="none" w:sz="0" w:space="0" w:color="auto"/>
            <w:left w:val="none" w:sz="0" w:space="0" w:color="auto"/>
            <w:bottom w:val="none" w:sz="0" w:space="0" w:color="auto"/>
            <w:right w:val="none" w:sz="0" w:space="0" w:color="auto"/>
          </w:divBdr>
        </w:div>
        <w:div w:id="1769814987">
          <w:marLeft w:val="0"/>
          <w:marRight w:val="0"/>
          <w:marTop w:val="0"/>
          <w:marBottom w:val="0"/>
          <w:divBdr>
            <w:top w:val="none" w:sz="0" w:space="0" w:color="auto"/>
            <w:left w:val="none" w:sz="0" w:space="0" w:color="auto"/>
            <w:bottom w:val="none" w:sz="0" w:space="0" w:color="auto"/>
            <w:right w:val="none" w:sz="0" w:space="0" w:color="auto"/>
          </w:divBdr>
        </w:div>
        <w:div w:id="1771045579">
          <w:marLeft w:val="0"/>
          <w:marRight w:val="0"/>
          <w:marTop w:val="0"/>
          <w:marBottom w:val="0"/>
          <w:divBdr>
            <w:top w:val="none" w:sz="0" w:space="0" w:color="auto"/>
            <w:left w:val="none" w:sz="0" w:space="0" w:color="auto"/>
            <w:bottom w:val="none" w:sz="0" w:space="0" w:color="auto"/>
            <w:right w:val="none" w:sz="0" w:space="0" w:color="auto"/>
          </w:divBdr>
        </w:div>
        <w:div w:id="1777867893">
          <w:marLeft w:val="0"/>
          <w:marRight w:val="0"/>
          <w:marTop w:val="0"/>
          <w:marBottom w:val="0"/>
          <w:divBdr>
            <w:top w:val="none" w:sz="0" w:space="0" w:color="auto"/>
            <w:left w:val="none" w:sz="0" w:space="0" w:color="auto"/>
            <w:bottom w:val="none" w:sz="0" w:space="0" w:color="auto"/>
            <w:right w:val="none" w:sz="0" w:space="0" w:color="auto"/>
          </w:divBdr>
        </w:div>
        <w:div w:id="1782846100">
          <w:marLeft w:val="0"/>
          <w:marRight w:val="0"/>
          <w:marTop w:val="0"/>
          <w:marBottom w:val="0"/>
          <w:divBdr>
            <w:top w:val="none" w:sz="0" w:space="0" w:color="auto"/>
            <w:left w:val="none" w:sz="0" w:space="0" w:color="auto"/>
            <w:bottom w:val="none" w:sz="0" w:space="0" w:color="auto"/>
            <w:right w:val="none" w:sz="0" w:space="0" w:color="auto"/>
          </w:divBdr>
        </w:div>
        <w:div w:id="1788432523">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798864652">
          <w:marLeft w:val="0"/>
          <w:marRight w:val="0"/>
          <w:marTop w:val="0"/>
          <w:marBottom w:val="0"/>
          <w:divBdr>
            <w:top w:val="none" w:sz="0" w:space="0" w:color="auto"/>
            <w:left w:val="none" w:sz="0" w:space="0" w:color="auto"/>
            <w:bottom w:val="none" w:sz="0" w:space="0" w:color="auto"/>
            <w:right w:val="none" w:sz="0" w:space="0" w:color="auto"/>
          </w:divBdr>
        </w:div>
        <w:div w:id="1807704025">
          <w:marLeft w:val="0"/>
          <w:marRight w:val="0"/>
          <w:marTop w:val="0"/>
          <w:marBottom w:val="0"/>
          <w:divBdr>
            <w:top w:val="none" w:sz="0" w:space="0" w:color="auto"/>
            <w:left w:val="none" w:sz="0" w:space="0" w:color="auto"/>
            <w:bottom w:val="none" w:sz="0" w:space="0" w:color="auto"/>
            <w:right w:val="none" w:sz="0" w:space="0" w:color="auto"/>
          </w:divBdr>
        </w:div>
        <w:div w:id="1812557874">
          <w:marLeft w:val="0"/>
          <w:marRight w:val="0"/>
          <w:marTop w:val="0"/>
          <w:marBottom w:val="0"/>
          <w:divBdr>
            <w:top w:val="none" w:sz="0" w:space="0" w:color="auto"/>
            <w:left w:val="none" w:sz="0" w:space="0" w:color="auto"/>
            <w:bottom w:val="none" w:sz="0" w:space="0" w:color="auto"/>
            <w:right w:val="none" w:sz="0" w:space="0" w:color="auto"/>
          </w:divBdr>
        </w:div>
        <w:div w:id="1815100882">
          <w:marLeft w:val="0"/>
          <w:marRight w:val="0"/>
          <w:marTop w:val="0"/>
          <w:marBottom w:val="0"/>
          <w:divBdr>
            <w:top w:val="none" w:sz="0" w:space="0" w:color="auto"/>
            <w:left w:val="none" w:sz="0" w:space="0" w:color="auto"/>
            <w:bottom w:val="none" w:sz="0" w:space="0" w:color="auto"/>
            <w:right w:val="none" w:sz="0" w:space="0" w:color="auto"/>
          </w:divBdr>
        </w:div>
        <w:div w:id="1820228821">
          <w:marLeft w:val="0"/>
          <w:marRight w:val="0"/>
          <w:marTop w:val="0"/>
          <w:marBottom w:val="0"/>
          <w:divBdr>
            <w:top w:val="none" w:sz="0" w:space="0" w:color="auto"/>
            <w:left w:val="none" w:sz="0" w:space="0" w:color="auto"/>
            <w:bottom w:val="none" w:sz="0" w:space="0" w:color="auto"/>
            <w:right w:val="none" w:sz="0" w:space="0" w:color="auto"/>
          </w:divBdr>
        </w:div>
        <w:div w:id="1831095400">
          <w:marLeft w:val="0"/>
          <w:marRight w:val="0"/>
          <w:marTop w:val="0"/>
          <w:marBottom w:val="0"/>
          <w:divBdr>
            <w:top w:val="none" w:sz="0" w:space="0" w:color="auto"/>
            <w:left w:val="none" w:sz="0" w:space="0" w:color="auto"/>
            <w:bottom w:val="none" w:sz="0" w:space="0" w:color="auto"/>
            <w:right w:val="none" w:sz="0" w:space="0" w:color="auto"/>
          </w:divBdr>
        </w:div>
        <w:div w:id="1837568694">
          <w:marLeft w:val="0"/>
          <w:marRight w:val="0"/>
          <w:marTop w:val="0"/>
          <w:marBottom w:val="0"/>
          <w:divBdr>
            <w:top w:val="none" w:sz="0" w:space="0" w:color="auto"/>
            <w:left w:val="none" w:sz="0" w:space="0" w:color="auto"/>
            <w:bottom w:val="none" w:sz="0" w:space="0" w:color="auto"/>
            <w:right w:val="none" w:sz="0" w:space="0" w:color="auto"/>
          </w:divBdr>
        </w:div>
        <w:div w:id="1837917609">
          <w:marLeft w:val="0"/>
          <w:marRight w:val="0"/>
          <w:marTop w:val="0"/>
          <w:marBottom w:val="0"/>
          <w:divBdr>
            <w:top w:val="none" w:sz="0" w:space="0" w:color="auto"/>
            <w:left w:val="none" w:sz="0" w:space="0" w:color="auto"/>
            <w:bottom w:val="none" w:sz="0" w:space="0" w:color="auto"/>
            <w:right w:val="none" w:sz="0" w:space="0" w:color="auto"/>
          </w:divBdr>
        </w:div>
        <w:div w:id="1844540481">
          <w:marLeft w:val="0"/>
          <w:marRight w:val="0"/>
          <w:marTop w:val="0"/>
          <w:marBottom w:val="0"/>
          <w:divBdr>
            <w:top w:val="none" w:sz="0" w:space="0" w:color="auto"/>
            <w:left w:val="none" w:sz="0" w:space="0" w:color="auto"/>
            <w:bottom w:val="none" w:sz="0" w:space="0" w:color="auto"/>
            <w:right w:val="none" w:sz="0" w:space="0" w:color="auto"/>
          </w:divBdr>
        </w:div>
        <w:div w:id="1850489836">
          <w:marLeft w:val="0"/>
          <w:marRight w:val="0"/>
          <w:marTop w:val="0"/>
          <w:marBottom w:val="0"/>
          <w:divBdr>
            <w:top w:val="none" w:sz="0" w:space="0" w:color="auto"/>
            <w:left w:val="none" w:sz="0" w:space="0" w:color="auto"/>
            <w:bottom w:val="none" w:sz="0" w:space="0" w:color="auto"/>
            <w:right w:val="none" w:sz="0" w:space="0" w:color="auto"/>
          </w:divBdr>
        </w:div>
        <w:div w:id="1856843586">
          <w:marLeft w:val="0"/>
          <w:marRight w:val="0"/>
          <w:marTop w:val="0"/>
          <w:marBottom w:val="0"/>
          <w:divBdr>
            <w:top w:val="none" w:sz="0" w:space="0" w:color="auto"/>
            <w:left w:val="none" w:sz="0" w:space="0" w:color="auto"/>
            <w:bottom w:val="none" w:sz="0" w:space="0" w:color="auto"/>
            <w:right w:val="none" w:sz="0" w:space="0" w:color="auto"/>
          </w:divBdr>
        </w:div>
        <w:div w:id="1870292300">
          <w:marLeft w:val="0"/>
          <w:marRight w:val="0"/>
          <w:marTop w:val="0"/>
          <w:marBottom w:val="0"/>
          <w:divBdr>
            <w:top w:val="none" w:sz="0" w:space="0" w:color="auto"/>
            <w:left w:val="none" w:sz="0" w:space="0" w:color="auto"/>
            <w:bottom w:val="none" w:sz="0" w:space="0" w:color="auto"/>
            <w:right w:val="none" w:sz="0" w:space="0" w:color="auto"/>
          </w:divBdr>
        </w:div>
        <w:div w:id="1870337327">
          <w:marLeft w:val="0"/>
          <w:marRight w:val="0"/>
          <w:marTop w:val="0"/>
          <w:marBottom w:val="0"/>
          <w:divBdr>
            <w:top w:val="none" w:sz="0" w:space="0" w:color="auto"/>
            <w:left w:val="none" w:sz="0" w:space="0" w:color="auto"/>
            <w:bottom w:val="none" w:sz="0" w:space="0" w:color="auto"/>
            <w:right w:val="none" w:sz="0" w:space="0" w:color="auto"/>
          </w:divBdr>
        </w:div>
        <w:div w:id="1870603956">
          <w:marLeft w:val="0"/>
          <w:marRight w:val="0"/>
          <w:marTop w:val="0"/>
          <w:marBottom w:val="0"/>
          <w:divBdr>
            <w:top w:val="none" w:sz="0" w:space="0" w:color="auto"/>
            <w:left w:val="none" w:sz="0" w:space="0" w:color="auto"/>
            <w:bottom w:val="none" w:sz="0" w:space="0" w:color="auto"/>
            <w:right w:val="none" w:sz="0" w:space="0" w:color="auto"/>
          </w:divBdr>
        </w:div>
        <w:div w:id="1877892532">
          <w:marLeft w:val="0"/>
          <w:marRight w:val="0"/>
          <w:marTop w:val="0"/>
          <w:marBottom w:val="0"/>
          <w:divBdr>
            <w:top w:val="none" w:sz="0" w:space="0" w:color="auto"/>
            <w:left w:val="none" w:sz="0" w:space="0" w:color="auto"/>
            <w:bottom w:val="none" w:sz="0" w:space="0" w:color="auto"/>
            <w:right w:val="none" w:sz="0" w:space="0" w:color="auto"/>
          </w:divBdr>
        </w:div>
        <w:div w:id="1886331785">
          <w:marLeft w:val="0"/>
          <w:marRight w:val="0"/>
          <w:marTop w:val="0"/>
          <w:marBottom w:val="0"/>
          <w:divBdr>
            <w:top w:val="none" w:sz="0" w:space="0" w:color="auto"/>
            <w:left w:val="none" w:sz="0" w:space="0" w:color="auto"/>
            <w:bottom w:val="none" w:sz="0" w:space="0" w:color="auto"/>
            <w:right w:val="none" w:sz="0" w:space="0" w:color="auto"/>
          </w:divBdr>
        </w:div>
        <w:div w:id="1888956257">
          <w:marLeft w:val="0"/>
          <w:marRight w:val="0"/>
          <w:marTop w:val="0"/>
          <w:marBottom w:val="0"/>
          <w:divBdr>
            <w:top w:val="none" w:sz="0" w:space="0" w:color="auto"/>
            <w:left w:val="none" w:sz="0" w:space="0" w:color="auto"/>
            <w:bottom w:val="none" w:sz="0" w:space="0" w:color="auto"/>
            <w:right w:val="none" w:sz="0" w:space="0" w:color="auto"/>
          </w:divBdr>
        </w:div>
        <w:div w:id="1908565929">
          <w:marLeft w:val="0"/>
          <w:marRight w:val="0"/>
          <w:marTop w:val="0"/>
          <w:marBottom w:val="0"/>
          <w:divBdr>
            <w:top w:val="none" w:sz="0" w:space="0" w:color="auto"/>
            <w:left w:val="none" w:sz="0" w:space="0" w:color="auto"/>
            <w:bottom w:val="none" w:sz="0" w:space="0" w:color="auto"/>
            <w:right w:val="none" w:sz="0" w:space="0" w:color="auto"/>
          </w:divBdr>
        </w:div>
        <w:div w:id="1909992583">
          <w:marLeft w:val="0"/>
          <w:marRight w:val="0"/>
          <w:marTop w:val="0"/>
          <w:marBottom w:val="0"/>
          <w:divBdr>
            <w:top w:val="none" w:sz="0" w:space="0" w:color="auto"/>
            <w:left w:val="none" w:sz="0" w:space="0" w:color="auto"/>
            <w:bottom w:val="none" w:sz="0" w:space="0" w:color="auto"/>
            <w:right w:val="none" w:sz="0" w:space="0" w:color="auto"/>
          </w:divBdr>
        </w:div>
        <w:div w:id="1911579757">
          <w:marLeft w:val="0"/>
          <w:marRight w:val="0"/>
          <w:marTop w:val="0"/>
          <w:marBottom w:val="0"/>
          <w:divBdr>
            <w:top w:val="none" w:sz="0" w:space="0" w:color="auto"/>
            <w:left w:val="none" w:sz="0" w:space="0" w:color="auto"/>
            <w:bottom w:val="none" w:sz="0" w:space="0" w:color="auto"/>
            <w:right w:val="none" w:sz="0" w:space="0" w:color="auto"/>
          </w:divBdr>
        </w:div>
        <w:div w:id="1912084980">
          <w:marLeft w:val="0"/>
          <w:marRight w:val="0"/>
          <w:marTop w:val="0"/>
          <w:marBottom w:val="0"/>
          <w:divBdr>
            <w:top w:val="none" w:sz="0" w:space="0" w:color="auto"/>
            <w:left w:val="none" w:sz="0" w:space="0" w:color="auto"/>
            <w:bottom w:val="none" w:sz="0" w:space="0" w:color="auto"/>
            <w:right w:val="none" w:sz="0" w:space="0" w:color="auto"/>
          </w:divBdr>
        </w:div>
        <w:div w:id="1923028576">
          <w:marLeft w:val="0"/>
          <w:marRight w:val="0"/>
          <w:marTop w:val="0"/>
          <w:marBottom w:val="0"/>
          <w:divBdr>
            <w:top w:val="none" w:sz="0" w:space="0" w:color="auto"/>
            <w:left w:val="none" w:sz="0" w:space="0" w:color="auto"/>
            <w:bottom w:val="none" w:sz="0" w:space="0" w:color="auto"/>
            <w:right w:val="none" w:sz="0" w:space="0" w:color="auto"/>
          </w:divBdr>
        </w:div>
        <w:div w:id="1924993216">
          <w:marLeft w:val="0"/>
          <w:marRight w:val="0"/>
          <w:marTop w:val="0"/>
          <w:marBottom w:val="0"/>
          <w:divBdr>
            <w:top w:val="none" w:sz="0" w:space="0" w:color="auto"/>
            <w:left w:val="none" w:sz="0" w:space="0" w:color="auto"/>
            <w:bottom w:val="none" w:sz="0" w:space="0" w:color="auto"/>
            <w:right w:val="none" w:sz="0" w:space="0" w:color="auto"/>
          </w:divBdr>
        </w:div>
        <w:div w:id="1929384133">
          <w:marLeft w:val="0"/>
          <w:marRight w:val="0"/>
          <w:marTop w:val="0"/>
          <w:marBottom w:val="0"/>
          <w:divBdr>
            <w:top w:val="none" w:sz="0" w:space="0" w:color="auto"/>
            <w:left w:val="none" w:sz="0" w:space="0" w:color="auto"/>
            <w:bottom w:val="none" w:sz="0" w:space="0" w:color="auto"/>
            <w:right w:val="none" w:sz="0" w:space="0" w:color="auto"/>
          </w:divBdr>
        </w:div>
        <w:div w:id="1934123883">
          <w:marLeft w:val="0"/>
          <w:marRight w:val="0"/>
          <w:marTop w:val="0"/>
          <w:marBottom w:val="0"/>
          <w:divBdr>
            <w:top w:val="none" w:sz="0" w:space="0" w:color="auto"/>
            <w:left w:val="none" w:sz="0" w:space="0" w:color="auto"/>
            <w:bottom w:val="none" w:sz="0" w:space="0" w:color="auto"/>
            <w:right w:val="none" w:sz="0" w:space="0" w:color="auto"/>
          </w:divBdr>
        </w:div>
        <w:div w:id="1936555157">
          <w:marLeft w:val="0"/>
          <w:marRight w:val="0"/>
          <w:marTop w:val="0"/>
          <w:marBottom w:val="0"/>
          <w:divBdr>
            <w:top w:val="none" w:sz="0" w:space="0" w:color="auto"/>
            <w:left w:val="none" w:sz="0" w:space="0" w:color="auto"/>
            <w:bottom w:val="none" w:sz="0" w:space="0" w:color="auto"/>
            <w:right w:val="none" w:sz="0" w:space="0" w:color="auto"/>
          </w:divBdr>
        </w:div>
        <w:div w:id="1942755044">
          <w:marLeft w:val="0"/>
          <w:marRight w:val="0"/>
          <w:marTop w:val="0"/>
          <w:marBottom w:val="0"/>
          <w:divBdr>
            <w:top w:val="none" w:sz="0" w:space="0" w:color="auto"/>
            <w:left w:val="none" w:sz="0" w:space="0" w:color="auto"/>
            <w:bottom w:val="none" w:sz="0" w:space="0" w:color="auto"/>
            <w:right w:val="none" w:sz="0" w:space="0" w:color="auto"/>
          </w:divBdr>
        </w:div>
        <w:div w:id="1945648219">
          <w:marLeft w:val="0"/>
          <w:marRight w:val="0"/>
          <w:marTop w:val="0"/>
          <w:marBottom w:val="0"/>
          <w:divBdr>
            <w:top w:val="none" w:sz="0" w:space="0" w:color="auto"/>
            <w:left w:val="none" w:sz="0" w:space="0" w:color="auto"/>
            <w:bottom w:val="none" w:sz="0" w:space="0" w:color="auto"/>
            <w:right w:val="none" w:sz="0" w:space="0" w:color="auto"/>
          </w:divBdr>
        </w:div>
        <w:div w:id="1955743548">
          <w:marLeft w:val="0"/>
          <w:marRight w:val="0"/>
          <w:marTop w:val="0"/>
          <w:marBottom w:val="0"/>
          <w:divBdr>
            <w:top w:val="none" w:sz="0" w:space="0" w:color="auto"/>
            <w:left w:val="none" w:sz="0" w:space="0" w:color="auto"/>
            <w:bottom w:val="none" w:sz="0" w:space="0" w:color="auto"/>
            <w:right w:val="none" w:sz="0" w:space="0" w:color="auto"/>
          </w:divBdr>
        </w:div>
        <w:div w:id="1958488165">
          <w:marLeft w:val="0"/>
          <w:marRight w:val="0"/>
          <w:marTop w:val="0"/>
          <w:marBottom w:val="0"/>
          <w:divBdr>
            <w:top w:val="none" w:sz="0" w:space="0" w:color="auto"/>
            <w:left w:val="none" w:sz="0" w:space="0" w:color="auto"/>
            <w:bottom w:val="none" w:sz="0" w:space="0" w:color="auto"/>
            <w:right w:val="none" w:sz="0" w:space="0" w:color="auto"/>
          </w:divBdr>
        </w:div>
        <w:div w:id="1960530351">
          <w:marLeft w:val="0"/>
          <w:marRight w:val="0"/>
          <w:marTop w:val="0"/>
          <w:marBottom w:val="0"/>
          <w:divBdr>
            <w:top w:val="none" w:sz="0" w:space="0" w:color="auto"/>
            <w:left w:val="none" w:sz="0" w:space="0" w:color="auto"/>
            <w:bottom w:val="none" w:sz="0" w:space="0" w:color="auto"/>
            <w:right w:val="none" w:sz="0" w:space="0" w:color="auto"/>
          </w:divBdr>
        </w:div>
        <w:div w:id="1965043646">
          <w:marLeft w:val="0"/>
          <w:marRight w:val="0"/>
          <w:marTop w:val="0"/>
          <w:marBottom w:val="0"/>
          <w:divBdr>
            <w:top w:val="none" w:sz="0" w:space="0" w:color="auto"/>
            <w:left w:val="none" w:sz="0" w:space="0" w:color="auto"/>
            <w:bottom w:val="none" w:sz="0" w:space="0" w:color="auto"/>
            <w:right w:val="none" w:sz="0" w:space="0" w:color="auto"/>
          </w:divBdr>
        </w:div>
        <w:div w:id="1971013131">
          <w:marLeft w:val="0"/>
          <w:marRight w:val="0"/>
          <w:marTop w:val="0"/>
          <w:marBottom w:val="0"/>
          <w:divBdr>
            <w:top w:val="none" w:sz="0" w:space="0" w:color="auto"/>
            <w:left w:val="none" w:sz="0" w:space="0" w:color="auto"/>
            <w:bottom w:val="none" w:sz="0" w:space="0" w:color="auto"/>
            <w:right w:val="none" w:sz="0" w:space="0" w:color="auto"/>
          </w:divBdr>
        </w:div>
        <w:div w:id="1972636266">
          <w:marLeft w:val="0"/>
          <w:marRight w:val="0"/>
          <w:marTop w:val="0"/>
          <w:marBottom w:val="0"/>
          <w:divBdr>
            <w:top w:val="none" w:sz="0" w:space="0" w:color="auto"/>
            <w:left w:val="none" w:sz="0" w:space="0" w:color="auto"/>
            <w:bottom w:val="none" w:sz="0" w:space="0" w:color="auto"/>
            <w:right w:val="none" w:sz="0" w:space="0" w:color="auto"/>
          </w:divBdr>
        </w:div>
        <w:div w:id="1980719379">
          <w:marLeft w:val="0"/>
          <w:marRight w:val="0"/>
          <w:marTop w:val="0"/>
          <w:marBottom w:val="0"/>
          <w:divBdr>
            <w:top w:val="none" w:sz="0" w:space="0" w:color="auto"/>
            <w:left w:val="none" w:sz="0" w:space="0" w:color="auto"/>
            <w:bottom w:val="none" w:sz="0" w:space="0" w:color="auto"/>
            <w:right w:val="none" w:sz="0" w:space="0" w:color="auto"/>
          </w:divBdr>
        </w:div>
        <w:div w:id="1987541212">
          <w:marLeft w:val="0"/>
          <w:marRight w:val="0"/>
          <w:marTop w:val="0"/>
          <w:marBottom w:val="0"/>
          <w:divBdr>
            <w:top w:val="none" w:sz="0" w:space="0" w:color="auto"/>
            <w:left w:val="none" w:sz="0" w:space="0" w:color="auto"/>
            <w:bottom w:val="none" w:sz="0" w:space="0" w:color="auto"/>
            <w:right w:val="none" w:sz="0" w:space="0" w:color="auto"/>
          </w:divBdr>
        </w:div>
        <w:div w:id="1991329039">
          <w:marLeft w:val="0"/>
          <w:marRight w:val="0"/>
          <w:marTop w:val="0"/>
          <w:marBottom w:val="0"/>
          <w:divBdr>
            <w:top w:val="none" w:sz="0" w:space="0" w:color="auto"/>
            <w:left w:val="none" w:sz="0" w:space="0" w:color="auto"/>
            <w:bottom w:val="none" w:sz="0" w:space="0" w:color="auto"/>
            <w:right w:val="none" w:sz="0" w:space="0" w:color="auto"/>
          </w:divBdr>
        </w:div>
        <w:div w:id="1996567910">
          <w:marLeft w:val="0"/>
          <w:marRight w:val="0"/>
          <w:marTop w:val="0"/>
          <w:marBottom w:val="0"/>
          <w:divBdr>
            <w:top w:val="none" w:sz="0" w:space="0" w:color="auto"/>
            <w:left w:val="none" w:sz="0" w:space="0" w:color="auto"/>
            <w:bottom w:val="none" w:sz="0" w:space="0" w:color="auto"/>
            <w:right w:val="none" w:sz="0" w:space="0" w:color="auto"/>
          </w:divBdr>
        </w:div>
        <w:div w:id="2006592156">
          <w:marLeft w:val="0"/>
          <w:marRight w:val="0"/>
          <w:marTop w:val="0"/>
          <w:marBottom w:val="0"/>
          <w:divBdr>
            <w:top w:val="none" w:sz="0" w:space="0" w:color="auto"/>
            <w:left w:val="none" w:sz="0" w:space="0" w:color="auto"/>
            <w:bottom w:val="none" w:sz="0" w:space="0" w:color="auto"/>
            <w:right w:val="none" w:sz="0" w:space="0" w:color="auto"/>
          </w:divBdr>
        </w:div>
        <w:div w:id="2008821686">
          <w:marLeft w:val="0"/>
          <w:marRight w:val="0"/>
          <w:marTop w:val="0"/>
          <w:marBottom w:val="0"/>
          <w:divBdr>
            <w:top w:val="none" w:sz="0" w:space="0" w:color="auto"/>
            <w:left w:val="none" w:sz="0" w:space="0" w:color="auto"/>
            <w:bottom w:val="none" w:sz="0" w:space="0" w:color="auto"/>
            <w:right w:val="none" w:sz="0" w:space="0" w:color="auto"/>
          </w:divBdr>
        </w:div>
        <w:div w:id="2012677488">
          <w:marLeft w:val="0"/>
          <w:marRight w:val="0"/>
          <w:marTop w:val="0"/>
          <w:marBottom w:val="0"/>
          <w:divBdr>
            <w:top w:val="none" w:sz="0" w:space="0" w:color="auto"/>
            <w:left w:val="none" w:sz="0" w:space="0" w:color="auto"/>
            <w:bottom w:val="none" w:sz="0" w:space="0" w:color="auto"/>
            <w:right w:val="none" w:sz="0" w:space="0" w:color="auto"/>
          </w:divBdr>
        </w:div>
        <w:div w:id="2019774167">
          <w:marLeft w:val="0"/>
          <w:marRight w:val="0"/>
          <w:marTop w:val="0"/>
          <w:marBottom w:val="0"/>
          <w:divBdr>
            <w:top w:val="none" w:sz="0" w:space="0" w:color="auto"/>
            <w:left w:val="none" w:sz="0" w:space="0" w:color="auto"/>
            <w:bottom w:val="none" w:sz="0" w:space="0" w:color="auto"/>
            <w:right w:val="none" w:sz="0" w:space="0" w:color="auto"/>
          </w:divBdr>
        </w:div>
        <w:div w:id="2024745299">
          <w:marLeft w:val="0"/>
          <w:marRight w:val="0"/>
          <w:marTop w:val="0"/>
          <w:marBottom w:val="0"/>
          <w:divBdr>
            <w:top w:val="none" w:sz="0" w:space="0" w:color="auto"/>
            <w:left w:val="none" w:sz="0" w:space="0" w:color="auto"/>
            <w:bottom w:val="none" w:sz="0" w:space="0" w:color="auto"/>
            <w:right w:val="none" w:sz="0" w:space="0" w:color="auto"/>
          </w:divBdr>
        </w:div>
        <w:div w:id="2028674495">
          <w:marLeft w:val="0"/>
          <w:marRight w:val="0"/>
          <w:marTop w:val="0"/>
          <w:marBottom w:val="0"/>
          <w:divBdr>
            <w:top w:val="none" w:sz="0" w:space="0" w:color="auto"/>
            <w:left w:val="none" w:sz="0" w:space="0" w:color="auto"/>
            <w:bottom w:val="none" w:sz="0" w:space="0" w:color="auto"/>
            <w:right w:val="none" w:sz="0" w:space="0" w:color="auto"/>
          </w:divBdr>
        </w:div>
        <w:div w:id="2031910644">
          <w:marLeft w:val="0"/>
          <w:marRight w:val="0"/>
          <w:marTop w:val="0"/>
          <w:marBottom w:val="0"/>
          <w:divBdr>
            <w:top w:val="none" w:sz="0" w:space="0" w:color="auto"/>
            <w:left w:val="none" w:sz="0" w:space="0" w:color="auto"/>
            <w:bottom w:val="none" w:sz="0" w:space="0" w:color="auto"/>
            <w:right w:val="none" w:sz="0" w:space="0" w:color="auto"/>
          </w:divBdr>
        </w:div>
        <w:div w:id="2036467289">
          <w:marLeft w:val="0"/>
          <w:marRight w:val="0"/>
          <w:marTop w:val="0"/>
          <w:marBottom w:val="0"/>
          <w:divBdr>
            <w:top w:val="none" w:sz="0" w:space="0" w:color="auto"/>
            <w:left w:val="none" w:sz="0" w:space="0" w:color="auto"/>
            <w:bottom w:val="none" w:sz="0" w:space="0" w:color="auto"/>
            <w:right w:val="none" w:sz="0" w:space="0" w:color="auto"/>
          </w:divBdr>
        </w:div>
        <w:div w:id="2037196239">
          <w:marLeft w:val="0"/>
          <w:marRight w:val="0"/>
          <w:marTop w:val="0"/>
          <w:marBottom w:val="0"/>
          <w:divBdr>
            <w:top w:val="none" w:sz="0" w:space="0" w:color="auto"/>
            <w:left w:val="none" w:sz="0" w:space="0" w:color="auto"/>
            <w:bottom w:val="none" w:sz="0" w:space="0" w:color="auto"/>
            <w:right w:val="none" w:sz="0" w:space="0" w:color="auto"/>
          </w:divBdr>
        </w:div>
        <w:div w:id="2037196615">
          <w:marLeft w:val="0"/>
          <w:marRight w:val="0"/>
          <w:marTop w:val="0"/>
          <w:marBottom w:val="0"/>
          <w:divBdr>
            <w:top w:val="none" w:sz="0" w:space="0" w:color="auto"/>
            <w:left w:val="none" w:sz="0" w:space="0" w:color="auto"/>
            <w:bottom w:val="none" w:sz="0" w:space="0" w:color="auto"/>
            <w:right w:val="none" w:sz="0" w:space="0" w:color="auto"/>
          </w:divBdr>
        </w:div>
        <w:div w:id="2038002027">
          <w:marLeft w:val="0"/>
          <w:marRight w:val="0"/>
          <w:marTop w:val="0"/>
          <w:marBottom w:val="0"/>
          <w:divBdr>
            <w:top w:val="none" w:sz="0" w:space="0" w:color="auto"/>
            <w:left w:val="none" w:sz="0" w:space="0" w:color="auto"/>
            <w:bottom w:val="none" w:sz="0" w:space="0" w:color="auto"/>
            <w:right w:val="none" w:sz="0" w:space="0" w:color="auto"/>
          </w:divBdr>
        </w:div>
        <w:div w:id="2051302869">
          <w:marLeft w:val="0"/>
          <w:marRight w:val="0"/>
          <w:marTop w:val="0"/>
          <w:marBottom w:val="0"/>
          <w:divBdr>
            <w:top w:val="none" w:sz="0" w:space="0" w:color="auto"/>
            <w:left w:val="none" w:sz="0" w:space="0" w:color="auto"/>
            <w:bottom w:val="none" w:sz="0" w:space="0" w:color="auto"/>
            <w:right w:val="none" w:sz="0" w:space="0" w:color="auto"/>
          </w:divBdr>
        </w:div>
        <w:div w:id="2051681445">
          <w:marLeft w:val="0"/>
          <w:marRight w:val="0"/>
          <w:marTop w:val="0"/>
          <w:marBottom w:val="0"/>
          <w:divBdr>
            <w:top w:val="none" w:sz="0" w:space="0" w:color="auto"/>
            <w:left w:val="none" w:sz="0" w:space="0" w:color="auto"/>
            <w:bottom w:val="none" w:sz="0" w:space="0" w:color="auto"/>
            <w:right w:val="none" w:sz="0" w:space="0" w:color="auto"/>
          </w:divBdr>
        </w:div>
        <w:div w:id="2055351651">
          <w:marLeft w:val="0"/>
          <w:marRight w:val="0"/>
          <w:marTop w:val="0"/>
          <w:marBottom w:val="0"/>
          <w:divBdr>
            <w:top w:val="none" w:sz="0" w:space="0" w:color="auto"/>
            <w:left w:val="none" w:sz="0" w:space="0" w:color="auto"/>
            <w:bottom w:val="none" w:sz="0" w:space="0" w:color="auto"/>
            <w:right w:val="none" w:sz="0" w:space="0" w:color="auto"/>
          </w:divBdr>
        </w:div>
        <w:div w:id="2056853984">
          <w:marLeft w:val="0"/>
          <w:marRight w:val="0"/>
          <w:marTop w:val="0"/>
          <w:marBottom w:val="0"/>
          <w:divBdr>
            <w:top w:val="none" w:sz="0" w:space="0" w:color="auto"/>
            <w:left w:val="none" w:sz="0" w:space="0" w:color="auto"/>
            <w:bottom w:val="none" w:sz="0" w:space="0" w:color="auto"/>
            <w:right w:val="none" w:sz="0" w:space="0" w:color="auto"/>
          </w:divBdr>
        </w:div>
        <w:div w:id="2060591051">
          <w:marLeft w:val="0"/>
          <w:marRight w:val="0"/>
          <w:marTop w:val="0"/>
          <w:marBottom w:val="0"/>
          <w:divBdr>
            <w:top w:val="none" w:sz="0" w:space="0" w:color="auto"/>
            <w:left w:val="none" w:sz="0" w:space="0" w:color="auto"/>
            <w:bottom w:val="none" w:sz="0" w:space="0" w:color="auto"/>
            <w:right w:val="none" w:sz="0" w:space="0" w:color="auto"/>
          </w:divBdr>
        </w:div>
        <w:div w:id="2067752216">
          <w:marLeft w:val="0"/>
          <w:marRight w:val="0"/>
          <w:marTop w:val="0"/>
          <w:marBottom w:val="0"/>
          <w:divBdr>
            <w:top w:val="none" w:sz="0" w:space="0" w:color="auto"/>
            <w:left w:val="none" w:sz="0" w:space="0" w:color="auto"/>
            <w:bottom w:val="none" w:sz="0" w:space="0" w:color="auto"/>
            <w:right w:val="none" w:sz="0" w:space="0" w:color="auto"/>
          </w:divBdr>
        </w:div>
        <w:div w:id="2070494405">
          <w:marLeft w:val="0"/>
          <w:marRight w:val="0"/>
          <w:marTop w:val="0"/>
          <w:marBottom w:val="0"/>
          <w:divBdr>
            <w:top w:val="none" w:sz="0" w:space="0" w:color="auto"/>
            <w:left w:val="none" w:sz="0" w:space="0" w:color="auto"/>
            <w:bottom w:val="none" w:sz="0" w:space="0" w:color="auto"/>
            <w:right w:val="none" w:sz="0" w:space="0" w:color="auto"/>
          </w:divBdr>
        </w:div>
        <w:div w:id="2073237091">
          <w:marLeft w:val="0"/>
          <w:marRight w:val="0"/>
          <w:marTop w:val="0"/>
          <w:marBottom w:val="0"/>
          <w:divBdr>
            <w:top w:val="none" w:sz="0" w:space="0" w:color="auto"/>
            <w:left w:val="none" w:sz="0" w:space="0" w:color="auto"/>
            <w:bottom w:val="none" w:sz="0" w:space="0" w:color="auto"/>
            <w:right w:val="none" w:sz="0" w:space="0" w:color="auto"/>
          </w:divBdr>
        </w:div>
        <w:div w:id="2076659350">
          <w:marLeft w:val="0"/>
          <w:marRight w:val="0"/>
          <w:marTop w:val="0"/>
          <w:marBottom w:val="0"/>
          <w:divBdr>
            <w:top w:val="none" w:sz="0" w:space="0" w:color="auto"/>
            <w:left w:val="none" w:sz="0" w:space="0" w:color="auto"/>
            <w:bottom w:val="none" w:sz="0" w:space="0" w:color="auto"/>
            <w:right w:val="none" w:sz="0" w:space="0" w:color="auto"/>
          </w:divBdr>
        </w:div>
        <w:div w:id="2078475209">
          <w:marLeft w:val="0"/>
          <w:marRight w:val="0"/>
          <w:marTop w:val="0"/>
          <w:marBottom w:val="0"/>
          <w:divBdr>
            <w:top w:val="none" w:sz="0" w:space="0" w:color="auto"/>
            <w:left w:val="none" w:sz="0" w:space="0" w:color="auto"/>
            <w:bottom w:val="none" w:sz="0" w:space="0" w:color="auto"/>
            <w:right w:val="none" w:sz="0" w:space="0" w:color="auto"/>
          </w:divBdr>
        </w:div>
        <w:div w:id="2082022086">
          <w:marLeft w:val="0"/>
          <w:marRight w:val="0"/>
          <w:marTop w:val="0"/>
          <w:marBottom w:val="0"/>
          <w:divBdr>
            <w:top w:val="none" w:sz="0" w:space="0" w:color="auto"/>
            <w:left w:val="none" w:sz="0" w:space="0" w:color="auto"/>
            <w:bottom w:val="none" w:sz="0" w:space="0" w:color="auto"/>
            <w:right w:val="none" w:sz="0" w:space="0" w:color="auto"/>
          </w:divBdr>
        </w:div>
        <w:div w:id="2092382671">
          <w:marLeft w:val="0"/>
          <w:marRight w:val="0"/>
          <w:marTop w:val="0"/>
          <w:marBottom w:val="0"/>
          <w:divBdr>
            <w:top w:val="none" w:sz="0" w:space="0" w:color="auto"/>
            <w:left w:val="none" w:sz="0" w:space="0" w:color="auto"/>
            <w:bottom w:val="none" w:sz="0" w:space="0" w:color="auto"/>
            <w:right w:val="none" w:sz="0" w:space="0" w:color="auto"/>
          </w:divBdr>
        </w:div>
        <w:div w:id="2098818664">
          <w:marLeft w:val="0"/>
          <w:marRight w:val="0"/>
          <w:marTop w:val="0"/>
          <w:marBottom w:val="0"/>
          <w:divBdr>
            <w:top w:val="none" w:sz="0" w:space="0" w:color="auto"/>
            <w:left w:val="none" w:sz="0" w:space="0" w:color="auto"/>
            <w:bottom w:val="none" w:sz="0" w:space="0" w:color="auto"/>
            <w:right w:val="none" w:sz="0" w:space="0" w:color="auto"/>
          </w:divBdr>
        </w:div>
        <w:div w:id="2107656443">
          <w:marLeft w:val="0"/>
          <w:marRight w:val="0"/>
          <w:marTop w:val="0"/>
          <w:marBottom w:val="0"/>
          <w:divBdr>
            <w:top w:val="none" w:sz="0" w:space="0" w:color="auto"/>
            <w:left w:val="none" w:sz="0" w:space="0" w:color="auto"/>
            <w:bottom w:val="none" w:sz="0" w:space="0" w:color="auto"/>
            <w:right w:val="none" w:sz="0" w:space="0" w:color="auto"/>
          </w:divBdr>
        </w:div>
        <w:div w:id="2109110727">
          <w:marLeft w:val="0"/>
          <w:marRight w:val="0"/>
          <w:marTop w:val="0"/>
          <w:marBottom w:val="0"/>
          <w:divBdr>
            <w:top w:val="none" w:sz="0" w:space="0" w:color="auto"/>
            <w:left w:val="none" w:sz="0" w:space="0" w:color="auto"/>
            <w:bottom w:val="none" w:sz="0" w:space="0" w:color="auto"/>
            <w:right w:val="none" w:sz="0" w:space="0" w:color="auto"/>
          </w:divBdr>
        </w:div>
        <w:div w:id="2109160319">
          <w:marLeft w:val="0"/>
          <w:marRight w:val="0"/>
          <w:marTop w:val="0"/>
          <w:marBottom w:val="0"/>
          <w:divBdr>
            <w:top w:val="none" w:sz="0" w:space="0" w:color="auto"/>
            <w:left w:val="none" w:sz="0" w:space="0" w:color="auto"/>
            <w:bottom w:val="none" w:sz="0" w:space="0" w:color="auto"/>
            <w:right w:val="none" w:sz="0" w:space="0" w:color="auto"/>
          </w:divBdr>
        </w:div>
        <w:div w:id="2113357614">
          <w:marLeft w:val="0"/>
          <w:marRight w:val="0"/>
          <w:marTop w:val="0"/>
          <w:marBottom w:val="0"/>
          <w:divBdr>
            <w:top w:val="none" w:sz="0" w:space="0" w:color="auto"/>
            <w:left w:val="none" w:sz="0" w:space="0" w:color="auto"/>
            <w:bottom w:val="none" w:sz="0" w:space="0" w:color="auto"/>
            <w:right w:val="none" w:sz="0" w:space="0" w:color="auto"/>
          </w:divBdr>
        </w:div>
        <w:div w:id="2113668136">
          <w:marLeft w:val="0"/>
          <w:marRight w:val="0"/>
          <w:marTop w:val="0"/>
          <w:marBottom w:val="0"/>
          <w:divBdr>
            <w:top w:val="none" w:sz="0" w:space="0" w:color="auto"/>
            <w:left w:val="none" w:sz="0" w:space="0" w:color="auto"/>
            <w:bottom w:val="none" w:sz="0" w:space="0" w:color="auto"/>
            <w:right w:val="none" w:sz="0" w:space="0" w:color="auto"/>
          </w:divBdr>
        </w:div>
        <w:div w:id="2116830124">
          <w:marLeft w:val="0"/>
          <w:marRight w:val="0"/>
          <w:marTop w:val="0"/>
          <w:marBottom w:val="0"/>
          <w:divBdr>
            <w:top w:val="none" w:sz="0" w:space="0" w:color="auto"/>
            <w:left w:val="none" w:sz="0" w:space="0" w:color="auto"/>
            <w:bottom w:val="none" w:sz="0" w:space="0" w:color="auto"/>
            <w:right w:val="none" w:sz="0" w:space="0" w:color="auto"/>
          </w:divBdr>
        </w:div>
        <w:div w:id="2117365790">
          <w:marLeft w:val="0"/>
          <w:marRight w:val="0"/>
          <w:marTop w:val="0"/>
          <w:marBottom w:val="0"/>
          <w:divBdr>
            <w:top w:val="none" w:sz="0" w:space="0" w:color="auto"/>
            <w:left w:val="none" w:sz="0" w:space="0" w:color="auto"/>
            <w:bottom w:val="none" w:sz="0" w:space="0" w:color="auto"/>
            <w:right w:val="none" w:sz="0" w:space="0" w:color="auto"/>
          </w:divBdr>
        </w:div>
        <w:div w:id="2133740154">
          <w:marLeft w:val="0"/>
          <w:marRight w:val="0"/>
          <w:marTop w:val="0"/>
          <w:marBottom w:val="0"/>
          <w:divBdr>
            <w:top w:val="none" w:sz="0" w:space="0" w:color="auto"/>
            <w:left w:val="none" w:sz="0" w:space="0" w:color="auto"/>
            <w:bottom w:val="none" w:sz="0" w:space="0" w:color="auto"/>
            <w:right w:val="none" w:sz="0" w:space="0" w:color="auto"/>
          </w:divBdr>
        </w:div>
        <w:div w:id="2136480514">
          <w:marLeft w:val="0"/>
          <w:marRight w:val="0"/>
          <w:marTop w:val="0"/>
          <w:marBottom w:val="0"/>
          <w:divBdr>
            <w:top w:val="none" w:sz="0" w:space="0" w:color="auto"/>
            <w:left w:val="none" w:sz="0" w:space="0" w:color="auto"/>
            <w:bottom w:val="none" w:sz="0" w:space="0" w:color="auto"/>
            <w:right w:val="none" w:sz="0" w:space="0" w:color="auto"/>
          </w:divBdr>
        </w:div>
        <w:div w:id="2144928986">
          <w:marLeft w:val="0"/>
          <w:marRight w:val="0"/>
          <w:marTop w:val="0"/>
          <w:marBottom w:val="0"/>
          <w:divBdr>
            <w:top w:val="none" w:sz="0" w:space="0" w:color="auto"/>
            <w:left w:val="none" w:sz="0" w:space="0" w:color="auto"/>
            <w:bottom w:val="none" w:sz="0" w:space="0" w:color="auto"/>
            <w:right w:val="none" w:sz="0" w:space="0" w:color="auto"/>
          </w:divBdr>
        </w:div>
        <w:div w:id="2146042072">
          <w:marLeft w:val="0"/>
          <w:marRight w:val="0"/>
          <w:marTop w:val="0"/>
          <w:marBottom w:val="0"/>
          <w:divBdr>
            <w:top w:val="none" w:sz="0" w:space="0" w:color="auto"/>
            <w:left w:val="none" w:sz="0" w:space="0" w:color="auto"/>
            <w:bottom w:val="none" w:sz="0" w:space="0" w:color="auto"/>
            <w:right w:val="none" w:sz="0" w:space="0" w:color="auto"/>
          </w:divBdr>
        </w:div>
      </w:divsChild>
    </w:div>
    <w:div w:id="327485879">
      <w:bodyDiv w:val="1"/>
      <w:marLeft w:val="0"/>
      <w:marRight w:val="0"/>
      <w:marTop w:val="0"/>
      <w:marBottom w:val="0"/>
      <w:divBdr>
        <w:top w:val="none" w:sz="0" w:space="0" w:color="auto"/>
        <w:left w:val="none" w:sz="0" w:space="0" w:color="auto"/>
        <w:bottom w:val="none" w:sz="0" w:space="0" w:color="auto"/>
        <w:right w:val="none" w:sz="0" w:space="0" w:color="auto"/>
      </w:divBdr>
      <w:divsChild>
        <w:div w:id="140731450">
          <w:marLeft w:val="0"/>
          <w:marRight w:val="0"/>
          <w:marTop w:val="0"/>
          <w:marBottom w:val="0"/>
          <w:divBdr>
            <w:top w:val="none" w:sz="0" w:space="0" w:color="auto"/>
            <w:left w:val="none" w:sz="0" w:space="0" w:color="auto"/>
            <w:bottom w:val="none" w:sz="0" w:space="0" w:color="auto"/>
            <w:right w:val="none" w:sz="0" w:space="0" w:color="auto"/>
          </w:divBdr>
        </w:div>
        <w:div w:id="330524113">
          <w:marLeft w:val="0"/>
          <w:marRight w:val="0"/>
          <w:marTop w:val="0"/>
          <w:marBottom w:val="0"/>
          <w:divBdr>
            <w:top w:val="none" w:sz="0" w:space="0" w:color="auto"/>
            <w:left w:val="none" w:sz="0" w:space="0" w:color="auto"/>
            <w:bottom w:val="none" w:sz="0" w:space="0" w:color="auto"/>
            <w:right w:val="none" w:sz="0" w:space="0" w:color="auto"/>
          </w:divBdr>
        </w:div>
        <w:div w:id="411972083">
          <w:marLeft w:val="0"/>
          <w:marRight w:val="0"/>
          <w:marTop w:val="0"/>
          <w:marBottom w:val="0"/>
          <w:divBdr>
            <w:top w:val="none" w:sz="0" w:space="0" w:color="auto"/>
            <w:left w:val="none" w:sz="0" w:space="0" w:color="auto"/>
            <w:bottom w:val="none" w:sz="0" w:space="0" w:color="auto"/>
            <w:right w:val="none" w:sz="0" w:space="0" w:color="auto"/>
          </w:divBdr>
        </w:div>
        <w:div w:id="470633121">
          <w:marLeft w:val="0"/>
          <w:marRight w:val="0"/>
          <w:marTop w:val="0"/>
          <w:marBottom w:val="0"/>
          <w:divBdr>
            <w:top w:val="none" w:sz="0" w:space="0" w:color="auto"/>
            <w:left w:val="none" w:sz="0" w:space="0" w:color="auto"/>
            <w:bottom w:val="none" w:sz="0" w:space="0" w:color="auto"/>
            <w:right w:val="none" w:sz="0" w:space="0" w:color="auto"/>
          </w:divBdr>
        </w:div>
        <w:div w:id="516579893">
          <w:marLeft w:val="0"/>
          <w:marRight w:val="0"/>
          <w:marTop w:val="0"/>
          <w:marBottom w:val="0"/>
          <w:divBdr>
            <w:top w:val="none" w:sz="0" w:space="0" w:color="auto"/>
            <w:left w:val="none" w:sz="0" w:space="0" w:color="auto"/>
            <w:bottom w:val="none" w:sz="0" w:space="0" w:color="auto"/>
            <w:right w:val="none" w:sz="0" w:space="0" w:color="auto"/>
          </w:divBdr>
        </w:div>
        <w:div w:id="634988216">
          <w:marLeft w:val="0"/>
          <w:marRight w:val="0"/>
          <w:marTop w:val="0"/>
          <w:marBottom w:val="0"/>
          <w:divBdr>
            <w:top w:val="none" w:sz="0" w:space="0" w:color="auto"/>
            <w:left w:val="none" w:sz="0" w:space="0" w:color="auto"/>
            <w:bottom w:val="none" w:sz="0" w:space="0" w:color="auto"/>
            <w:right w:val="none" w:sz="0" w:space="0" w:color="auto"/>
          </w:divBdr>
        </w:div>
        <w:div w:id="730005808">
          <w:marLeft w:val="0"/>
          <w:marRight w:val="0"/>
          <w:marTop w:val="0"/>
          <w:marBottom w:val="0"/>
          <w:divBdr>
            <w:top w:val="none" w:sz="0" w:space="0" w:color="auto"/>
            <w:left w:val="none" w:sz="0" w:space="0" w:color="auto"/>
            <w:bottom w:val="none" w:sz="0" w:space="0" w:color="auto"/>
            <w:right w:val="none" w:sz="0" w:space="0" w:color="auto"/>
          </w:divBdr>
        </w:div>
        <w:div w:id="889461555">
          <w:marLeft w:val="0"/>
          <w:marRight w:val="0"/>
          <w:marTop w:val="0"/>
          <w:marBottom w:val="0"/>
          <w:divBdr>
            <w:top w:val="none" w:sz="0" w:space="0" w:color="auto"/>
            <w:left w:val="none" w:sz="0" w:space="0" w:color="auto"/>
            <w:bottom w:val="none" w:sz="0" w:space="0" w:color="auto"/>
            <w:right w:val="none" w:sz="0" w:space="0" w:color="auto"/>
          </w:divBdr>
        </w:div>
        <w:div w:id="969285350">
          <w:marLeft w:val="0"/>
          <w:marRight w:val="0"/>
          <w:marTop w:val="0"/>
          <w:marBottom w:val="0"/>
          <w:divBdr>
            <w:top w:val="none" w:sz="0" w:space="0" w:color="auto"/>
            <w:left w:val="none" w:sz="0" w:space="0" w:color="auto"/>
            <w:bottom w:val="none" w:sz="0" w:space="0" w:color="auto"/>
            <w:right w:val="none" w:sz="0" w:space="0" w:color="auto"/>
          </w:divBdr>
        </w:div>
        <w:div w:id="1006250997">
          <w:marLeft w:val="0"/>
          <w:marRight w:val="0"/>
          <w:marTop w:val="0"/>
          <w:marBottom w:val="0"/>
          <w:divBdr>
            <w:top w:val="none" w:sz="0" w:space="0" w:color="auto"/>
            <w:left w:val="none" w:sz="0" w:space="0" w:color="auto"/>
            <w:bottom w:val="none" w:sz="0" w:space="0" w:color="auto"/>
            <w:right w:val="none" w:sz="0" w:space="0" w:color="auto"/>
          </w:divBdr>
        </w:div>
        <w:div w:id="1241716251">
          <w:marLeft w:val="0"/>
          <w:marRight w:val="0"/>
          <w:marTop w:val="0"/>
          <w:marBottom w:val="0"/>
          <w:divBdr>
            <w:top w:val="none" w:sz="0" w:space="0" w:color="auto"/>
            <w:left w:val="none" w:sz="0" w:space="0" w:color="auto"/>
            <w:bottom w:val="none" w:sz="0" w:space="0" w:color="auto"/>
            <w:right w:val="none" w:sz="0" w:space="0" w:color="auto"/>
          </w:divBdr>
        </w:div>
        <w:div w:id="1303121757">
          <w:marLeft w:val="0"/>
          <w:marRight w:val="0"/>
          <w:marTop w:val="0"/>
          <w:marBottom w:val="0"/>
          <w:divBdr>
            <w:top w:val="none" w:sz="0" w:space="0" w:color="auto"/>
            <w:left w:val="none" w:sz="0" w:space="0" w:color="auto"/>
            <w:bottom w:val="none" w:sz="0" w:space="0" w:color="auto"/>
            <w:right w:val="none" w:sz="0" w:space="0" w:color="auto"/>
          </w:divBdr>
        </w:div>
        <w:div w:id="1514032561">
          <w:marLeft w:val="0"/>
          <w:marRight w:val="0"/>
          <w:marTop w:val="0"/>
          <w:marBottom w:val="0"/>
          <w:divBdr>
            <w:top w:val="none" w:sz="0" w:space="0" w:color="auto"/>
            <w:left w:val="none" w:sz="0" w:space="0" w:color="auto"/>
            <w:bottom w:val="none" w:sz="0" w:space="0" w:color="auto"/>
            <w:right w:val="none" w:sz="0" w:space="0" w:color="auto"/>
          </w:divBdr>
        </w:div>
        <w:div w:id="1576932964">
          <w:marLeft w:val="0"/>
          <w:marRight w:val="0"/>
          <w:marTop w:val="0"/>
          <w:marBottom w:val="0"/>
          <w:divBdr>
            <w:top w:val="none" w:sz="0" w:space="0" w:color="auto"/>
            <w:left w:val="none" w:sz="0" w:space="0" w:color="auto"/>
            <w:bottom w:val="none" w:sz="0" w:space="0" w:color="auto"/>
            <w:right w:val="none" w:sz="0" w:space="0" w:color="auto"/>
          </w:divBdr>
        </w:div>
        <w:div w:id="1914074045">
          <w:marLeft w:val="0"/>
          <w:marRight w:val="0"/>
          <w:marTop w:val="0"/>
          <w:marBottom w:val="0"/>
          <w:divBdr>
            <w:top w:val="none" w:sz="0" w:space="0" w:color="auto"/>
            <w:left w:val="none" w:sz="0" w:space="0" w:color="auto"/>
            <w:bottom w:val="none" w:sz="0" w:space="0" w:color="auto"/>
            <w:right w:val="none" w:sz="0" w:space="0" w:color="auto"/>
          </w:divBdr>
        </w:div>
        <w:div w:id="1968268058">
          <w:marLeft w:val="0"/>
          <w:marRight w:val="0"/>
          <w:marTop w:val="0"/>
          <w:marBottom w:val="0"/>
          <w:divBdr>
            <w:top w:val="none" w:sz="0" w:space="0" w:color="auto"/>
            <w:left w:val="none" w:sz="0" w:space="0" w:color="auto"/>
            <w:bottom w:val="none" w:sz="0" w:space="0" w:color="auto"/>
            <w:right w:val="none" w:sz="0" w:space="0" w:color="auto"/>
          </w:divBdr>
        </w:div>
        <w:div w:id="1988824209">
          <w:marLeft w:val="0"/>
          <w:marRight w:val="0"/>
          <w:marTop w:val="0"/>
          <w:marBottom w:val="0"/>
          <w:divBdr>
            <w:top w:val="none" w:sz="0" w:space="0" w:color="auto"/>
            <w:left w:val="none" w:sz="0" w:space="0" w:color="auto"/>
            <w:bottom w:val="none" w:sz="0" w:space="0" w:color="auto"/>
            <w:right w:val="none" w:sz="0" w:space="0" w:color="auto"/>
          </w:divBdr>
        </w:div>
        <w:div w:id="2116945013">
          <w:marLeft w:val="0"/>
          <w:marRight w:val="0"/>
          <w:marTop w:val="0"/>
          <w:marBottom w:val="0"/>
          <w:divBdr>
            <w:top w:val="none" w:sz="0" w:space="0" w:color="auto"/>
            <w:left w:val="none" w:sz="0" w:space="0" w:color="auto"/>
            <w:bottom w:val="none" w:sz="0" w:space="0" w:color="auto"/>
            <w:right w:val="none" w:sz="0" w:space="0" w:color="auto"/>
          </w:divBdr>
        </w:div>
        <w:div w:id="2119333183">
          <w:marLeft w:val="0"/>
          <w:marRight w:val="0"/>
          <w:marTop w:val="0"/>
          <w:marBottom w:val="0"/>
          <w:divBdr>
            <w:top w:val="none" w:sz="0" w:space="0" w:color="auto"/>
            <w:left w:val="none" w:sz="0" w:space="0" w:color="auto"/>
            <w:bottom w:val="none" w:sz="0" w:space="0" w:color="auto"/>
            <w:right w:val="none" w:sz="0" w:space="0" w:color="auto"/>
          </w:divBdr>
        </w:div>
      </w:divsChild>
    </w:div>
    <w:div w:id="334772583">
      <w:bodyDiv w:val="1"/>
      <w:marLeft w:val="0"/>
      <w:marRight w:val="0"/>
      <w:marTop w:val="0"/>
      <w:marBottom w:val="0"/>
      <w:divBdr>
        <w:top w:val="none" w:sz="0" w:space="0" w:color="auto"/>
        <w:left w:val="none" w:sz="0" w:space="0" w:color="auto"/>
        <w:bottom w:val="none" w:sz="0" w:space="0" w:color="auto"/>
        <w:right w:val="none" w:sz="0" w:space="0" w:color="auto"/>
      </w:divBdr>
      <w:divsChild>
        <w:div w:id="318312426">
          <w:marLeft w:val="0"/>
          <w:marRight w:val="0"/>
          <w:marTop w:val="0"/>
          <w:marBottom w:val="0"/>
          <w:divBdr>
            <w:top w:val="none" w:sz="0" w:space="0" w:color="auto"/>
            <w:left w:val="none" w:sz="0" w:space="0" w:color="auto"/>
            <w:bottom w:val="none" w:sz="0" w:space="0" w:color="auto"/>
            <w:right w:val="none" w:sz="0" w:space="0" w:color="auto"/>
          </w:divBdr>
        </w:div>
        <w:div w:id="373428749">
          <w:marLeft w:val="0"/>
          <w:marRight w:val="0"/>
          <w:marTop w:val="0"/>
          <w:marBottom w:val="0"/>
          <w:divBdr>
            <w:top w:val="none" w:sz="0" w:space="0" w:color="auto"/>
            <w:left w:val="none" w:sz="0" w:space="0" w:color="auto"/>
            <w:bottom w:val="none" w:sz="0" w:space="0" w:color="auto"/>
            <w:right w:val="none" w:sz="0" w:space="0" w:color="auto"/>
          </w:divBdr>
        </w:div>
        <w:div w:id="1823346276">
          <w:marLeft w:val="0"/>
          <w:marRight w:val="0"/>
          <w:marTop w:val="0"/>
          <w:marBottom w:val="0"/>
          <w:divBdr>
            <w:top w:val="none" w:sz="0" w:space="0" w:color="auto"/>
            <w:left w:val="none" w:sz="0" w:space="0" w:color="auto"/>
            <w:bottom w:val="none" w:sz="0" w:space="0" w:color="auto"/>
            <w:right w:val="none" w:sz="0" w:space="0" w:color="auto"/>
          </w:divBdr>
          <w:divsChild>
            <w:div w:id="4291034">
              <w:marLeft w:val="0"/>
              <w:marRight w:val="0"/>
              <w:marTop w:val="0"/>
              <w:marBottom w:val="0"/>
              <w:divBdr>
                <w:top w:val="none" w:sz="0" w:space="0" w:color="auto"/>
                <w:left w:val="none" w:sz="0" w:space="0" w:color="auto"/>
                <w:bottom w:val="none" w:sz="0" w:space="0" w:color="auto"/>
                <w:right w:val="none" w:sz="0" w:space="0" w:color="auto"/>
              </w:divBdr>
            </w:div>
            <w:div w:id="33426400">
              <w:marLeft w:val="0"/>
              <w:marRight w:val="0"/>
              <w:marTop w:val="0"/>
              <w:marBottom w:val="0"/>
              <w:divBdr>
                <w:top w:val="none" w:sz="0" w:space="0" w:color="auto"/>
                <w:left w:val="none" w:sz="0" w:space="0" w:color="auto"/>
                <w:bottom w:val="none" w:sz="0" w:space="0" w:color="auto"/>
                <w:right w:val="none" w:sz="0" w:space="0" w:color="auto"/>
              </w:divBdr>
            </w:div>
            <w:div w:id="70663651">
              <w:marLeft w:val="0"/>
              <w:marRight w:val="0"/>
              <w:marTop w:val="0"/>
              <w:marBottom w:val="0"/>
              <w:divBdr>
                <w:top w:val="none" w:sz="0" w:space="0" w:color="auto"/>
                <w:left w:val="none" w:sz="0" w:space="0" w:color="auto"/>
                <w:bottom w:val="none" w:sz="0" w:space="0" w:color="auto"/>
                <w:right w:val="none" w:sz="0" w:space="0" w:color="auto"/>
              </w:divBdr>
            </w:div>
            <w:div w:id="87427799">
              <w:marLeft w:val="0"/>
              <w:marRight w:val="0"/>
              <w:marTop w:val="0"/>
              <w:marBottom w:val="0"/>
              <w:divBdr>
                <w:top w:val="none" w:sz="0" w:space="0" w:color="auto"/>
                <w:left w:val="none" w:sz="0" w:space="0" w:color="auto"/>
                <w:bottom w:val="none" w:sz="0" w:space="0" w:color="auto"/>
                <w:right w:val="none" w:sz="0" w:space="0" w:color="auto"/>
              </w:divBdr>
            </w:div>
            <w:div w:id="93748743">
              <w:marLeft w:val="0"/>
              <w:marRight w:val="0"/>
              <w:marTop w:val="0"/>
              <w:marBottom w:val="0"/>
              <w:divBdr>
                <w:top w:val="none" w:sz="0" w:space="0" w:color="auto"/>
                <w:left w:val="none" w:sz="0" w:space="0" w:color="auto"/>
                <w:bottom w:val="none" w:sz="0" w:space="0" w:color="auto"/>
                <w:right w:val="none" w:sz="0" w:space="0" w:color="auto"/>
              </w:divBdr>
            </w:div>
            <w:div w:id="308019650">
              <w:marLeft w:val="0"/>
              <w:marRight w:val="0"/>
              <w:marTop w:val="0"/>
              <w:marBottom w:val="0"/>
              <w:divBdr>
                <w:top w:val="none" w:sz="0" w:space="0" w:color="auto"/>
                <w:left w:val="none" w:sz="0" w:space="0" w:color="auto"/>
                <w:bottom w:val="none" w:sz="0" w:space="0" w:color="auto"/>
                <w:right w:val="none" w:sz="0" w:space="0" w:color="auto"/>
              </w:divBdr>
            </w:div>
            <w:div w:id="319500071">
              <w:marLeft w:val="0"/>
              <w:marRight w:val="0"/>
              <w:marTop w:val="0"/>
              <w:marBottom w:val="0"/>
              <w:divBdr>
                <w:top w:val="none" w:sz="0" w:space="0" w:color="auto"/>
                <w:left w:val="none" w:sz="0" w:space="0" w:color="auto"/>
                <w:bottom w:val="none" w:sz="0" w:space="0" w:color="auto"/>
                <w:right w:val="none" w:sz="0" w:space="0" w:color="auto"/>
              </w:divBdr>
            </w:div>
            <w:div w:id="343366343">
              <w:marLeft w:val="0"/>
              <w:marRight w:val="0"/>
              <w:marTop w:val="0"/>
              <w:marBottom w:val="0"/>
              <w:divBdr>
                <w:top w:val="none" w:sz="0" w:space="0" w:color="auto"/>
                <w:left w:val="none" w:sz="0" w:space="0" w:color="auto"/>
                <w:bottom w:val="none" w:sz="0" w:space="0" w:color="auto"/>
                <w:right w:val="none" w:sz="0" w:space="0" w:color="auto"/>
              </w:divBdr>
            </w:div>
            <w:div w:id="362365309">
              <w:marLeft w:val="0"/>
              <w:marRight w:val="0"/>
              <w:marTop w:val="0"/>
              <w:marBottom w:val="0"/>
              <w:divBdr>
                <w:top w:val="none" w:sz="0" w:space="0" w:color="auto"/>
                <w:left w:val="none" w:sz="0" w:space="0" w:color="auto"/>
                <w:bottom w:val="none" w:sz="0" w:space="0" w:color="auto"/>
                <w:right w:val="none" w:sz="0" w:space="0" w:color="auto"/>
              </w:divBdr>
            </w:div>
            <w:div w:id="366686733">
              <w:marLeft w:val="0"/>
              <w:marRight w:val="0"/>
              <w:marTop w:val="0"/>
              <w:marBottom w:val="0"/>
              <w:divBdr>
                <w:top w:val="none" w:sz="0" w:space="0" w:color="auto"/>
                <w:left w:val="none" w:sz="0" w:space="0" w:color="auto"/>
                <w:bottom w:val="none" w:sz="0" w:space="0" w:color="auto"/>
                <w:right w:val="none" w:sz="0" w:space="0" w:color="auto"/>
              </w:divBdr>
            </w:div>
            <w:div w:id="375853552">
              <w:marLeft w:val="0"/>
              <w:marRight w:val="0"/>
              <w:marTop w:val="0"/>
              <w:marBottom w:val="0"/>
              <w:divBdr>
                <w:top w:val="none" w:sz="0" w:space="0" w:color="auto"/>
                <w:left w:val="none" w:sz="0" w:space="0" w:color="auto"/>
                <w:bottom w:val="none" w:sz="0" w:space="0" w:color="auto"/>
                <w:right w:val="none" w:sz="0" w:space="0" w:color="auto"/>
              </w:divBdr>
            </w:div>
            <w:div w:id="423573518">
              <w:marLeft w:val="0"/>
              <w:marRight w:val="0"/>
              <w:marTop w:val="0"/>
              <w:marBottom w:val="0"/>
              <w:divBdr>
                <w:top w:val="none" w:sz="0" w:space="0" w:color="auto"/>
                <w:left w:val="none" w:sz="0" w:space="0" w:color="auto"/>
                <w:bottom w:val="none" w:sz="0" w:space="0" w:color="auto"/>
                <w:right w:val="none" w:sz="0" w:space="0" w:color="auto"/>
              </w:divBdr>
            </w:div>
            <w:div w:id="452406066">
              <w:marLeft w:val="0"/>
              <w:marRight w:val="0"/>
              <w:marTop w:val="0"/>
              <w:marBottom w:val="0"/>
              <w:divBdr>
                <w:top w:val="none" w:sz="0" w:space="0" w:color="auto"/>
                <w:left w:val="none" w:sz="0" w:space="0" w:color="auto"/>
                <w:bottom w:val="none" w:sz="0" w:space="0" w:color="auto"/>
                <w:right w:val="none" w:sz="0" w:space="0" w:color="auto"/>
              </w:divBdr>
            </w:div>
            <w:div w:id="468979968">
              <w:marLeft w:val="0"/>
              <w:marRight w:val="0"/>
              <w:marTop w:val="0"/>
              <w:marBottom w:val="0"/>
              <w:divBdr>
                <w:top w:val="none" w:sz="0" w:space="0" w:color="auto"/>
                <w:left w:val="none" w:sz="0" w:space="0" w:color="auto"/>
                <w:bottom w:val="none" w:sz="0" w:space="0" w:color="auto"/>
                <w:right w:val="none" w:sz="0" w:space="0" w:color="auto"/>
              </w:divBdr>
            </w:div>
            <w:div w:id="471212799">
              <w:marLeft w:val="0"/>
              <w:marRight w:val="0"/>
              <w:marTop w:val="0"/>
              <w:marBottom w:val="0"/>
              <w:divBdr>
                <w:top w:val="none" w:sz="0" w:space="0" w:color="auto"/>
                <w:left w:val="none" w:sz="0" w:space="0" w:color="auto"/>
                <w:bottom w:val="none" w:sz="0" w:space="0" w:color="auto"/>
                <w:right w:val="none" w:sz="0" w:space="0" w:color="auto"/>
              </w:divBdr>
            </w:div>
            <w:div w:id="510682996">
              <w:marLeft w:val="0"/>
              <w:marRight w:val="0"/>
              <w:marTop w:val="0"/>
              <w:marBottom w:val="0"/>
              <w:divBdr>
                <w:top w:val="none" w:sz="0" w:space="0" w:color="auto"/>
                <w:left w:val="none" w:sz="0" w:space="0" w:color="auto"/>
                <w:bottom w:val="none" w:sz="0" w:space="0" w:color="auto"/>
                <w:right w:val="none" w:sz="0" w:space="0" w:color="auto"/>
              </w:divBdr>
            </w:div>
            <w:div w:id="581449541">
              <w:marLeft w:val="0"/>
              <w:marRight w:val="0"/>
              <w:marTop w:val="0"/>
              <w:marBottom w:val="0"/>
              <w:divBdr>
                <w:top w:val="none" w:sz="0" w:space="0" w:color="auto"/>
                <w:left w:val="none" w:sz="0" w:space="0" w:color="auto"/>
                <w:bottom w:val="none" w:sz="0" w:space="0" w:color="auto"/>
                <w:right w:val="none" w:sz="0" w:space="0" w:color="auto"/>
              </w:divBdr>
            </w:div>
            <w:div w:id="582299539">
              <w:marLeft w:val="0"/>
              <w:marRight w:val="0"/>
              <w:marTop w:val="0"/>
              <w:marBottom w:val="0"/>
              <w:divBdr>
                <w:top w:val="none" w:sz="0" w:space="0" w:color="auto"/>
                <w:left w:val="none" w:sz="0" w:space="0" w:color="auto"/>
                <w:bottom w:val="none" w:sz="0" w:space="0" w:color="auto"/>
                <w:right w:val="none" w:sz="0" w:space="0" w:color="auto"/>
              </w:divBdr>
            </w:div>
            <w:div w:id="592395711">
              <w:marLeft w:val="0"/>
              <w:marRight w:val="0"/>
              <w:marTop w:val="0"/>
              <w:marBottom w:val="0"/>
              <w:divBdr>
                <w:top w:val="none" w:sz="0" w:space="0" w:color="auto"/>
                <w:left w:val="none" w:sz="0" w:space="0" w:color="auto"/>
                <w:bottom w:val="none" w:sz="0" w:space="0" w:color="auto"/>
                <w:right w:val="none" w:sz="0" w:space="0" w:color="auto"/>
              </w:divBdr>
            </w:div>
            <w:div w:id="595557210">
              <w:marLeft w:val="0"/>
              <w:marRight w:val="0"/>
              <w:marTop w:val="0"/>
              <w:marBottom w:val="0"/>
              <w:divBdr>
                <w:top w:val="none" w:sz="0" w:space="0" w:color="auto"/>
                <w:left w:val="none" w:sz="0" w:space="0" w:color="auto"/>
                <w:bottom w:val="none" w:sz="0" w:space="0" w:color="auto"/>
                <w:right w:val="none" w:sz="0" w:space="0" w:color="auto"/>
              </w:divBdr>
            </w:div>
            <w:div w:id="609970893">
              <w:marLeft w:val="0"/>
              <w:marRight w:val="0"/>
              <w:marTop w:val="0"/>
              <w:marBottom w:val="0"/>
              <w:divBdr>
                <w:top w:val="none" w:sz="0" w:space="0" w:color="auto"/>
                <w:left w:val="none" w:sz="0" w:space="0" w:color="auto"/>
                <w:bottom w:val="none" w:sz="0" w:space="0" w:color="auto"/>
                <w:right w:val="none" w:sz="0" w:space="0" w:color="auto"/>
              </w:divBdr>
            </w:div>
            <w:div w:id="636304242">
              <w:marLeft w:val="0"/>
              <w:marRight w:val="0"/>
              <w:marTop w:val="0"/>
              <w:marBottom w:val="0"/>
              <w:divBdr>
                <w:top w:val="none" w:sz="0" w:space="0" w:color="auto"/>
                <w:left w:val="none" w:sz="0" w:space="0" w:color="auto"/>
                <w:bottom w:val="none" w:sz="0" w:space="0" w:color="auto"/>
                <w:right w:val="none" w:sz="0" w:space="0" w:color="auto"/>
              </w:divBdr>
            </w:div>
            <w:div w:id="667908614">
              <w:marLeft w:val="0"/>
              <w:marRight w:val="0"/>
              <w:marTop w:val="0"/>
              <w:marBottom w:val="0"/>
              <w:divBdr>
                <w:top w:val="none" w:sz="0" w:space="0" w:color="auto"/>
                <w:left w:val="none" w:sz="0" w:space="0" w:color="auto"/>
                <w:bottom w:val="none" w:sz="0" w:space="0" w:color="auto"/>
                <w:right w:val="none" w:sz="0" w:space="0" w:color="auto"/>
              </w:divBdr>
            </w:div>
            <w:div w:id="715734422">
              <w:marLeft w:val="0"/>
              <w:marRight w:val="0"/>
              <w:marTop w:val="0"/>
              <w:marBottom w:val="0"/>
              <w:divBdr>
                <w:top w:val="none" w:sz="0" w:space="0" w:color="auto"/>
                <w:left w:val="none" w:sz="0" w:space="0" w:color="auto"/>
                <w:bottom w:val="none" w:sz="0" w:space="0" w:color="auto"/>
                <w:right w:val="none" w:sz="0" w:space="0" w:color="auto"/>
              </w:divBdr>
            </w:div>
            <w:div w:id="762795762">
              <w:marLeft w:val="0"/>
              <w:marRight w:val="0"/>
              <w:marTop w:val="0"/>
              <w:marBottom w:val="0"/>
              <w:divBdr>
                <w:top w:val="none" w:sz="0" w:space="0" w:color="auto"/>
                <w:left w:val="none" w:sz="0" w:space="0" w:color="auto"/>
                <w:bottom w:val="none" w:sz="0" w:space="0" w:color="auto"/>
                <w:right w:val="none" w:sz="0" w:space="0" w:color="auto"/>
              </w:divBdr>
            </w:div>
            <w:div w:id="799222950">
              <w:marLeft w:val="0"/>
              <w:marRight w:val="0"/>
              <w:marTop w:val="0"/>
              <w:marBottom w:val="0"/>
              <w:divBdr>
                <w:top w:val="none" w:sz="0" w:space="0" w:color="auto"/>
                <w:left w:val="none" w:sz="0" w:space="0" w:color="auto"/>
                <w:bottom w:val="none" w:sz="0" w:space="0" w:color="auto"/>
                <w:right w:val="none" w:sz="0" w:space="0" w:color="auto"/>
              </w:divBdr>
            </w:div>
            <w:div w:id="866210362">
              <w:marLeft w:val="0"/>
              <w:marRight w:val="0"/>
              <w:marTop w:val="0"/>
              <w:marBottom w:val="0"/>
              <w:divBdr>
                <w:top w:val="none" w:sz="0" w:space="0" w:color="auto"/>
                <w:left w:val="none" w:sz="0" w:space="0" w:color="auto"/>
                <w:bottom w:val="none" w:sz="0" w:space="0" w:color="auto"/>
                <w:right w:val="none" w:sz="0" w:space="0" w:color="auto"/>
              </w:divBdr>
            </w:div>
            <w:div w:id="886795363">
              <w:marLeft w:val="0"/>
              <w:marRight w:val="0"/>
              <w:marTop w:val="0"/>
              <w:marBottom w:val="0"/>
              <w:divBdr>
                <w:top w:val="none" w:sz="0" w:space="0" w:color="auto"/>
                <w:left w:val="none" w:sz="0" w:space="0" w:color="auto"/>
                <w:bottom w:val="none" w:sz="0" w:space="0" w:color="auto"/>
                <w:right w:val="none" w:sz="0" w:space="0" w:color="auto"/>
              </w:divBdr>
            </w:div>
            <w:div w:id="887759233">
              <w:marLeft w:val="0"/>
              <w:marRight w:val="0"/>
              <w:marTop w:val="0"/>
              <w:marBottom w:val="0"/>
              <w:divBdr>
                <w:top w:val="none" w:sz="0" w:space="0" w:color="auto"/>
                <w:left w:val="none" w:sz="0" w:space="0" w:color="auto"/>
                <w:bottom w:val="none" w:sz="0" w:space="0" w:color="auto"/>
                <w:right w:val="none" w:sz="0" w:space="0" w:color="auto"/>
              </w:divBdr>
            </w:div>
            <w:div w:id="914896163">
              <w:marLeft w:val="0"/>
              <w:marRight w:val="0"/>
              <w:marTop w:val="0"/>
              <w:marBottom w:val="0"/>
              <w:divBdr>
                <w:top w:val="none" w:sz="0" w:space="0" w:color="auto"/>
                <w:left w:val="none" w:sz="0" w:space="0" w:color="auto"/>
                <w:bottom w:val="none" w:sz="0" w:space="0" w:color="auto"/>
                <w:right w:val="none" w:sz="0" w:space="0" w:color="auto"/>
              </w:divBdr>
            </w:div>
            <w:div w:id="998844550">
              <w:marLeft w:val="0"/>
              <w:marRight w:val="0"/>
              <w:marTop w:val="0"/>
              <w:marBottom w:val="0"/>
              <w:divBdr>
                <w:top w:val="none" w:sz="0" w:space="0" w:color="auto"/>
                <w:left w:val="none" w:sz="0" w:space="0" w:color="auto"/>
                <w:bottom w:val="none" w:sz="0" w:space="0" w:color="auto"/>
                <w:right w:val="none" w:sz="0" w:space="0" w:color="auto"/>
              </w:divBdr>
            </w:div>
            <w:div w:id="1022510102">
              <w:marLeft w:val="0"/>
              <w:marRight w:val="0"/>
              <w:marTop w:val="0"/>
              <w:marBottom w:val="0"/>
              <w:divBdr>
                <w:top w:val="none" w:sz="0" w:space="0" w:color="auto"/>
                <w:left w:val="none" w:sz="0" w:space="0" w:color="auto"/>
                <w:bottom w:val="none" w:sz="0" w:space="0" w:color="auto"/>
                <w:right w:val="none" w:sz="0" w:space="0" w:color="auto"/>
              </w:divBdr>
            </w:div>
            <w:div w:id="1027102434">
              <w:marLeft w:val="0"/>
              <w:marRight w:val="0"/>
              <w:marTop w:val="0"/>
              <w:marBottom w:val="0"/>
              <w:divBdr>
                <w:top w:val="none" w:sz="0" w:space="0" w:color="auto"/>
                <w:left w:val="none" w:sz="0" w:space="0" w:color="auto"/>
                <w:bottom w:val="none" w:sz="0" w:space="0" w:color="auto"/>
                <w:right w:val="none" w:sz="0" w:space="0" w:color="auto"/>
              </w:divBdr>
            </w:div>
            <w:div w:id="1032457252">
              <w:marLeft w:val="0"/>
              <w:marRight w:val="0"/>
              <w:marTop w:val="0"/>
              <w:marBottom w:val="0"/>
              <w:divBdr>
                <w:top w:val="none" w:sz="0" w:space="0" w:color="auto"/>
                <w:left w:val="none" w:sz="0" w:space="0" w:color="auto"/>
                <w:bottom w:val="none" w:sz="0" w:space="0" w:color="auto"/>
                <w:right w:val="none" w:sz="0" w:space="0" w:color="auto"/>
              </w:divBdr>
            </w:div>
            <w:div w:id="1032922933">
              <w:marLeft w:val="0"/>
              <w:marRight w:val="0"/>
              <w:marTop w:val="0"/>
              <w:marBottom w:val="0"/>
              <w:divBdr>
                <w:top w:val="none" w:sz="0" w:space="0" w:color="auto"/>
                <w:left w:val="none" w:sz="0" w:space="0" w:color="auto"/>
                <w:bottom w:val="none" w:sz="0" w:space="0" w:color="auto"/>
                <w:right w:val="none" w:sz="0" w:space="0" w:color="auto"/>
              </w:divBdr>
            </w:div>
            <w:div w:id="1143231966">
              <w:marLeft w:val="0"/>
              <w:marRight w:val="0"/>
              <w:marTop w:val="0"/>
              <w:marBottom w:val="0"/>
              <w:divBdr>
                <w:top w:val="none" w:sz="0" w:space="0" w:color="auto"/>
                <w:left w:val="none" w:sz="0" w:space="0" w:color="auto"/>
                <w:bottom w:val="none" w:sz="0" w:space="0" w:color="auto"/>
                <w:right w:val="none" w:sz="0" w:space="0" w:color="auto"/>
              </w:divBdr>
            </w:div>
            <w:div w:id="1150051868">
              <w:marLeft w:val="0"/>
              <w:marRight w:val="0"/>
              <w:marTop w:val="0"/>
              <w:marBottom w:val="0"/>
              <w:divBdr>
                <w:top w:val="none" w:sz="0" w:space="0" w:color="auto"/>
                <w:left w:val="none" w:sz="0" w:space="0" w:color="auto"/>
                <w:bottom w:val="none" w:sz="0" w:space="0" w:color="auto"/>
                <w:right w:val="none" w:sz="0" w:space="0" w:color="auto"/>
              </w:divBdr>
            </w:div>
            <w:div w:id="1227299337">
              <w:marLeft w:val="0"/>
              <w:marRight w:val="0"/>
              <w:marTop w:val="0"/>
              <w:marBottom w:val="0"/>
              <w:divBdr>
                <w:top w:val="none" w:sz="0" w:space="0" w:color="auto"/>
                <w:left w:val="none" w:sz="0" w:space="0" w:color="auto"/>
                <w:bottom w:val="none" w:sz="0" w:space="0" w:color="auto"/>
                <w:right w:val="none" w:sz="0" w:space="0" w:color="auto"/>
              </w:divBdr>
            </w:div>
            <w:div w:id="1230573611">
              <w:marLeft w:val="0"/>
              <w:marRight w:val="0"/>
              <w:marTop w:val="0"/>
              <w:marBottom w:val="0"/>
              <w:divBdr>
                <w:top w:val="none" w:sz="0" w:space="0" w:color="auto"/>
                <w:left w:val="none" w:sz="0" w:space="0" w:color="auto"/>
                <w:bottom w:val="none" w:sz="0" w:space="0" w:color="auto"/>
                <w:right w:val="none" w:sz="0" w:space="0" w:color="auto"/>
              </w:divBdr>
            </w:div>
            <w:div w:id="1340543222">
              <w:marLeft w:val="0"/>
              <w:marRight w:val="0"/>
              <w:marTop w:val="0"/>
              <w:marBottom w:val="0"/>
              <w:divBdr>
                <w:top w:val="none" w:sz="0" w:space="0" w:color="auto"/>
                <w:left w:val="none" w:sz="0" w:space="0" w:color="auto"/>
                <w:bottom w:val="none" w:sz="0" w:space="0" w:color="auto"/>
                <w:right w:val="none" w:sz="0" w:space="0" w:color="auto"/>
              </w:divBdr>
            </w:div>
            <w:div w:id="1363481442">
              <w:marLeft w:val="0"/>
              <w:marRight w:val="0"/>
              <w:marTop w:val="0"/>
              <w:marBottom w:val="0"/>
              <w:divBdr>
                <w:top w:val="none" w:sz="0" w:space="0" w:color="auto"/>
                <w:left w:val="none" w:sz="0" w:space="0" w:color="auto"/>
                <w:bottom w:val="none" w:sz="0" w:space="0" w:color="auto"/>
                <w:right w:val="none" w:sz="0" w:space="0" w:color="auto"/>
              </w:divBdr>
            </w:div>
            <w:div w:id="1389306549">
              <w:marLeft w:val="0"/>
              <w:marRight w:val="0"/>
              <w:marTop w:val="0"/>
              <w:marBottom w:val="0"/>
              <w:divBdr>
                <w:top w:val="none" w:sz="0" w:space="0" w:color="auto"/>
                <w:left w:val="none" w:sz="0" w:space="0" w:color="auto"/>
                <w:bottom w:val="none" w:sz="0" w:space="0" w:color="auto"/>
                <w:right w:val="none" w:sz="0" w:space="0" w:color="auto"/>
              </w:divBdr>
            </w:div>
            <w:div w:id="1449473950">
              <w:marLeft w:val="0"/>
              <w:marRight w:val="0"/>
              <w:marTop w:val="0"/>
              <w:marBottom w:val="0"/>
              <w:divBdr>
                <w:top w:val="none" w:sz="0" w:space="0" w:color="auto"/>
                <w:left w:val="none" w:sz="0" w:space="0" w:color="auto"/>
                <w:bottom w:val="none" w:sz="0" w:space="0" w:color="auto"/>
                <w:right w:val="none" w:sz="0" w:space="0" w:color="auto"/>
              </w:divBdr>
            </w:div>
            <w:div w:id="1502742069">
              <w:marLeft w:val="0"/>
              <w:marRight w:val="0"/>
              <w:marTop w:val="0"/>
              <w:marBottom w:val="0"/>
              <w:divBdr>
                <w:top w:val="none" w:sz="0" w:space="0" w:color="auto"/>
                <w:left w:val="none" w:sz="0" w:space="0" w:color="auto"/>
                <w:bottom w:val="none" w:sz="0" w:space="0" w:color="auto"/>
                <w:right w:val="none" w:sz="0" w:space="0" w:color="auto"/>
              </w:divBdr>
            </w:div>
            <w:div w:id="1528643088">
              <w:marLeft w:val="0"/>
              <w:marRight w:val="0"/>
              <w:marTop w:val="0"/>
              <w:marBottom w:val="0"/>
              <w:divBdr>
                <w:top w:val="none" w:sz="0" w:space="0" w:color="auto"/>
                <w:left w:val="none" w:sz="0" w:space="0" w:color="auto"/>
                <w:bottom w:val="none" w:sz="0" w:space="0" w:color="auto"/>
                <w:right w:val="none" w:sz="0" w:space="0" w:color="auto"/>
              </w:divBdr>
            </w:div>
            <w:div w:id="1563903491">
              <w:marLeft w:val="0"/>
              <w:marRight w:val="0"/>
              <w:marTop w:val="0"/>
              <w:marBottom w:val="0"/>
              <w:divBdr>
                <w:top w:val="none" w:sz="0" w:space="0" w:color="auto"/>
                <w:left w:val="none" w:sz="0" w:space="0" w:color="auto"/>
                <w:bottom w:val="none" w:sz="0" w:space="0" w:color="auto"/>
                <w:right w:val="none" w:sz="0" w:space="0" w:color="auto"/>
              </w:divBdr>
            </w:div>
            <w:div w:id="1581056481">
              <w:marLeft w:val="0"/>
              <w:marRight w:val="0"/>
              <w:marTop w:val="0"/>
              <w:marBottom w:val="0"/>
              <w:divBdr>
                <w:top w:val="none" w:sz="0" w:space="0" w:color="auto"/>
                <w:left w:val="none" w:sz="0" w:space="0" w:color="auto"/>
                <w:bottom w:val="none" w:sz="0" w:space="0" w:color="auto"/>
                <w:right w:val="none" w:sz="0" w:space="0" w:color="auto"/>
              </w:divBdr>
            </w:div>
            <w:div w:id="1641228783">
              <w:marLeft w:val="0"/>
              <w:marRight w:val="0"/>
              <w:marTop w:val="0"/>
              <w:marBottom w:val="0"/>
              <w:divBdr>
                <w:top w:val="none" w:sz="0" w:space="0" w:color="auto"/>
                <w:left w:val="none" w:sz="0" w:space="0" w:color="auto"/>
                <w:bottom w:val="none" w:sz="0" w:space="0" w:color="auto"/>
                <w:right w:val="none" w:sz="0" w:space="0" w:color="auto"/>
              </w:divBdr>
            </w:div>
            <w:div w:id="1645306492">
              <w:marLeft w:val="0"/>
              <w:marRight w:val="0"/>
              <w:marTop w:val="0"/>
              <w:marBottom w:val="0"/>
              <w:divBdr>
                <w:top w:val="none" w:sz="0" w:space="0" w:color="auto"/>
                <w:left w:val="none" w:sz="0" w:space="0" w:color="auto"/>
                <w:bottom w:val="none" w:sz="0" w:space="0" w:color="auto"/>
                <w:right w:val="none" w:sz="0" w:space="0" w:color="auto"/>
              </w:divBdr>
            </w:div>
            <w:div w:id="1683776936">
              <w:marLeft w:val="0"/>
              <w:marRight w:val="0"/>
              <w:marTop w:val="0"/>
              <w:marBottom w:val="0"/>
              <w:divBdr>
                <w:top w:val="none" w:sz="0" w:space="0" w:color="auto"/>
                <w:left w:val="none" w:sz="0" w:space="0" w:color="auto"/>
                <w:bottom w:val="none" w:sz="0" w:space="0" w:color="auto"/>
                <w:right w:val="none" w:sz="0" w:space="0" w:color="auto"/>
              </w:divBdr>
            </w:div>
            <w:div w:id="1766027412">
              <w:marLeft w:val="0"/>
              <w:marRight w:val="0"/>
              <w:marTop w:val="0"/>
              <w:marBottom w:val="0"/>
              <w:divBdr>
                <w:top w:val="none" w:sz="0" w:space="0" w:color="auto"/>
                <w:left w:val="none" w:sz="0" w:space="0" w:color="auto"/>
                <w:bottom w:val="none" w:sz="0" w:space="0" w:color="auto"/>
                <w:right w:val="none" w:sz="0" w:space="0" w:color="auto"/>
              </w:divBdr>
            </w:div>
            <w:div w:id="1782070653">
              <w:marLeft w:val="0"/>
              <w:marRight w:val="0"/>
              <w:marTop w:val="0"/>
              <w:marBottom w:val="0"/>
              <w:divBdr>
                <w:top w:val="none" w:sz="0" w:space="0" w:color="auto"/>
                <w:left w:val="none" w:sz="0" w:space="0" w:color="auto"/>
                <w:bottom w:val="none" w:sz="0" w:space="0" w:color="auto"/>
                <w:right w:val="none" w:sz="0" w:space="0" w:color="auto"/>
              </w:divBdr>
            </w:div>
            <w:div w:id="1862742573">
              <w:marLeft w:val="0"/>
              <w:marRight w:val="0"/>
              <w:marTop w:val="0"/>
              <w:marBottom w:val="0"/>
              <w:divBdr>
                <w:top w:val="none" w:sz="0" w:space="0" w:color="auto"/>
                <w:left w:val="none" w:sz="0" w:space="0" w:color="auto"/>
                <w:bottom w:val="none" w:sz="0" w:space="0" w:color="auto"/>
                <w:right w:val="none" w:sz="0" w:space="0" w:color="auto"/>
              </w:divBdr>
            </w:div>
            <w:div w:id="1978873817">
              <w:marLeft w:val="0"/>
              <w:marRight w:val="0"/>
              <w:marTop w:val="0"/>
              <w:marBottom w:val="0"/>
              <w:divBdr>
                <w:top w:val="none" w:sz="0" w:space="0" w:color="auto"/>
                <w:left w:val="none" w:sz="0" w:space="0" w:color="auto"/>
                <w:bottom w:val="none" w:sz="0" w:space="0" w:color="auto"/>
                <w:right w:val="none" w:sz="0" w:space="0" w:color="auto"/>
              </w:divBdr>
            </w:div>
            <w:div w:id="1981957944">
              <w:marLeft w:val="0"/>
              <w:marRight w:val="0"/>
              <w:marTop w:val="0"/>
              <w:marBottom w:val="0"/>
              <w:divBdr>
                <w:top w:val="none" w:sz="0" w:space="0" w:color="auto"/>
                <w:left w:val="none" w:sz="0" w:space="0" w:color="auto"/>
                <w:bottom w:val="none" w:sz="0" w:space="0" w:color="auto"/>
                <w:right w:val="none" w:sz="0" w:space="0" w:color="auto"/>
              </w:divBdr>
            </w:div>
            <w:div w:id="2020618794">
              <w:marLeft w:val="0"/>
              <w:marRight w:val="0"/>
              <w:marTop w:val="0"/>
              <w:marBottom w:val="0"/>
              <w:divBdr>
                <w:top w:val="none" w:sz="0" w:space="0" w:color="auto"/>
                <w:left w:val="none" w:sz="0" w:space="0" w:color="auto"/>
                <w:bottom w:val="none" w:sz="0" w:space="0" w:color="auto"/>
                <w:right w:val="none" w:sz="0" w:space="0" w:color="auto"/>
              </w:divBdr>
            </w:div>
            <w:div w:id="2021423744">
              <w:marLeft w:val="0"/>
              <w:marRight w:val="0"/>
              <w:marTop w:val="0"/>
              <w:marBottom w:val="0"/>
              <w:divBdr>
                <w:top w:val="none" w:sz="0" w:space="0" w:color="auto"/>
                <w:left w:val="none" w:sz="0" w:space="0" w:color="auto"/>
                <w:bottom w:val="none" w:sz="0" w:space="0" w:color="auto"/>
                <w:right w:val="none" w:sz="0" w:space="0" w:color="auto"/>
              </w:divBdr>
            </w:div>
            <w:div w:id="2052220871">
              <w:marLeft w:val="0"/>
              <w:marRight w:val="0"/>
              <w:marTop w:val="0"/>
              <w:marBottom w:val="0"/>
              <w:divBdr>
                <w:top w:val="none" w:sz="0" w:space="0" w:color="auto"/>
                <w:left w:val="none" w:sz="0" w:space="0" w:color="auto"/>
                <w:bottom w:val="none" w:sz="0" w:space="0" w:color="auto"/>
                <w:right w:val="none" w:sz="0" w:space="0" w:color="auto"/>
              </w:divBdr>
            </w:div>
            <w:div w:id="2085371813">
              <w:marLeft w:val="0"/>
              <w:marRight w:val="0"/>
              <w:marTop w:val="0"/>
              <w:marBottom w:val="0"/>
              <w:divBdr>
                <w:top w:val="none" w:sz="0" w:space="0" w:color="auto"/>
                <w:left w:val="none" w:sz="0" w:space="0" w:color="auto"/>
                <w:bottom w:val="none" w:sz="0" w:space="0" w:color="auto"/>
                <w:right w:val="none" w:sz="0" w:space="0" w:color="auto"/>
              </w:divBdr>
            </w:div>
          </w:divsChild>
        </w:div>
        <w:div w:id="2117213156">
          <w:marLeft w:val="0"/>
          <w:marRight w:val="0"/>
          <w:marTop w:val="0"/>
          <w:marBottom w:val="0"/>
          <w:divBdr>
            <w:top w:val="none" w:sz="0" w:space="0" w:color="auto"/>
            <w:left w:val="none" w:sz="0" w:space="0" w:color="auto"/>
            <w:bottom w:val="none" w:sz="0" w:space="0" w:color="auto"/>
            <w:right w:val="none" w:sz="0" w:space="0" w:color="auto"/>
          </w:divBdr>
        </w:div>
      </w:divsChild>
    </w:div>
    <w:div w:id="386072908">
      <w:bodyDiv w:val="1"/>
      <w:marLeft w:val="0"/>
      <w:marRight w:val="0"/>
      <w:marTop w:val="0"/>
      <w:marBottom w:val="0"/>
      <w:divBdr>
        <w:top w:val="none" w:sz="0" w:space="0" w:color="auto"/>
        <w:left w:val="none" w:sz="0" w:space="0" w:color="auto"/>
        <w:bottom w:val="none" w:sz="0" w:space="0" w:color="auto"/>
        <w:right w:val="none" w:sz="0" w:space="0" w:color="auto"/>
      </w:divBdr>
      <w:divsChild>
        <w:div w:id="442455223">
          <w:marLeft w:val="0"/>
          <w:marRight w:val="0"/>
          <w:marTop w:val="0"/>
          <w:marBottom w:val="0"/>
          <w:divBdr>
            <w:top w:val="none" w:sz="0" w:space="0" w:color="auto"/>
            <w:left w:val="none" w:sz="0" w:space="0" w:color="auto"/>
            <w:bottom w:val="none" w:sz="0" w:space="0" w:color="auto"/>
            <w:right w:val="none" w:sz="0" w:space="0" w:color="auto"/>
          </w:divBdr>
        </w:div>
        <w:div w:id="790632247">
          <w:marLeft w:val="0"/>
          <w:marRight w:val="0"/>
          <w:marTop w:val="0"/>
          <w:marBottom w:val="0"/>
          <w:divBdr>
            <w:top w:val="none" w:sz="0" w:space="0" w:color="auto"/>
            <w:left w:val="none" w:sz="0" w:space="0" w:color="auto"/>
            <w:bottom w:val="none" w:sz="0" w:space="0" w:color="auto"/>
            <w:right w:val="none" w:sz="0" w:space="0" w:color="auto"/>
          </w:divBdr>
        </w:div>
      </w:divsChild>
    </w:div>
    <w:div w:id="409888293">
      <w:bodyDiv w:val="1"/>
      <w:marLeft w:val="0"/>
      <w:marRight w:val="0"/>
      <w:marTop w:val="0"/>
      <w:marBottom w:val="0"/>
      <w:divBdr>
        <w:top w:val="none" w:sz="0" w:space="0" w:color="auto"/>
        <w:left w:val="none" w:sz="0" w:space="0" w:color="auto"/>
        <w:bottom w:val="none" w:sz="0" w:space="0" w:color="auto"/>
        <w:right w:val="none" w:sz="0" w:space="0" w:color="auto"/>
      </w:divBdr>
      <w:divsChild>
        <w:div w:id="60638625">
          <w:marLeft w:val="0"/>
          <w:marRight w:val="0"/>
          <w:marTop w:val="0"/>
          <w:marBottom w:val="0"/>
          <w:divBdr>
            <w:top w:val="none" w:sz="0" w:space="0" w:color="auto"/>
            <w:left w:val="none" w:sz="0" w:space="0" w:color="auto"/>
            <w:bottom w:val="none" w:sz="0" w:space="0" w:color="auto"/>
            <w:right w:val="none" w:sz="0" w:space="0" w:color="auto"/>
          </w:divBdr>
        </w:div>
        <w:div w:id="180241000">
          <w:marLeft w:val="0"/>
          <w:marRight w:val="0"/>
          <w:marTop w:val="0"/>
          <w:marBottom w:val="0"/>
          <w:divBdr>
            <w:top w:val="none" w:sz="0" w:space="0" w:color="auto"/>
            <w:left w:val="none" w:sz="0" w:space="0" w:color="auto"/>
            <w:bottom w:val="none" w:sz="0" w:space="0" w:color="auto"/>
            <w:right w:val="none" w:sz="0" w:space="0" w:color="auto"/>
          </w:divBdr>
        </w:div>
        <w:div w:id="314263455">
          <w:marLeft w:val="0"/>
          <w:marRight w:val="0"/>
          <w:marTop w:val="0"/>
          <w:marBottom w:val="0"/>
          <w:divBdr>
            <w:top w:val="none" w:sz="0" w:space="0" w:color="auto"/>
            <w:left w:val="none" w:sz="0" w:space="0" w:color="auto"/>
            <w:bottom w:val="none" w:sz="0" w:space="0" w:color="auto"/>
            <w:right w:val="none" w:sz="0" w:space="0" w:color="auto"/>
          </w:divBdr>
        </w:div>
        <w:div w:id="393158624">
          <w:marLeft w:val="0"/>
          <w:marRight w:val="0"/>
          <w:marTop w:val="0"/>
          <w:marBottom w:val="0"/>
          <w:divBdr>
            <w:top w:val="none" w:sz="0" w:space="0" w:color="auto"/>
            <w:left w:val="none" w:sz="0" w:space="0" w:color="auto"/>
            <w:bottom w:val="none" w:sz="0" w:space="0" w:color="auto"/>
            <w:right w:val="none" w:sz="0" w:space="0" w:color="auto"/>
          </w:divBdr>
        </w:div>
        <w:div w:id="446462035">
          <w:marLeft w:val="0"/>
          <w:marRight w:val="0"/>
          <w:marTop w:val="0"/>
          <w:marBottom w:val="0"/>
          <w:divBdr>
            <w:top w:val="none" w:sz="0" w:space="0" w:color="auto"/>
            <w:left w:val="none" w:sz="0" w:space="0" w:color="auto"/>
            <w:bottom w:val="none" w:sz="0" w:space="0" w:color="auto"/>
            <w:right w:val="none" w:sz="0" w:space="0" w:color="auto"/>
          </w:divBdr>
        </w:div>
        <w:div w:id="496922071">
          <w:marLeft w:val="0"/>
          <w:marRight w:val="0"/>
          <w:marTop w:val="0"/>
          <w:marBottom w:val="0"/>
          <w:divBdr>
            <w:top w:val="none" w:sz="0" w:space="0" w:color="auto"/>
            <w:left w:val="none" w:sz="0" w:space="0" w:color="auto"/>
            <w:bottom w:val="none" w:sz="0" w:space="0" w:color="auto"/>
            <w:right w:val="none" w:sz="0" w:space="0" w:color="auto"/>
          </w:divBdr>
        </w:div>
        <w:div w:id="580334941">
          <w:marLeft w:val="0"/>
          <w:marRight w:val="0"/>
          <w:marTop w:val="0"/>
          <w:marBottom w:val="0"/>
          <w:divBdr>
            <w:top w:val="none" w:sz="0" w:space="0" w:color="auto"/>
            <w:left w:val="none" w:sz="0" w:space="0" w:color="auto"/>
            <w:bottom w:val="none" w:sz="0" w:space="0" w:color="auto"/>
            <w:right w:val="none" w:sz="0" w:space="0" w:color="auto"/>
          </w:divBdr>
        </w:div>
        <w:div w:id="630207670">
          <w:marLeft w:val="0"/>
          <w:marRight w:val="0"/>
          <w:marTop w:val="0"/>
          <w:marBottom w:val="0"/>
          <w:divBdr>
            <w:top w:val="none" w:sz="0" w:space="0" w:color="auto"/>
            <w:left w:val="none" w:sz="0" w:space="0" w:color="auto"/>
            <w:bottom w:val="none" w:sz="0" w:space="0" w:color="auto"/>
            <w:right w:val="none" w:sz="0" w:space="0" w:color="auto"/>
          </w:divBdr>
        </w:div>
        <w:div w:id="705568174">
          <w:marLeft w:val="0"/>
          <w:marRight w:val="0"/>
          <w:marTop w:val="0"/>
          <w:marBottom w:val="0"/>
          <w:divBdr>
            <w:top w:val="none" w:sz="0" w:space="0" w:color="auto"/>
            <w:left w:val="none" w:sz="0" w:space="0" w:color="auto"/>
            <w:bottom w:val="none" w:sz="0" w:space="0" w:color="auto"/>
            <w:right w:val="none" w:sz="0" w:space="0" w:color="auto"/>
          </w:divBdr>
        </w:div>
        <w:div w:id="739598710">
          <w:marLeft w:val="0"/>
          <w:marRight w:val="0"/>
          <w:marTop w:val="0"/>
          <w:marBottom w:val="0"/>
          <w:divBdr>
            <w:top w:val="none" w:sz="0" w:space="0" w:color="auto"/>
            <w:left w:val="none" w:sz="0" w:space="0" w:color="auto"/>
            <w:bottom w:val="none" w:sz="0" w:space="0" w:color="auto"/>
            <w:right w:val="none" w:sz="0" w:space="0" w:color="auto"/>
          </w:divBdr>
        </w:div>
        <w:div w:id="764960287">
          <w:marLeft w:val="0"/>
          <w:marRight w:val="0"/>
          <w:marTop w:val="0"/>
          <w:marBottom w:val="0"/>
          <w:divBdr>
            <w:top w:val="none" w:sz="0" w:space="0" w:color="auto"/>
            <w:left w:val="none" w:sz="0" w:space="0" w:color="auto"/>
            <w:bottom w:val="none" w:sz="0" w:space="0" w:color="auto"/>
            <w:right w:val="none" w:sz="0" w:space="0" w:color="auto"/>
          </w:divBdr>
        </w:div>
        <w:div w:id="909970659">
          <w:marLeft w:val="0"/>
          <w:marRight w:val="0"/>
          <w:marTop w:val="0"/>
          <w:marBottom w:val="0"/>
          <w:divBdr>
            <w:top w:val="none" w:sz="0" w:space="0" w:color="auto"/>
            <w:left w:val="none" w:sz="0" w:space="0" w:color="auto"/>
            <w:bottom w:val="none" w:sz="0" w:space="0" w:color="auto"/>
            <w:right w:val="none" w:sz="0" w:space="0" w:color="auto"/>
          </w:divBdr>
        </w:div>
        <w:div w:id="965090169">
          <w:marLeft w:val="0"/>
          <w:marRight w:val="0"/>
          <w:marTop w:val="0"/>
          <w:marBottom w:val="0"/>
          <w:divBdr>
            <w:top w:val="none" w:sz="0" w:space="0" w:color="auto"/>
            <w:left w:val="none" w:sz="0" w:space="0" w:color="auto"/>
            <w:bottom w:val="none" w:sz="0" w:space="0" w:color="auto"/>
            <w:right w:val="none" w:sz="0" w:space="0" w:color="auto"/>
          </w:divBdr>
        </w:div>
        <w:div w:id="1200317296">
          <w:marLeft w:val="0"/>
          <w:marRight w:val="0"/>
          <w:marTop w:val="0"/>
          <w:marBottom w:val="0"/>
          <w:divBdr>
            <w:top w:val="none" w:sz="0" w:space="0" w:color="auto"/>
            <w:left w:val="none" w:sz="0" w:space="0" w:color="auto"/>
            <w:bottom w:val="none" w:sz="0" w:space="0" w:color="auto"/>
            <w:right w:val="none" w:sz="0" w:space="0" w:color="auto"/>
          </w:divBdr>
        </w:div>
        <w:div w:id="1272588601">
          <w:marLeft w:val="0"/>
          <w:marRight w:val="0"/>
          <w:marTop w:val="0"/>
          <w:marBottom w:val="0"/>
          <w:divBdr>
            <w:top w:val="none" w:sz="0" w:space="0" w:color="auto"/>
            <w:left w:val="none" w:sz="0" w:space="0" w:color="auto"/>
            <w:bottom w:val="none" w:sz="0" w:space="0" w:color="auto"/>
            <w:right w:val="none" w:sz="0" w:space="0" w:color="auto"/>
          </w:divBdr>
        </w:div>
        <w:div w:id="1312556898">
          <w:marLeft w:val="0"/>
          <w:marRight w:val="0"/>
          <w:marTop w:val="0"/>
          <w:marBottom w:val="0"/>
          <w:divBdr>
            <w:top w:val="none" w:sz="0" w:space="0" w:color="auto"/>
            <w:left w:val="none" w:sz="0" w:space="0" w:color="auto"/>
            <w:bottom w:val="none" w:sz="0" w:space="0" w:color="auto"/>
            <w:right w:val="none" w:sz="0" w:space="0" w:color="auto"/>
          </w:divBdr>
        </w:div>
        <w:div w:id="1382905037">
          <w:marLeft w:val="0"/>
          <w:marRight w:val="0"/>
          <w:marTop w:val="0"/>
          <w:marBottom w:val="0"/>
          <w:divBdr>
            <w:top w:val="none" w:sz="0" w:space="0" w:color="auto"/>
            <w:left w:val="none" w:sz="0" w:space="0" w:color="auto"/>
            <w:bottom w:val="none" w:sz="0" w:space="0" w:color="auto"/>
            <w:right w:val="none" w:sz="0" w:space="0" w:color="auto"/>
          </w:divBdr>
        </w:div>
        <w:div w:id="1427577793">
          <w:marLeft w:val="0"/>
          <w:marRight w:val="0"/>
          <w:marTop w:val="0"/>
          <w:marBottom w:val="0"/>
          <w:divBdr>
            <w:top w:val="none" w:sz="0" w:space="0" w:color="auto"/>
            <w:left w:val="none" w:sz="0" w:space="0" w:color="auto"/>
            <w:bottom w:val="none" w:sz="0" w:space="0" w:color="auto"/>
            <w:right w:val="none" w:sz="0" w:space="0" w:color="auto"/>
          </w:divBdr>
        </w:div>
        <w:div w:id="1440025845">
          <w:marLeft w:val="0"/>
          <w:marRight w:val="0"/>
          <w:marTop w:val="0"/>
          <w:marBottom w:val="0"/>
          <w:divBdr>
            <w:top w:val="none" w:sz="0" w:space="0" w:color="auto"/>
            <w:left w:val="none" w:sz="0" w:space="0" w:color="auto"/>
            <w:bottom w:val="none" w:sz="0" w:space="0" w:color="auto"/>
            <w:right w:val="none" w:sz="0" w:space="0" w:color="auto"/>
          </w:divBdr>
        </w:div>
        <w:div w:id="1466503167">
          <w:marLeft w:val="0"/>
          <w:marRight w:val="0"/>
          <w:marTop w:val="0"/>
          <w:marBottom w:val="0"/>
          <w:divBdr>
            <w:top w:val="none" w:sz="0" w:space="0" w:color="auto"/>
            <w:left w:val="none" w:sz="0" w:space="0" w:color="auto"/>
            <w:bottom w:val="none" w:sz="0" w:space="0" w:color="auto"/>
            <w:right w:val="none" w:sz="0" w:space="0" w:color="auto"/>
          </w:divBdr>
        </w:div>
        <w:div w:id="1466856064">
          <w:marLeft w:val="0"/>
          <w:marRight w:val="0"/>
          <w:marTop w:val="0"/>
          <w:marBottom w:val="0"/>
          <w:divBdr>
            <w:top w:val="none" w:sz="0" w:space="0" w:color="auto"/>
            <w:left w:val="none" w:sz="0" w:space="0" w:color="auto"/>
            <w:bottom w:val="none" w:sz="0" w:space="0" w:color="auto"/>
            <w:right w:val="none" w:sz="0" w:space="0" w:color="auto"/>
          </w:divBdr>
        </w:div>
        <w:div w:id="1634019716">
          <w:marLeft w:val="0"/>
          <w:marRight w:val="0"/>
          <w:marTop w:val="0"/>
          <w:marBottom w:val="0"/>
          <w:divBdr>
            <w:top w:val="none" w:sz="0" w:space="0" w:color="auto"/>
            <w:left w:val="none" w:sz="0" w:space="0" w:color="auto"/>
            <w:bottom w:val="none" w:sz="0" w:space="0" w:color="auto"/>
            <w:right w:val="none" w:sz="0" w:space="0" w:color="auto"/>
          </w:divBdr>
        </w:div>
        <w:div w:id="1799570694">
          <w:marLeft w:val="0"/>
          <w:marRight w:val="0"/>
          <w:marTop w:val="0"/>
          <w:marBottom w:val="0"/>
          <w:divBdr>
            <w:top w:val="none" w:sz="0" w:space="0" w:color="auto"/>
            <w:left w:val="none" w:sz="0" w:space="0" w:color="auto"/>
            <w:bottom w:val="none" w:sz="0" w:space="0" w:color="auto"/>
            <w:right w:val="none" w:sz="0" w:space="0" w:color="auto"/>
          </w:divBdr>
        </w:div>
        <w:div w:id="2056153931">
          <w:marLeft w:val="0"/>
          <w:marRight w:val="0"/>
          <w:marTop w:val="0"/>
          <w:marBottom w:val="0"/>
          <w:divBdr>
            <w:top w:val="none" w:sz="0" w:space="0" w:color="auto"/>
            <w:left w:val="none" w:sz="0" w:space="0" w:color="auto"/>
            <w:bottom w:val="none" w:sz="0" w:space="0" w:color="auto"/>
            <w:right w:val="none" w:sz="0" w:space="0" w:color="auto"/>
          </w:divBdr>
        </w:div>
        <w:div w:id="2062825179">
          <w:marLeft w:val="0"/>
          <w:marRight w:val="0"/>
          <w:marTop w:val="0"/>
          <w:marBottom w:val="0"/>
          <w:divBdr>
            <w:top w:val="none" w:sz="0" w:space="0" w:color="auto"/>
            <w:left w:val="none" w:sz="0" w:space="0" w:color="auto"/>
            <w:bottom w:val="none" w:sz="0" w:space="0" w:color="auto"/>
            <w:right w:val="none" w:sz="0" w:space="0" w:color="auto"/>
          </w:divBdr>
        </w:div>
        <w:div w:id="2137987184">
          <w:marLeft w:val="0"/>
          <w:marRight w:val="0"/>
          <w:marTop w:val="0"/>
          <w:marBottom w:val="0"/>
          <w:divBdr>
            <w:top w:val="none" w:sz="0" w:space="0" w:color="auto"/>
            <w:left w:val="none" w:sz="0" w:space="0" w:color="auto"/>
            <w:bottom w:val="none" w:sz="0" w:space="0" w:color="auto"/>
            <w:right w:val="none" w:sz="0" w:space="0" w:color="auto"/>
          </w:divBdr>
        </w:div>
      </w:divsChild>
    </w:div>
    <w:div w:id="446585611">
      <w:bodyDiv w:val="1"/>
      <w:marLeft w:val="0"/>
      <w:marRight w:val="0"/>
      <w:marTop w:val="0"/>
      <w:marBottom w:val="0"/>
      <w:divBdr>
        <w:top w:val="none" w:sz="0" w:space="0" w:color="auto"/>
        <w:left w:val="none" w:sz="0" w:space="0" w:color="auto"/>
        <w:bottom w:val="none" w:sz="0" w:space="0" w:color="auto"/>
        <w:right w:val="none" w:sz="0" w:space="0" w:color="auto"/>
      </w:divBdr>
      <w:divsChild>
        <w:div w:id="149030099">
          <w:marLeft w:val="0"/>
          <w:marRight w:val="0"/>
          <w:marTop w:val="0"/>
          <w:marBottom w:val="0"/>
          <w:divBdr>
            <w:top w:val="none" w:sz="0" w:space="0" w:color="auto"/>
            <w:left w:val="none" w:sz="0" w:space="0" w:color="auto"/>
            <w:bottom w:val="none" w:sz="0" w:space="0" w:color="auto"/>
            <w:right w:val="none" w:sz="0" w:space="0" w:color="auto"/>
          </w:divBdr>
        </w:div>
        <w:div w:id="180631643">
          <w:marLeft w:val="0"/>
          <w:marRight w:val="0"/>
          <w:marTop w:val="0"/>
          <w:marBottom w:val="0"/>
          <w:divBdr>
            <w:top w:val="none" w:sz="0" w:space="0" w:color="auto"/>
            <w:left w:val="none" w:sz="0" w:space="0" w:color="auto"/>
            <w:bottom w:val="none" w:sz="0" w:space="0" w:color="auto"/>
            <w:right w:val="none" w:sz="0" w:space="0" w:color="auto"/>
          </w:divBdr>
        </w:div>
        <w:div w:id="248514141">
          <w:marLeft w:val="0"/>
          <w:marRight w:val="0"/>
          <w:marTop w:val="0"/>
          <w:marBottom w:val="0"/>
          <w:divBdr>
            <w:top w:val="none" w:sz="0" w:space="0" w:color="auto"/>
            <w:left w:val="none" w:sz="0" w:space="0" w:color="auto"/>
            <w:bottom w:val="none" w:sz="0" w:space="0" w:color="auto"/>
            <w:right w:val="none" w:sz="0" w:space="0" w:color="auto"/>
          </w:divBdr>
        </w:div>
        <w:div w:id="450830515">
          <w:marLeft w:val="0"/>
          <w:marRight w:val="0"/>
          <w:marTop w:val="0"/>
          <w:marBottom w:val="0"/>
          <w:divBdr>
            <w:top w:val="none" w:sz="0" w:space="0" w:color="auto"/>
            <w:left w:val="none" w:sz="0" w:space="0" w:color="auto"/>
            <w:bottom w:val="none" w:sz="0" w:space="0" w:color="auto"/>
            <w:right w:val="none" w:sz="0" w:space="0" w:color="auto"/>
          </w:divBdr>
        </w:div>
        <w:div w:id="571476834">
          <w:marLeft w:val="0"/>
          <w:marRight w:val="0"/>
          <w:marTop w:val="0"/>
          <w:marBottom w:val="0"/>
          <w:divBdr>
            <w:top w:val="none" w:sz="0" w:space="0" w:color="auto"/>
            <w:left w:val="none" w:sz="0" w:space="0" w:color="auto"/>
            <w:bottom w:val="none" w:sz="0" w:space="0" w:color="auto"/>
            <w:right w:val="none" w:sz="0" w:space="0" w:color="auto"/>
          </w:divBdr>
        </w:div>
        <w:div w:id="892695104">
          <w:marLeft w:val="0"/>
          <w:marRight w:val="0"/>
          <w:marTop w:val="0"/>
          <w:marBottom w:val="0"/>
          <w:divBdr>
            <w:top w:val="none" w:sz="0" w:space="0" w:color="auto"/>
            <w:left w:val="none" w:sz="0" w:space="0" w:color="auto"/>
            <w:bottom w:val="none" w:sz="0" w:space="0" w:color="auto"/>
            <w:right w:val="none" w:sz="0" w:space="0" w:color="auto"/>
          </w:divBdr>
        </w:div>
        <w:div w:id="1251349388">
          <w:marLeft w:val="0"/>
          <w:marRight w:val="0"/>
          <w:marTop w:val="0"/>
          <w:marBottom w:val="0"/>
          <w:divBdr>
            <w:top w:val="none" w:sz="0" w:space="0" w:color="auto"/>
            <w:left w:val="none" w:sz="0" w:space="0" w:color="auto"/>
            <w:bottom w:val="none" w:sz="0" w:space="0" w:color="auto"/>
            <w:right w:val="none" w:sz="0" w:space="0" w:color="auto"/>
          </w:divBdr>
        </w:div>
        <w:div w:id="1291741409">
          <w:marLeft w:val="0"/>
          <w:marRight w:val="0"/>
          <w:marTop w:val="0"/>
          <w:marBottom w:val="0"/>
          <w:divBdr>
            <w:top w:val="none" w:sz="0" w:space="0" w:color="auto"/>
            <w:left w:val="none" w:sz="0" w:space="0" w:color="auto"/>
            <w:bottom w:val="none" w:sz="0" w:space="0" w:color="auto"/>
            <w:right w:val="none" w:sz="0" w:space="0" w:color="auto"/>
          </w:divBdr>
        </w:div>
        <w:div w:id="1377391222">
          <w:marLeft w:val="0"/>
          <w:marRight w:val="0"/>
          <w:marTop w:val="0"/>
          <w:marBottom w:val="0"/>
          <w:divBdr>
            <w:top w:val="none" w:sz="0" w:space="0" w:color="auto"/>
            <w:left w:val="none" w:sz="0" w:space="0" w:color="auto"/>
            <w:bottom w:val="none" w:sz="0" w:space="0" w:color="auto"/>
            <w:right w:val="none" w:sz="0" w:space="0" w:color="auto"/>
          </w:divBdr>
        </w:div>
        <w:div w:id="1391147515">
          <w:marLeft w:val="0"/>
          <w:marRight w:val="0"/>
          <w:marTop w:val="0"/>
          <w:marBottom w:val="0"/>
          <w:divBdr>
            <w:top w:val="none" w:sz="0" w:space="0" w:color="auto"/>
            <w:left w:val="none" w:sz="0" w:space="0" w:color="auto"/>
            <w:bottom w:val="none" w:sz="0" w:space="0" w:color="auto"/>
            <w:right w:val="none" w:sz="0" w:space="0" w:color="auto"/>
          </w:divBdr>
        </w:div>
        <w:div w:id="1794446009">
          <w:marLeft w:val="0"/>
          <w:marRight w:val="0"/>
          <w:marTop w:val="0"/>
          <w:marBottom w:val="0"/>
          <w:divBdr>
            <w:top w:val="none" w:sz="0" w:space="0" w:color="auto"/>
            <w:left w:val="none" w:sz="0" w:space="0" w:color="auto"/>
            <w:bottom w:val="none" w:sz="0" w:space="0" w:color="auto"/>
            <w:right w:val="none" w:sz="0" w:space="0" w:color="auto"/>
          </w:divBdr>
        </w:div>
        <w:div w:id="1844396606">
          <w:marLeft w:val="0"/>
          <w:marRight w:val="0"/>
          <w:marTop w:val="0"/>
          <w:marBottom w:val="0"/>
          <w:divBdr>
            <w:top w:val="none" w:sz="0" w:space="0" w:color="auto"/>
            <w:left w:val="none" w:sz="0" w:space="0" w:color="auto"/>
            <w:bottom w:val="none" w:sz="0" w:space="0" w:color="auto"/>
            <w:right w:val="none" w:sz="0" w:space="0" w:color="auto"/>
          </w:divBdr>
        </w:div>
        <w:div w:id="2073305970">
          <w:marLeft w:val="0"/>
          <w:marRight w:val="0"/>
          <w:marTop w:val="0"/>
          <w:marBottom w:val="0"/>
          <w:divBdr>
            <w:top w:val="none" w:sz="0" w:space="0" w:color="auto"/>
            <w:left w:val="none" w:sz="0" w:space="0" w:color="auto"/>
            <w:bottom w:val="none" w:sz="0" w:space="0" w:color="auto"/>
            <w:right w:val="none" w:sz="0" w:space="0" w:color="auto"/>
          </w:divBdr>
        </w:div>
      </w:divsChild>
    </w:div>
    <w:div w:id="458963046">
      <w:bodyDiv w:val="1"/>
      <w:marLeft w:val="0"/>
      <w:marRight w:val="0"/>
      <w:marTop w:val="0"/>
      <w:marBottom w:val="0"/>
      <w:divBdr>
        <w:top w:val="none" w:sz="0" w:space="0" w:color="auto"/>
        <w:left w:val="none" w:sz="0" w:space="0" w:color="auto"/>
        <w:bottom w:val="none" w:sz="0" w:space="0" w:color="auto"/>
        <w:right w:val="none" w:sz="0" w:space="0" w:color="auto"/>
      </w:divBdr>
      <w:divsChild>
        <w:div w:id="84347733">
          <w:marLeft w:val="0"/>
          <w:marRight w:val="0"/>
          <w:marTop w:val="0"/>
          <w:marBottom w:val="0"/>
          <w:divBdr>
            <w:top w:val="none" w:sz="0" w:space="0" w:color="auto"/>
            <w:left w:val="none" w:sz="0" w:space="0" w:color="auto"/>
            <w:bottom w:val="none" w:sz="0" w:space="0" w:color="auto"/>
            <w:right w:val="none" w:sz="0" w:space="0" w:color="auto"/>
          </w:divBdr>
        </w:div>
        <w:div w:id="94375111">
          <w:marLeft w:val="0"/>
          <w:marRight w:val="0"/>
          <w:marTop w:val="0"/>
          <w:marBottom w:val="0"/>
          <w:divBdr>
            <w:top w:val="none" w:sz="0" w:space="0" w:color="auto"/>
            <w:left w:val="none" w:sz="0" w:space="0" w:color="auto"/>
            <w:bottom w:val="none" w:sz="0" w:space="0" w:color="auto"/>
            <w:right w:val="none" w:sz="0" w:space="0" w:color="auto"/>
          </w:divBdr>
        </w:div>
        <w:div w:id="160004390">
          <w:marLeft w:val="0"/>
          <w:marRight w:val="0"/>
          <w:marTop w:val="0"/>
          <w:marBottom w:val="0"/>
          <w:divBdr>
            <w:top w:val="none" w:sz="0" w:space="0" w:color="auto"/>
            <w:left w:val="none" w:sz="0" w:space="0" w:color="auto"/>
            <w:bottom w:val="none" w:sz="0" w:space="0" w:color="auto"/>
            <w:right w:val="none" w:sz="0" w:space="0" w:color="auto"/>
          </w:divBdr>
        </w:div>
        <w:div w:id="228735968">
          <w:marLeft w:val="0"/>
          <w:marRight w:val="0"/>
          <w:marTop w:val="0"/>
          <w:marBottom w:val="0"/>
          <w:divBdr>
            <w:top w:val="none" w:sz="0" w:space="0" w:color="auto"/>
            <w:left w:val="none" w:sz="0" w:space="0" w:color="auto"/>
            <w:bottom w:val="none" w:sz="0" w:space="0" w:color="auto"/>
            <w:right w:val="none" w:sz="0" w:space="0" w:color="auto"/>
          </w:divBdr>
        </w:div>
        <w:div w:id="370615062">
          <w:marLeft w:val="0"/>
          <w:marRight w:val="0"/>
          <w:marTop w:val="0"/>
          <w:marBottom w:val="0"/>
          <w:divBdr>
            <w:top w:val="none" w:sz="0" w:space="0" w:color="auto"/>
            <w:left w:val="none" w:sz="0" w:space="0" w:color="auto"/>
            <w:bottom w:val="none" w:sz="0" w:space="0" w:color="auto"/>
            <w:right w:val="none" w:sz="0" w:space="0" w:color="auto"/>
          </w:divBdr>
        </w:div>
        <w:div w:id="536701028">
          <w:marLeft w:val="0"/>
          <w:marRight w:val="0"/>
          <w:marTop w:val="0"/>
          <w:marBottom w:val="0"/>
          <w:divBdr>
            <w:top w:val="none" w:sz="0" w:space="0" w:color="auto"/>
            <w:left w:val="none" w:sz="0" w:space="0" w:color="auto"/>
            <w:bottom w:val="none" w:sz="0" w:space="0" w:color="auto"/>
            <w:right w:val="none" w:sz="0" w:space="0" w:color="auto"/>
          </w:divBdr>
        </w:div>
        <w:div w:id="609168140">
          <w:marLeft w:val="0"/>
          <w:marRight w:val="0"/>
          <w:marTop w:val="0"/>
          <w:marBottom w:val="0"/>
          <w:divBdr>
            <w:top w:val="none" w:sz="0" w:space="0" w:color="auto"/>
            <w:left w:val="none" w:sz="0" w:space="0" w:color="auto"/>
            <w:bottom w:val="none" w:sz="0" w:space="0" w:color="auto"/>
            <w:right w:val="none" w:sz="0" w:space="0" w:color="auto"/>
          </w:divBdr>
        </w:div>
        <w:div w:id="630020508">
          <w:marLeft w:val="0"/>
          <w:marRight w:val="0"/>
          <w:marTop w:val="0"/>
          <w:marBottom w:val="0"/>
          <w:divBdr>
            <w:top w:val="none" w:sz="0" w:space="0" w:color="auto"/>
            <w:left w:val="none" w:sz="0" w:space="0" w:color="auto"/>
            <w:bottom w:val="none" w:sz="0" w:space="0" w:color="auto"/>
            <w:right w:val="none" w:sz="0" w:space="0" w:color="auto"/>
          </w:divBdr>
        </w:div>
        <w:div w:id="946422782">
          <w:marLeft w:val="0"/>
          <w:marRight w:val="0"/>
          <w:marTop w:val="0"/>
          <w:marBottom w:val="0"/>
          <w:divBdr>
            <w:top w:val="none" w:sz="0" w:space="0" w:color="auto"/>
            <w:left w:val="none" w:sz="0" w:space="0" w:color="auto"/>
            <w:bottom w:val="none" w:sz="0" w:space="0" w:color="auto"/>
            <w:right w:val="none" w:sz="0" w:space="0" w:color="auto"/>
          </w:divBdr>
        </w:div>
        <w:div w:id="1020736595">
          <w:marLeft w:val="0"/>
          <w:marRight w:val="0"/>
          <w:marTop w:val="0"/>
          <w:marBottom w:val="0"/>
          <w:divBdr>
            <w:top w:val="none" w:sz="0" w:space="0" w:color="auto"/>
            <w:left w:val="none" w:sz="0" w:space="0" w:color="auto"/>
            <w:bottom w:val="none" w:sz="0" w:space="0" w:color="auto"/>
            <w:right w:val="none" w:sz="0" w:space="0" w:color="auto"/>
          </w:divBdr>
        </w:div>
        <w:div w:id="1053771003">
          <w:marLeft w:val="0"/>
          <w:marRight w:val="0"/>
          <w:marTop w:val="0"/>
          <w:marBottom w:val="0"/>
          <w:divBdr>
            <w:top w:val="none" w:sz="0" w:space="0" w:color="auto"/>
            <w:left w:val="none" w:sz="0" w:space="0" w:color="auto"/>
            <w:bottom w:val="none" w:sz="0" w:space="0" w:color="auto"/>
            <w:right w:val="none" w:sz="0" w:space="0" w:color="auto"/>
          </w:divBdr>
        </w:div>
        <w:div w:id="1102921139">
          <w:marLeft w:val="0"/>
          <w:marRight w:val="0"/>
          <w:marTop w:val="0"/>
          <w:marBottom w:val="0"/>
          <w:divBdr>
            <w:top w:val="none" w:sz="0" w:space="0" w:color="auto"/>
            <w:left w:val="none" w:sz="0" w:space="0" w:color="auto"/>
            <w:bottom w:val="none" w:sz="0" w:space="0" w:color="auto"/>
            <w:right w:val="none" w:sz="0" w:space="0" w:color="auto"/>
          </w:divBdr>
        </w:div>
        <w:div w:id="1411079243">
          <w:marLeft w:val="0"/>
          <w:marRight w:val="0"/>
          <w:marTop w:val="0"/>
          <w:marBottom w:val="0"/>
          <w:divBdr>
            <w:top w:val="none" w:sz="0" w:space="0" w:color="auto"/>
            <w:left w:val="none" w:sz="0" w:space="0" w:color="auto"/>
            <w:bottom w:val="none" w:sz="0" w:space="0" w:color="auto"/>
            <w:right w:val="none" w:sz="0" w:space="0" w:color="auto"/>
          </w:divBdr>
        </w:div>
        <w:div w:id="1431320274">
          <w:marLeft w:val="0"/>
          <w:marRight w:val="0"/>
          <w:marTop w:val="0"/>
          <w:marBottom w:val="0"/>
          <w:divBdr>
            <w:top w:val="none" w:sz="0" w:space="0" w:color="auto"/>
            <w:left w:val="none" w:sz="0" w:space="0" w:color="auto"/>
            <w:bottom w:val="none" w:sz="0" w:space="0" w:color="auto"/>
            <w:right w:val="none" w:sz="0" w:space="0" w:color="auto"/>
          </w:divBdr>
        </w:div>
        <w:div w:id="1448155967">
          <w:marLeft w:val="0"/>
          <w:marRight w:val="0"/>
          <w:marTop w:val="0"/>
          <w:marBottom w:val="0"/>
          <w:divBdr>
            <w:top w:val="none" w:sz="0" w:space="0" w:color="auto"/>
            <w:left w:val="none" w:sz="0" w:space="0" w:color="auto"/>
            <w:bottom w:val="none" w:sz="0" w:space="0" w:color="auto"/>
            <w:right w:val="none" w:sz="0" w:space="0" w:color="auto"/>
          </w:divBdr>
        </w:div>
        <w:div w:id="1468669230">
          <w:marLeft w:val="0"/>
          <w:marRight w:val="0"/>
          <w:marTop w:val="0"/>
          <w:marBottom w:val="0"/>
          <w:divBdr>
            <w:top w:val="none" w:sz="0" w:space="0" w:color="auto"/>
            <w:left w:val="none" w:sz="0" w:space="0" w:color="auto"/>
            <w:bottom w:val="none" w:sz="0" w:space="0" w:color="auto"/>
            <w:right w:val="none" w:sz="0" w:space="0" w:color="auto"/>
          </w:divBdr>
        </w:div>
        <w:div w:id="1581333506">
          <w:marLeft w:val="0"/>
          <w:marRight w:val="0"/>
          <w:marTop w:val="0"/>
          <w:marBottom w:val="0"/>
          <w:divBdr>
            <w:top w:val="none" w:sz="0" w:space="0" w:color="auto"/>
            <w:left w:val="none" w:sz="0" w:space="0" w:color="auto"/>
            <w:bottom w:val="none" w:sz="0" w:space="0" w:color="auto"/>
            <w:right w:val="none" w:sz="0" w:space="0" w:color="auto"/>
          </w:divBdr>
        </w:div>
        <w:div w:id="1695224205">
          <w:marLeft w:val="0"/>
          <w:marRight w:val="0"/>
          <w:marTop w:val="0"/>
          <w:marBottom w:val="0"/>
          <w:divBdr>
            <w:top w:val="none" w:sz="0" w:space="0" w:color="auto"/>
            <w:left w:val="none" w:sz="0" w:space="0" w:color="auto"/>
            <w:bottom w:val="none" w:sz="0" w:space="0" w:color="auto"/>
            <w:right w:val="none" w:sz="0" w:space="0" w:color="auto"/>
          </w:divBdr>
        </w:div>
        <w:div w:id="1728721763">
          <w:marLeft w:val="0"/>
          <w:marRight w:val="0"/>
          <w:marTop w:val="0"/>
          <w:marBottom w:val="0"/>
          <w:divBdr>
            <w:top w:val="none" w:sz="0" w:space="0" w:color="auto"/>
            <w:left w:val="none" w:sz="0" w:space="0" w:color="auto"/>
            <w:bottom w:val="none" w:sz="0" w:space="0" w:color="auto"/>
            <w:right w:val="none" w:sz="0" w:space="0" w:color="auto"/>
          </w:divBdr>
        </w:div>
        <w:div w:id="1867017674">
          <w:marLeft w:val="0"/>
          <w:marRight w:val="0"/>
          <w:marTop w:val="0"/>
          <w:marBottom w:val="0"/>
          <w:divBdr>
            <w:top w:val="none" w:sz="0" w:space="0" w:color="auto"/>
            <w:left w:val="none" w:sz="0" w:space="0" w:color="auto"/>
            <w:bottom w:val="none" w:sz="0" w:space="0" w:color="auto"/>
            <w:right w:val="none" w:sz="0" w:space="0" w:color="auto"/>
          </w:divBdr>
        </w:div>
        <w:div w:id="2018455856">
          <w:marLeft w:val="0"/>
          <w:marRight w:val="0"/>
          <w:marTop w:val="0"/>
          <w:marBottom w:val="0"/>
          <w:divBdr>
            <w:top w:val="none" w:sz="0" w:space="0" w:color="auto"/>
            <w:left w:val="none" w:sz="0" w:space="0" w:color="auto"/>
            <w:bottom w:val="none" w:sz="0" w:space="0" w:color="auto"/>
            <w:right w:val="none" w:sz="0" w:space="0" w:color="auto"/>
          </w:divBdr>
        </w:div>
        <w:div w:id="2062050330">
          <w:marLeft w:val="0"/>
          <w:marRight w:val="0"/>
          <w:marTop w:val="0"/>
          <w:marBottom w:val="0"/>
          <w:divBdr>
            <w:top w:val="none" w:sz="0" w:space="0" w:color="auto"/>
            <w:left w:val="none" w:sz="0" w:space="0" w:color="auto"/>
            <w:bottom w:val="none" w:sz="0" w:space="0" w:color="auto"/>
            <w:right w:val="none" w:sz="0" w:space="0" w:color="auto"/>
          </w:divBdr>
        </w:div>
        <w:div w:id="2077043722">
          <w:marLeft w:val="0"/>
          <w:marRight w:val="0"/>
          <w:marTop w:val="0"/>
          <w:marBottom w:val="0"/>
          <w:divBdr>
            <w:top w:val="none" w:sz="0" w:space="0" w:color="auto"/>
            <w:left w:val="none" w:sz="0" w:space="0" w:color="auto"/>
            <w:bottom w:val="none" w:sz="0" w:space="0" w:color="auto"/>
            <w:right w:val="none" w:sz="0" w:space="0" w:color="auto"/>
          </w:divBdr>
        </w:div>
        <w:div w:id="2077588835">
          <w:marLeft w:val="0"/>
          <w:marRight w:val="0"/>
          <w:marTop w:val="0"/>
          <w:marBottom w:val="0"/>
          <w:divBdr>
            <w:top w:val="none" w:sz="0" w:space="0" w:color="auto"/>
            <w:left w:val="none" w:sz="0" w:space="0" w:color="auto"/>
            <w:bottom w:val="none" w:sz="0" w:space="0" w:color="auto"/>
            <w:right w:val="none" w:sz="0" w:space="0" w:color="auto"/>
          </w:divBdr>
        </w:div>
      </w:divsChild>
    </w:div>
    <w:div w:id="489249687">
      <w:bodyDiv w:val="1"/>
      <w:marLeft w:val="0"/>
      <w:marRight w:val="0"/>
      <w:marTop w:val="0"/>
      <w:marBottom w:val="0"/>
      <w:divBdr>
        <w:top w:val="none" w:sz="0" w:space="0" w:color="auto"/>
        <w:left w:val="none" w:sz="0" w:space="0" w:color="auto"/>
        <w:bottom w:val="none" w:sz="0" w:space="0" w:color="auto"/>
        <w:right w:val="none" w:sz="0" w:space="0" w:color="auto"/>
      </w:divBdr>
      <w:divsChild>
        <w:div w:id="87234572">
          <w:marLeft w:val="0"/>
          <w:marRight w:val="0"/>
          <w:marTop w:val="0"/>
          <w:marBottom w:val="0"/>
          <w:divBdr>
            <w:top w:val="none" w:sz="0" w:space="0" w:color="auto"/>
            <w:left w:val="none" w:sz="0" w:space="0" w:color="auto"/>
            <w:bottom w:val="none" w:sz="0" w:space="0" w:color="auto"/>
            <w:right w:val="none" w:sz="0" w:space="0" w:color="auto"/>
          </w:divBdr>
        </w:div>
        <w:div w:id="535043074">
          <w:marLeft w:val="0"/>
          <w:marRight w:val="0"/>
          <w:marTop w:val="0"/>
          <w:marBottom w:val="0"/>
          <w:divBdr>
            <w:top w:val="none" w:sz="0" w:space="0" w:color="auto"/>
            <w:left w:val="none" w:sz="0" w:space="0" w:color="auto"/>
            <w:bottom w:val="none" w:sz="0" w:space="0" w:color="auto"/>
            <w:right w:val="none" w:sz="0" w:space="0" w:color="auto"/>
          </w:divBdr>
        </w:div>
        <w:div w:id="801845719">
          <w:marLeft w:val="0"/>
          <w:marRight w:val="0"/>
          <w:marTop w:val="0"/>
          <w:marBottom w:val="0"/>
          <w:divBdr>
            <w:top w:val="none" w:sz="0" w:space="0" w:color="auto"/>
            <w:left w:val="none" w:sz="0" w:space="0" w:color="auto"/>
            <w:bottom w:val="none" w:sz="0" w:space="0" w:color="auto"/>
            <w:right w:val="none" w:sz="0" w:space="0" w:color="auto"/>
          </w:divBdr>
        </w:div>
        <w:div w:id="1789273582">
          <w:marLeft w:val="0"/>
          <w:marRight w:val="0"/>
          <w:marTop w:val="0"/>
          <w:marBottom w:val="0"/>
          <w:divBdr>
            <w:top w:val="none" w:sz="0" w:space="0" w:color="auto"/>
            <w:left w:val="none" w:sz="0" w:space="0" w:color="auto"/>
            <w:bottom w:val="none" w:sz="0" w:space="0" w:color="auto"/>
            <w:right w:val="none" w:sz="0" w:space="0" w:color="auto"/>
          </w:divBdr>
        </w:div>
      </w:divsChild>
    </w:div>
    <w:div w:id="524296613">
      <w:bodyDiv w:val="1"/>
      <w:marLeft w:val="0"/>
      <w:marRight w:val="0"/>
      <w:marTop w:val="0"/>
      <w:marBottom w:val="0"/>
      <w:divBdr>
        <w:top w:val="none" w:sz="0" w:space="0" w:color="auto"/>
        <w:left w:val="none" w:sz="0" w:space="0" w:color="auto"/>
        <w:bottom w:val="none" w:sz="0" w:space="0" w:color="auto"/>
        <w:right w:val="none" w:sz="0" w:space="0" w:color="auto"/>
      </w:divBdr>
      <w:divsChild>
        <w:div w:id="19624557">
          <w:marLeft w:val="0"/>
          <w:marRight w:val="0"/>
          <w:marTop w:val="0"/>
          <w:marBottom w:val="0"/>
          <w:divBdr>
            <w:top w:val="none" w:sz="0" w:space="0" w:color="auto"/>
            <w:left w:val="none" w:sz="0" w:space="0" w:color="auto"/>
            <w:bottom w:val="none" w:sz="0" w:space="0" w:color="auto"/>
            <w:right w:val="none" w:sz="0" w:space="0" w:color="auto"/>
          </w:divBdr>
        </w:div>
        <w:div w:id="24450407">
          <w:marLeft w:val="0"/>
          <w:marRight w:val="0"/>
          <w:marTop w:val="0"/>
          <w:marBottom w:val="0"/>
          <w:divBdr>
            <w:top w:val="none" w:sz="0" w:space="0" w:color="auto"/>
            <w:left w:val="none" w:sz="0" w:space="0" w:color="auto"/>
            <w:bottom w:val="none" w:sz="0" w:space="0" w:color="auto"/>
            <w:right w:val="none" w:sz="0" w:space="0" w:color="auto"/>
          </w:divBdr>
        </w:div>
        <w:div w:id="65228419">
          <w:marLeft w:val="0"/>
          <w:marRight w:val="0"/>
          <w:marTop w:val="0"/>
          <w:marBottom w:val="0"/>
          <w:divBdr>
            <w:top w:val="none" w:sz="0" w:space="0" w:color="auto"/>
            <w:left w:val="none" w:sz="0" w:space="0" w:color="auto"/>
            <w:bottom w:val="none" w:sz="0" w:space="0" w:color="auto"/>
            <w:right w:val="none" w:sz="0" w:space="0" w:color="auto"/>
          </w:divBdr>
        </w:div>
        <w:div w:id="84957978">
          <w:marLeft w:val="0"/>
          <w:marRight w:val="0"/>
          <w:marTop w:val="0"/>
          <w:marBottom w:val="0"/>
          <w:divBdr>
            <w:top w:val="none" w:sz="0" w:space="0" w:color="auto"/>
            <w:left w:val="none" w:sz="0" w:space="0" w:color="auto"/>
            <w:bottom w:val="none" w:sz="0" w:space="0" w:color="auto"/>
            <w:right w:val="none" w:sz="0" w:space="0" w:color="auto"/>
          </w:divBdr>
        </w:div>
        <w:div w:id="105852307">
          <w:marLeft w:val="0"/>
          <w:marRight w:val="0"/>
          <w:marTop w:val="0"/>
          <w:marBottom w:val="0"/>
          <w:divBdr>
            <w:top w:val="none" w:sz="0" w:space="0" w:color="auto"/>
            <w:left w:val="none" w:sz="0" w:space="0" w:color="auto"/>
            <w:bottom w:val="none" w:sz="0" w:space="0" w:color="auto"/>
            <w:right w:val="none" w:sz="0" w:space="0" w:color="auto"/>
          </w:divBdr>
        </w:div>
        <w:div w:id="112600594">
          <w:marLeft w:val="0"/>
          <w:marRight w:val="0"/>
          <w:marTop w:val="0"/>
          <w:marBottom w:val="0"/>
          <w:divBdr>
            <w:top w:val="none" w:sz="0" w:space="0" w:color="auto"/>
            <w:left w:val="none" w:sz="0" w:space="0" w:color="auto"/>
            <w:bottom w:val="none" w:sz="0" w:space="0" w:color="auto"/>
            <w:right w:val="none" w:sz="0" w:space="0" w:color="auto"/>
          </w:divBdr>
        </w:div>
        <w:div w:id="118644604">
          <w:marLeft w:val="0"/>
          <w:marRight w:val="0"/>
          <w:marTop w:val="0"/>
          <w:marBottom w:val="0"/>
          <w:divBdr>
            <w:top w:val="none" w:sz="0" w:space="0" w:color="auto"/>
            <w:left w:val="none" w:sz="0" w:space="0" w:color="auto"/>
            <w:bottom w:val="none" w:sz="0" w:space="0" w:color="auto"/>
            <w:right w:val="none" w:sz="0" w:space="0" w:color="auto"/>
          </w:divBdr>
        </w:div>
        <w:div w:id="178007068">
          <w:marLeft w:val="0"/>
          <w:marRight w:val="0"/>
          <w:marTop w:val="0"/>
          <w:marBottom w:val="0"/>
          <w:divBdr>
            <w:top w:val="none" w:sz="0" w:space="0" w:color="auto"/>
            <w:left w:val="none" w:sz="0" w:space="0" w:color="auto"/>
            <w:bottom w:val="none" w:sz="0" w:space="0" w:color="auto"/>
            <w:right w:val="none" w:sz="0" w:space="0" w:color="auto"/>
          </w:divBdr>
        </w:div>
        <w:div w:id="230503632">
          <w:marLeft w:val="0"/>
          <w:marRight w:val="0"/>
          <w:marTop w:val="0"/>
          <w:marBottom w:val="0"/>
          <w:divBdr>
            <w:top w:val="none" w:sz="0" w:space="0" w:color="auto"/>
            <w:left w:val="none" w:sz="0" w:space="0" w:color="auto"/>
            <w:bottom w:val="none" w:sz="0" w:space="0" w:color="auto"/>
            <w:right w:val="none" w:sz="0" w:space="0" w:color="auto"/>
          </w:divBdr>
        </w:div>
        <w:div w:id="262760795">
          <w:marLeft w:val="0"/>
          <w:marRight w:val="0"/>
          <w:marTop w:val="0"/>
          <w:marBottom w:val="0"/>
          <w:divBdr>
            <w:top w:val="none" w:sz="0" w:space="0" w:color="auto"/>
            <w:left w:val="none" w:sz="0" w:space="0" w:color="auto"/>
            <w:bottom w:val="none" w:sz="0" w:space="0" w:color="auto"/>
            <w:right w:val="none" w:sz="0" w:space="0" w:color="auto"/>
          </w:divBdr>
        </w:div>
        <w:div w:id="272785903">
          <w:marLeft w:val="0"/>
          <w:marRight w:val="0"/>
          <w:marTop w:val="0"/>
          <w:marBottom w:val="0"/>
          <w:divBdr>
            <w:top w:val="none" w:sz="0" w:space="0" w:color="auto"/>
            <w:left w:val="none" w:sz="0" w:space="0" w:color="auto"/>
            <w:bottom w:val="none" w:sz="0" w:space="0" w:color="auto"/>
            <w:right w:val="none" w:sz="0" w:space="0" w:color="auto"/>
          </w:divBdr>
        </w:div>
        <w:div w:id="273024962">
          <w:marLeft w:val="0"/>
          <w:marRight w:val="0"/>
          <w:marTop w:val="0"/>
          <w:marBottom w:val="0"/>
          <w:divBdr>
            <w:top w:val="none" w:sz="0" w:space="0" w:color="auto"/>
            <w:left w:val="none" w:sz="0" w:space="0" w:color="auto"/>
            <w:bottom w:val="none" w:sz="0" w:space="0" w:color="auto"/>
            <w:right w:val="none" w:sz="0" w:space="0" w:color="auto"/>
          </w:divBdr>
        </w:div>
        <w:div w:id="287472767">
          <w:marLeft w:val="0"/>
          <w:marRight w:val="0"/>
          <w:marTop w:val="0"/>
          <w:marBottom w:val="0"/>
          <w:divBdr>
            <w:top w:val="none" w:sz="0" w:space="0" w:color="auto"/>
            <w:left w:val="none" w:sz="0" w:space="0" w:color="auto"/>
            <w:bottom w:val="none" w:sz="0" w:space="0" w:color="auto"/>
            <w:right w:val="none" w:sz="0" w:space="0" w:color="auto"/>
          </w:divBdr>
        </w:div>
        <w:div w:id="295379975">
          <w:marLeft w:val="0"/>
          <w:marRight w:val="0"/>
          <w:marTop w:val="0"/>
          <w:marBottom w:val="0"/>
          <w:divBdr>
            <w:top w:val="none" w:sz="0" w:space="0" w:color="auto"/>
            <w:left w:val="none" w:sz="0" w:space="0" w:color="auto"/>
            <w:bottom w:val="none" w:sz="0" w:space="0" w:color="auto"/>
            <w:right w:val="none" w:sz="0" w:space="0" w:color="auto"/>
          </w:divBdr>
        </w:div>
        <w:div w:id="316494631">
          <w:marLeft w:val="0"/>
          <w:marRight w:val="0"/>
          <w:marTop w:val="0"/>
          <w:marBottom w:val="0"/>
          <w:divBdr>
            <w:top w:val="none" w:sz="0" w:space="0" w:color="auto"/>
            <w:left w:val="none" w:sz="0" w:space="0" w:color="auto"/>
            <w:bottom w:val="none" w:sz="0" w:space="0" w:color="auto"/>
            <w:right w:val="none" w:sz="0" w:space="0" w:color="auto"/>
          </w:divBdr>
        </w:div>
        <w:div w:id="319160722">
          <w:marLeft w:val="0"/>
          <w:marRight w:val="0"/>
          <w:marTop w:val="0"/>
          <w:marBottom w:val="0"/>
          <w:divBdr>
            <w:top w:val="none" w:sz="0" w:space="0" w:color="auto"/>
            <w:left w:val="none" w:sz="0" w:space="0" w:color="auto"/>
            <w:bottom w:val="none" w:sz="0" w:space="0" w:color="auto"/>
            <w:right w:val="none" w:sz="0" w:space="0" w:color="auto"/>
          </w:divBdr>
        </w:div>
        <w:div w:id="367486470">
          <w:marLeft w:val="0"/>
          <w:marRight w:val="0"/>
          <w:marTop w:val="0"/>
          <w:marBottom w:val="0"/>
          <w:divBdr>
            <w:top w:val="none" w:sz="0" w:space="0" w:color="auto"/>
            <w:left w:val="none" w:sz="0" w:space="0" w:color="auto"/>
            <w:bottom w:val="none" w:sz="0" w:space="0" w:color="auto"/>
            <w:right w:val="none" w:sz="0" w:space="0" w:color="auto"/>
          </w:divBdr>
        </w:div>
        <w:div w:id="420681700">
          <w:marLeft w:val="0"/>
          <w:marRight w:val="0"/>
          <w:marTop w:val="0"/>
          <w:marBottom w:val="0"/>
          <w:divBdr>
            <w:top w:val="none" w:sz="0" w:space="0" w:color="auto"/>
            <w:left w:val="none" w:sz="0" w:space="0" w:color="auto"/>
            <w:bottom w:val="none" w:sz="0" w:space="0" w:color="auto"/>
            <w:right w:val="none" w:sz="0" w:space="0" w:color="auto"/>
          </w:divBdr>
        </w:div>
        <w:div w:id="423918685">
          <w:marLeft w:val="0"/>
          <w:marRight w:val="0"/>
          <w:marTop w:val="0"/>
          <w:marBottom w:val="0"/>
          <w:divBdr>
            <w:top w:val="none" w:sz="0" w:space="0" w:color="auto"/>
            <w:left w:val="none" w:sz="0" w:space="0" w:color="auto"/>
            <w:bottom w:val="none" w:sz="0" w:space="0" w:color="auto"/>
            <w:right w:val="none" w:sz="0" w:space="0" w:color="auto"/>
          </w:divBdr>
        </w:div>
        <w:div w:id="428702157">
          <w:marLeft w:val="0"/>
          <w:marRight w:val="0"/>
          <w:marTop w:val="0"/>
          <w:marBottom w:val="0"/>
          <w:divBdr>
            <w:top w:val="none" w:sz="0" w:space="0" w:color="auto"/>
            <w:left w:val="none" w:sz="0" w:space="0" w:color="auto"/>
            <w:bottom w:val="none" w:sz="0" w:space="0" w:color="auto"/>
            <w:right w:val="none" w:sz="0" w:space="0" w:color="auto"/>
          </w:divBdr>
        </w:div>
        <w:div w:id="456605918">
          <w:marLeft w:val="0"/>
          <w:marRight w:val="0"/>
          <w:marTop w:val="0"/>
          <w:marBottom w:val="0"/>
          <w:divBdr>
            <w:top w:val="none" w:sz="0" w:space="0" w:color="auto"/>
            <w:left w:val="none" w:sz="0" w:space="0" w:color="auto"/>
            <w:bottom w:val="none" w:sz="0" w:space="0" w:color="auto"/>
            <w:right w:val="none" w:sz="0" w:space="0" w:color="auto"/>
          </w:divBdr>
        </w:div>
        <w:div w:id="461580831">
          <w:marLeft w:val="0"/>
          <w:marRight w:val="0"/>
          <w:marTop w:val="0"/>
          <w:marBottom w:val="0"/>
          <w:divBdr>
            <w:top w:val="none" w:sz="0" w:space="0" w:color="auto"/>
            <w:left w:val="none" w:sz="0" w:space="0" w:color="auto"/>
            <w:bottom w:val="none" w:sz="0" w:space="0" w:color="auto"/>
            <w:right w:val="none" w:sz="0" w:space="0" w:color="auto"/>
          </w:divBdr>
        </w:div>
        <w:div w:id="469372382">
          <w:marLeft w:val="0"/>
          <w:marRight w:val="0"/>
          <w:marTop w:val="0"/>
          <w:marBottom w:val="0"/>
          <w:divBdr>
            <w:top w:val="none" w:sz="0" w:space="0" w:color="auto"/>
            <w:left w:val="none" w:sz="0" w:space="0" w:color="auto"/>
            <w:bottom w:val="none" w:sz="0" w:space="0" w:color="auto"/>
            <w:right w:val="none" w:sz="0" w:space="0" w:color="auto"/>
          </w:divBdr>
        </w:div>
        <w:div w:id="551766368">
          <w:marLeft w:val="0"/>
          <w:marRight w:val="0"/>
          <w:marTop w:val="0"/>
          <w:marBottom w:val="0"/>
          <w:divBdr>
            <w:top w:val="none" w:sz="0" w:space="0" w:color="auto"/>
            <w:left w:val="none" w:sz="0" w:space="0" w:color="auto"/>
            <w:bottom w:val="none" w:sz="0" w:space="0" w:color="auto"/>
            <w:right w:val="none" w:sz="0" w:space="0" w:color="auto"/>
          </w:divBdr>
        </w:div>
        <w:div w:id="555823565">
          <w:marLeft w:val="0"/>
          <w:marRight w:val="0"/>
          <w:marTop w:val="0"/>
          <w:marBottom w:val="0"/>
          <w:divBdr>
            <w:top w:val="none" w:sz="0" w:space="0" w:color="auto"/>
            <w:left w:val="none" w:sz="0" w:space="0" w:color="auto"/>
            <w:bottom w:val="none" w:sz="0" w:space="0" w:color="auto"/>
            <w:right w:val="none" w:sz="0" w:space="0" w:color="auto"/>
          </w:divBdr>
        </w:div>
        <w:div w:id="578447358">
          <w:marLeft w:val="0"/>
          <w:marRight w:val="0"/>
          <w:marTop w:val="0"/>
          <w:marBottom w:val="0"/>
          <w:divBdr>
            <w:top w:val="none" w:sz="0" w:space="0" w:color="auto"/>
            <w:left w:val="none" w:sz="0" w:space="0" w:color="auto"/>
            <w:bottom w:val="none" w:sz="0" w:space="0" w:color="auto"/>
            <w:right w:val="none" w:sz="0" w:space="0" w:color="auto"/>
          </w:divBdr>
        </w:div>
        <w:div w:id="579559741">
          <w:marLeft w:val="0"/>
          <w:marRight w:val="0"/>
          <w:marTop w:val="0"/>
          <w:marBottom w:val="0"/>
          <w:divBdr>
            <w:top w:val="none" w:sz="0" w:space="0" w:color="auto"/>
            <w:left w:val="none" w:sz="0" w:space="0" w:color="auto"/>
            <w:bottom w:val="none" w:sz="0" w:space="0" w:color="auto"/>
            <w:right w:val="none" w:sz="0" w:space="0" w:color="auto"/>
          </w:divBdr>
        </w:div>
        <w:div w:id="615213698">
          <w:marLeft w:val="0"/>
          <w:marRight w:val="0"/>
          <w:marTop w:val="0"/>
          <w:marBottom w:val="0"/>
          <w:divBdr>
            <w:top w:val="none" w:sz="0" w:space="0" w:color="auto"/>
            <w:left w:val="none" w:sz="0" w:space="0" w:color="auto"/>
            <w:bottom w:val="none" w:sz="0" w:space="0" w:color="auto"/>
            <w:right w:val="none" w:sz="0" w:space="0" w:color="auto"/>
          </w:divBdr>
        </w:div>
        <w:div w:id="642928567">
          <w:marLeft w:val="0"/>
          <w:marRight w:val="0"/>
          <w:marTop w:val="0"/>
          <w:marBottom w:val="0"/>
          <w:divBdr>
            <w:top w:val="none" w:sz="0" w:space="0" w:color="auto"/>
            <w:left w:val="none" w:sz="0" w:space="0" w:color="auto"/>
            <w:bottom w:val="none" w:sz="0" w:space="0" w:color="auto"/>
            <w:right w:val="none" w:sz="0" w:space="0" w:color="auto"/>
          </w:divBdr>
        </w:div>
        <w:div w:id="737673793">
          <w:marLeft w:val="0"/>
          <w:marRight w:val="0"/>
          <w:marTop w:val="0"/>
          <w:marBottom w:val="0"/>
          <w:divBdr>
            <w:top w:val="none" w:sz="0" w:space="0" w:color="auto"/>
            <w:left w:val="none" w:sz="0" w:space="0" w:color="auto"/>
            <w:bottom w:val="none" w:sz="0" w:space="0" w:color="auto"/>
            <w:right w:val="none" w:sz="0" w:space="0" w:color="auto"/>
          </w:divBdr>
        </w:div>
        <w:div w:id="759761294">
          <w:marLeft w:val="0"/>
          <w:marRight w:val="0"/>
          <w:marTop w:val="0"/>
          <w:marBottom w:val="0"/>
          <w:divBdr>
            <w:top w:val="none" w:sz="0" w:space="0" w:color="auto"/>
            <w:left w:val="none" w:sz="0" w:space="0" w:color="auto"/>
            <w:bottom w:val="none" w:sz="0" w:space="0" w:color="auto"/>
            <w:right w:val="none" w:sz="0" w:space="0" w:color="auto"/>
          </w:divBdr>
        </w:div>
        <w:div w:id="776680347">
          <w:marLeft w:val="0"/>
          <w:marRight w:val="0"/>
          <w:marTop w:val="0"/>
          <w:marBottom w:val="0"/>
          <w:divBdr>
            <w:top w:val="none" w:sz="0" w:space="0" w:color="auto"/>
            <w:left w:val="none" w:sz="0" w:space="0" w:color="auto"/>
            <w:bottom w:val="none" w:sz="0" w:space="0" w:color="auto"/>
            <w:right w:val="none" w:sz="0" w:space="0" w:color="auto"/>
          </w:divBdr>
        </w:div>
        <w:div w:id="790516019">
          <w:marLeft w:val="0"/>
          <w:marRight w:val="0"/>
          <w:marTop w:val="0"/>
          <w:marBottom w:val="0"/>
          <w:divBdr>
            <w:top w:val="none" w:sz="0" w:space="0" w:color="auto"/>
            <w:left w:val="none" w:sz="0" w:space="0" w:color="auto"/>
            <w:bottom w:val="none" w:sz="0" w:space="0" w:color="auto"/>
            <w:right w:val="none" w:sz="0" w:space="0" w:color="auto"/>
          </w:divBdr>
        </w:div>
        <w:div w:id="791678179">
          <w:marLeft w:val="0"/>
          <w:marRight w:val="0"/>
          <w:marTop w:val="0"/>
          <w:marBottom w:val="0"/>
          <w:divBdr>
            <w:top w:val="none" w:sz="0" w:space="0" w:color="auto"/>
            <w:left w:val="none" w:sz="0" w:space="0" w:color="auto"/>
            <w:bottom w:val="none" w:sz="0" w:space="0" w:color="auto"/>
            <w:right w:val="none" w:sz="0" w:space="0" w:color="auto"/>
          </w:divBdr>
        </w:div>
        <w:div w:id="804082376">
          <w:marLeft w:val="0"/>
          <w:marRight w:val="0"/>
          <w:marTop w:val="0"/>
          <w:marBottom w:val="0"/>
          <w:divBdr>
            <w:top w:val="none" w:sz="0" w:space="0" w:color="auto"/>
            <w:left w:val="none" w:sz="0" w:space="0" w:color="auto"/>
            <w:bottom w:val="none" w:sz="0" w:space="0" w:color="auto"/>
            <w:right w:val="none" w:sz="0" w:space="0" w:color="auto"/>
          </w:divBdr>
        </w:div>
        <w:div w:id="825047238">
          <w:marLeft w:val="0"/>
          <w:marRight w:val="0"/>
          <w:marTop w:val="0"/>
          <w:marBottom w:val="0"/>
          <w:divBdr>
            <w:top w:val="none" w:sz="0" w:space="0" w:color="auto"/>
            <w:left w:val="none" w:sz="0" w:space="0" w:color="auto"/>
            <w:bottom w:val="none" w:sz="0" w:space="0" w:color="auto"/>
            <w:right w:val="none" w:sz="0" w:space="0" w:color="auto"/>
          </w:divBdr>
        </w:div>
        <w:div w:id="869994656">
          <w:marLeft w:val="0"/>
          <w:marRight w:val="0"/>
          <w:marTop w:val="0"/>
          <w:marBottom w:val="0"/>
          <w:divBdr>
            <w:top w:val="none" w:sz="0" w:space="0" w:color="auto"/>
            <w:left w:val="none" w:sz="0" w:space="0" w:color="auto"/>
            <w:bottom w:val="none" w:sz="0" w:space="0" w:color="auto"/>
            <w:right w:val="none" w:sz="0" w:space="0" w:color="auto"/>
          </w:divBdr>
        </w:div>
        <w:div w:id="870608308">
          <w:marLeft w:val="0"/>
          <w:marRight w:val="0"/>
          <w:marTop w:val="0"/>
          <w:marBottom w:val="0"/>
          <w:divBdr>
            <w:top w:val="none" w:sz="0" w:space="0" w:color="auto"/>
            <w:left w:val="none" w:sz="0" w:space="0" w:color="auto"/>
            <w:bottom w:val="none" w:sz="0" w:space="0" w:color="auto"/>
            <w:right w:val="none" w:sz="0" w:space="0" w:color="auto"/>
          </w:divBdr>
        </w:div>
        <w:div w:id="893126944">
          <w:marLeft w:val="0"/>
          <w:marRight w:val="0"/>
          <w:marTop w:val="0"/>
          <w:marBottom w:val="0"/>
          <w:divBdr>
            <w:top w:val="none" w:sz="0" w:space="0" w:color="auto"/>
            <w:left w:val="none" w:sz="0" w:space="0" w:color="auto"/>
            <w:bottom w:val="none" w:sz="0" w:space="0" w:color="auto"/>
            <w:right w:val="none" w:sz="0" w:space="0" w:color="auto"/>
          </w:divBdr>
        </w:div>
        <w:div w:id="903949397">
          <w:marLeft w:val="0"/>
          <w:marRight w:val="0"/>
          <w:marTop w:val="0"/>
          <w:marBottom w:val="0"/>
          <w:divBdr>
            <w:top w:val="none" w:sz="0" w:space="0" w:color="auto"/>
            <w:left w:val="none" w:sz="0" w:space="0" w:color="auto"/>
            <w:bottom w:val="none" w:sz="0" w:space="0" w:color="auto"/>
            <w:right w:val="none" w:sz="0" w:space="0" w:color="auto"/>
          </w:divBdr>
        </w:div>
        <w:div w:id="959992882">
          <w:marLeft w:val="0"/>
          <w:marRight w:val="0"/>
          <w:marTop w:val="0"/>
          <w:marBottom w:val="0"/>
          <w:divBdr>
            <w:top w:val="none" w:sz="0" w:space="0" w:color="auto"/>
            <w:left w:val="none" w:sz="0" w:space="0" w:color="auto"/>
            <w:bottom w:val="none" w:sz="0" w:space="0" w:color="auto"/>
            <w:right w:val="none" w:sz="0" w:space="0" w:color="auto"/>
          </w:divBdr>
        </w:div>
        <w:div w:id="1020815413">
          <w:marLeft w:val="0"/>
          <w:marRight w:val="0"/>
          <w:marTop w:val="0"/>
          <w:marBottom w:val="0"/>
          <w:divBdr>
            <w:top w:val="none" w:sz="0" w:space="0" w:color="auto"/>
            <w:left w:val="none" w:sz="0" w:space="0" w:color="auto"/>
            <w:bottom w:val="none" w:sz="0" w:space="0" w:color="auto"/>
            <w:right w:val="none" w:sz="0" w:space="0" w:color="auto"/>
          </w:divBdr>
        </w:div>
        <w:div w:id="1070883101">
          <w:marLeft w:val="0"/>
          <w:marRight w:val="0"/>
          <w:marTop w:val="0"/>
          <w:marBottom w:val="0"/>
          <w:divBdr>
            <w:top w:val="none" w:sz="0" w:space="0" w:color="auto"/>
            <w:left w:val="none" w:sz="0" w:space="0" w:color="auto"/>
            <w:bottom w:val="none" w:sz="0" w:space="0" w:color="auto"/>
            <w:right w:val="none" w:sz="0" w:space="0" w:color="auto"/>
          </w:divBdr>
        </w:div>
        <w:div w:id="1090353785">
          <w:marLeft w:val="0"/>
          <w:marRight w:val="0"/>
          <w:marTop w:val="0"/>
          <w:marBottom w:val="0"/>
          <w:divBdr>
            <w:top w:val="none" w:sz="0" w:space="0" w:color="auto"/>
            <w:left w:val="none" w:sz="0" w:space="0" w:color="auto"/>
            <w:bottom w:val="none" w:sz="0" w:space="0" w:color="auto"/>
            <w:right w:val="none" w:sz="0" w:space="0" w:color="auto"/>
          </w:divBdr>
        </w:div>
        <w:div w:id="1096752524">
          <w:marLeft w:val="0"/>
          <w:marRight w:val="0"/>
          <w:marTop w:val="0"/>
          <w:marBottom w:val="0"/>
          <w:divBdr>
            <w:top w:val="none" w:sz="0" w:space="0" w:color="auto"/>
            <w:left w:val="none" w:sz="0" w:space="0" w:color="auto"/>
            <w:bottom w:val="none" w:sz="0" w:space="0" w:color="auto"/>
            <w:right w:val="none" w:sz="0" w:space="0" w:color="auto"/>
          </w:divBdr>
        </w:div>
        <w:div w:id="1131903097">
          <w:marLeft w:val="0"/>
          <w:marRight w:val="0"/>
          <w:marTop w:val="0"/>
          <w:marBottom w:val="0"/>
          <w:divBdr>
            <w:top w:val="none" w:sz="0" w:space="0" w:color="auto"/>
            <w:left w:val="none" w:sz="0" w:space="0" w:color="auto"/>
            <w:bottom w:val="none" w:sz="0" w:space="0" w:color="auto"/>
            <w:right w:val="none" w:sz="0" w:space="0" w:color="auto"/>
          </w:divBdr>
        </w:div>
        <w:div w:id="1191143741">
          <w:marLeft w:val="0"/>
          <w:marRight w:val="0"/>
          <w:marTop w:val="0"/>
          <w:marBottom w:val="0"/>
          <w:divBdr>
            <w:top w:val="none" w:sz="0" w:space="0" w:color="auto"/>
            <w:left w:val="none" w:sz="0" w:space="0" w:color="auto"/>
            <w:bottom w:val="none" w:sz="0" w:space="0" w:color="auto"/>
            <w:right w:val="none" w:sz="0" w:space="0" w:color="auto"/>
          </w:divBdr>
        </w:div>
        <w:div w:id="1195115935">
          <w:marLeft w:val="0"/>
          <w:marRight w:val="0"/>
          <w:marTop w:val="0"/>
          <w:marBottom w:val="0"/>
          <w:divBdr>
            <w:top w:val="none" w:sz="0" w:space="0" w:color="auto"/>
            <w:left w:val="none" w:sz="0" w:space="0" w:color="auto"/>
            <w:bottom w:val="none" w:sz="0" w:space="0" w:color="auto"/>
            <w:right w:val="none" w:sz="0" w:space="0" w:color="auto"/>
          </w:divBdr>
        </w:div>
        <w:div w:id="1195997576">
          <w:marLeft w:val="0"/>
          <w:marRight w:val="0"/>
          <w:marTop w:val="0"/>
          <w:marBottom w:val="0"/>
          <w:divBdr>
            <w:top w:val="none" w:sz="0" w:space="0" w:color="auto"/>
            <w:left w:val="none" w:sz="0" w:space="0" w:color="auto"/>
            <w:bottom w:val="none" w:sz="0" w:space="0" w:color="auto"/>
            <w:right w:val="none" w:sz="0" w:space="0" w:color="auto"/>
          </w:divBdr>
        </w:div>
        <w:div w:id="1202673422">
          <w:marLeft w:val="0"/>
          <w:marRight w:val="0"/>
          <w:marTop w:val="0"/>
          <w:marBottom w:val="0"/>
          <w:divBdr>
            <w:top w:val="none" w:sz="0" w:space="0" w:color="auto"/>
            <w:left w:val="none" w:sz="0" w:space="0" w:color="auto"/>
            <w:bottom w:val="none" w:sz="0" w:space="0" w:color="auto"/>
            <w:right w:val="none" w:sz="0" w:space="0" w:color="auto"/>
          </w:divBdr>
        </w:div>
        <w:div w:id="1211192512">
          <w:marLeft w:val="0"/>
          <w:marRight w:val="0"/>
          <w:marTop w:val="0"/>
          <w:marBottom w:val="0"/>
          <w:divBdr>
            <w:top w:val="none" w:sz="0" w:space="0" w:color="auto"/>
            <w:left w:val="none" w:sz="0" w:space="0" w:color="auto"/>
            <w:bottom w:val="none" w:sz="0" w:space="0" w:color="auto"/>
            <w:right w:val="none" w:sz="0" w:space="0" w:color="auto"/>
          </w:divBdr>
        </w:div>
        <w:div w:id="1216772165">
          <w:marLeft w:val="0"/>
          <w:marRight w:val="0"/>
          <w:marTop w:val="0"/>
          <w:marBottom w:val="0"/>
          <w:divBdr>
            <w:top w:val="none" w:sz="0" w:space="0" w:color="auto"/>
            <w:left w:val="none" w:sz="0" w:space="0" w:color="auto"/>
            <w:bottom w:val="none" w:sz="0" w:space="0" w:color="auto"/>
            <w:right w:val="none" w:sz="0" w:space="0" w:color="auto"/>
          </w:divBdr>
        </w:div>
        <w:div w:id="1266615505">
          <w:marLeft w:val="0"/>
          <w:marRight w:val="0"/>
          <w:marTop w:val="0"/>
          <w:marBottom w:val="0"/>
          <w:divBdr>
            <w:top w:val="none" w:sz="0" w:space="0" w:color="auto"/>
            <w:left w:val="none" w:sz="0" w:space="0" w:color="auto"/>
            <w:bottom w:val="none" w:sz="0" w:space="0" w:color="auto"/>
            <w:right w:val="none" w:sz="0" w:space="0" w:color="auto"/>
          </w:divBdr>
        </w:div>
        <w:div w:id="1305890639">
          <w:marLeft w:val="0"/>
          <w:marRight w:val="0"/>
          <w:marTop w:val="0"/>
          <w:marBottom w:val="0"/>
          <w:divBdr>
            <w:top w:val="none" w:sz="0" w:space="0" w:color="auto"/>
            <w:left w:val="none" w:sz="0" w:space="0" w:color="auto"/>
            <w:bottom w:val="none" w:sz="0" w:space="0" w:color="auto"/>
            <w:right w:val="none" w:sz="0" w:space="0" w:color="auto"/>
          </w:divBdr>
        </w:div>
        <w:div w:id="1345085428">
          <w:marLeft w:val="0"/>
          <w:marRight w:val="0"/>
          <w:marTop w:val="0"/>
          <w:marBottom w:val="0"/>
          <w:divBdr>
            <w:top w:val="none" w:sz="0" w:space="0" w:color="auto"/>
            <w:left w:val="none" w:sz="0" w:space="0" w:color="auto"/>
            <w:bottom w:val="none" w:sz="0" w:space="0" w:color="auto"/>
            <w:right w:val="none" w:sz="0" w:space="0" w:color="auto"/>
          </w:divBdr>
        </w:div>
        <w:div w:id="1356417595">
          <w:marLeft w:val="0"/>
          <w:marRight w:val="0"/>
          <w:marTop w:val="0"/>
          <w:marBottom w:val="0"/>
          <w:divBdr>
            <w:top w:val="none" w:sz="0" w:space="0" w:color="auto"/>
            <w:left w:val="none" w:sz="0" w:space="0" w:color="auto"/>
            <w:bottom w:val="none" w:sz="0" w:space="0" w:color="auto"/>
            <w:right w:val="none" w:sz="0" w:space="0" w:color="auto"/>
          </w:divBdr>
        </w:div>
        <w:div w:id="1361272622">
          <w:marLeft w:val="0"/>
          <w:marRight w:val="0"/>
          <w:marTop w:val="0"/>
          <w:marBottom w:val="0"/>
          <w:divBdr>
            <w:top w:val="none" w:sz="0" w:space="0" w:color="auto"/>
            <w:left w:val="none" w:sz="0" w:space="0" w:color="auto"/>
            <w:bottom w:val="none" w:sz="0" w:space="0" w:color="auto"/>
            <w:right w:val="none" w:sz="0" w:space="0" w:color="auto"/>
          </w:divBdr>
        </w:div>
        <w:div w:id="1389768907">
          <w:marLeft w:val="0"/>
          <w:marRight w:val="0"/>
          <w:marTop w:val="0"/>
          <w:marBottom w:val="0"/>
          <w:divBdr>
            <w:top w:val="none" w:sz="0" w:space="0" w:color="auto"/>
            <w:left w:val="none" w:sz="0" w:space="0" w:color="auto"/>
            <w:bottom w:val="none" w:sz="0" w:space="0" w:color="auto"/>
            <w:right w:val="none" w:sz="0" w:space="0" w:color="auto"/>
          </w:divBdr>
        </w:div>
        <w:div w:id="1430003629">
          <w:marLeft w:val="0"/>
          <w:marRight w:val="0"/>
          <w:marTop w:val="0"/>
          <w:marBottom w:val="0"/>
          <w:divBdr>
            <w:top w:val="none" w:sz="0" w:space="0" w:color="auto"/>
            <w:left w:val="none" w:sz="0" w:space="0" w:color="auto"/>
            <w:bottom w:val="none" w:sz="0" w:space="0" w:color="auto"/>
            <w:right w:val="none" w:sz="0" w:space="0" w:color="auto"/>
          </w:divBdr>
        </w:div>
        <w:div w:id="1445344196">
          <w:marLeft w:val="0"/>
          <w:marRight w:val="0"/>
          <w:marTop w:val="0"/>
          <w:marBottom w:val="0"/>
          <w:divBdr>
            <w:top w:val="none" w:sz="0" w:space="0" w:color="auto"/>
            <w:left w:val="none" w:sz="0" w:space="0" w:color="auto"/>
            <w:bottom w:val="none" w:sz="0" w:space="0" w:color="auto"/>
            <w:right w:val="none" w:sz="0" w:space="0" w:color="auto"/>
          </w:divBdr>
        </w:div>
        <w:div w:id="1446464352">
          <w:marLeft w:val="0"/>
          <w:marRight w:val="0"/>
          <w:marTop w:val="0"/>
          <w:marBottom w:val="0"/>
          <w:divBdr>
            <w:top w:val="none" w:sz="0" w:space="0" w:color="auto"/>
            <w:left w:val="none" w:sz="0" w:space="0" w:color="auto"/>
            <w:bottom w:val="none" w:sz="0" w:space="0" w:color="auto"/>
            <w:right w:val="none" w:sz="0" w:space="0" w:color="auto"/>
          </w:divBdr>
        </w:div>
        <w:div w:id="1448234456">
          <w:marLeft w:val="0"/>
          <w:marRight w:val="0"/>
          <w:marTop w:val="0"/>
          <w:marBottom w:val="0"/>
          <w:divBdr>
            <w:top w:val="none" w:sz="0" w:space="0" w:color="auto"/>
            <w:left w:val="none" w:sz="0" w:space="0" w:color="auto"/>
            <w:bottom w:val="none" w:sz="0" w:space="0" w:color="auto"/>
            <w:right w:val="none" w:sz="0" w:space="0" w:color="auto"/>
          </w:divBdr>
        </w:div>
        <w:div w:id="1470056198">
          <w:marLeft w:val="0"/>
          <w:marRight w:val="0"/>
          <w:marTop w:val="0"/>
          <w:marBottom w:val="0"/>
          <w:divBdr>
            <w:top w:val="none" w:sz="0" w:space="0" w:color="auto"/>
            <w:left w:val="none" w:sz="0" w:space="0" w:color="auto"/>
            <w:bottom w:val="none" w:sz="0" w:space="0" w:color="auto"/>
            <w:right w:val="none" w:sz="0" w:space="0" w:color="auto"/>
          </w:divBdr>
        </w:div>
        <w:div w:id="1537428992">
          <w:marLeft w:val="0"/>
          <w:marRight w:val="0"/>
          <w:marTop w:val="0"/>
          <w:marBottom w:val="0"/>
          <w:divBdr>
            <w:top w:val="none" w:sz="0" w:space="0" w:color="auto"/>
            <w:left w:val="none" w:sz="0" w:space="0" w:color="auto"/>
            <w:bottom w:val="none" w:sz="0" w:space="0" w:color="auto"/>
            <w:right w:val="none" w:sz="0" w:space="0" w:color="auto"/>
          </w:divBdr>
        </w:div>
        <w:div w:id="1746685796">
          <w:marLeft w:val="0"/>
          <w:marRight w:val="0"/>
          <w:marTop w:val="0"/>
          <w:marBottom w:val="0"/>
          <w:divBdr>
            <w:top w:val="none" w:sz="0" w:space="0" w:color="auto"/>
            <w:left w:val="none" w:sz="0" w:space="0" w:color="auto"/>
            <w:bottom w:val="none" w:sz="0" w:space="0" w:color="auto"/>
            <w:right w:val="none" w:sz="0" w:space="0" w:color="auto"/>
          </w:divBdr>
        </w:div>
        <w:div w:id="1770272246">
          <w:marLeft w:val="0"/>
          <w:marRight w:val="0"/>
          <w:marTop w:val="0"/>
          <w:marBottom w:val="0"/>
          <w:divBdr>
            <w:top w:val="none" w:sz="0" w:space="0" w:color="auto"/>
            <w:left w:val="none" w:sz="0" w:space="0" w:color="auto"/>
            <w:bottom w:val="none" w:sz="0" w:space="0" w:color="auto"/>
            <w:right w:val="none" w:sz="0" w:space="0" w:color="auto"/>
          </w:divBdr>
        </w:div>
        <w:div w:id="1774475545">
          <w:marLeft w:val="0"/>
          <w:marRight w:val="0"/>
          <w:marTop w:val="0"/>
          <w:marBottom w:val="0"/>
          <w:divBdr>
            <w:top w:val="none" w:sz="0" w:space="0" w:color="auto"/>
            <w:left w:val="none" w:sz="0" w:space="0" w:color="auto"/>
            <w:bottom w:val="none" w:sz="0" w:space="0" w:color="auto"/>
            <w:right w:val="none" w:sz="0" w:space="0" w:color="auto"/>
          </w:divBdr>
        </w:div>
        <w:div w:id="1793862255">
          <w:marLeft w:val="0"/>
          <w:marRight w:val="0"/>
          <w:marTop w:val="0"/>
          <w:marBottom w:val="0"/>
          <w:divBdr>
            <w:top w:val="none" w:sz="0" w:space="0" w:color="auto"/>
            <w:left w:val="none" w:sz="0" w:space="0" w:color="auto"/>
            <w:bottom w:val="none" w:sz="0" w:space="0" w:color="auto"/>
            <w:right w:val="none" w:sz="0" w:space="0" w:color="auto"/>
          </w:divBdr>
        </w:div>
        <w:div w:id="1813280807">
          <w:marLeft w:val="0"/>
          <w:marRight w:val="0"/>
          <w:marTop w:val="0"/>
          <w:marBottom w:val="0"/>
          <w:divBdr>
            <w:top w:val="none" w:sz="0" w:space="0" w:color="auto"/>
            <w:left w:val="none" w:sz="0" w:space="0" w:color="auto"/>
            <w:bottom w:val="none" w:sz="0" w:space="0" w:color="auto"/>
            <w:right w:val="none" w:sz="0" w:space="0" w:color="auto"/>
          </w:divBdr>
        </w:div>
        <w:div w:id="1818456913">
          <w:marLeft w:val="0"/>
          <w:marRight w:val="0"/>
          <w:marTop w:val="0"/>
          <w:marBottom w:val="0"/>
          <w:divBdr>
            <w:top w:val="none" w:sz="0" w:space="0" w:color="auto"/>
            <w:left w:val="none" w:sz="0" w:space="0" w:color="auto"/>
            <w:bottom w:val="none" w:sz="0" w:space="0" w:color="auto"/>
            <w:right w:val="none" w:sz="0" w:space="0" w:color="auto"/>
          </w:divBdr>
        </w:div>
        <w:div w:id="1853646008">
          <w:marLeft w:val="0"/>
          <w:marRight w:val="0"/>
          <w:marTop w:val="0"/>
          <w:marBottom w:val="0"/>
          <w:divBdr>
            <w:top w:val="none" w:sz="0" w:space="0" w:color="auto"/>
            <w:left w:val="none" w:sz="0" w:space="0" w:color="auto"/>
            <w:bottom w:val="none" w:sz="0" w:space="0" w:color="auto"/>
            <w:right w:val="none" w:sz="0" w:space="0" w:color="auto"/>
          </w:divBdr>
        </w:div>
        <w:div w:id="1861116809">
          <w:marLeft w:val="0"/>
          <w:marRight w:val="0"/>
          <w:marTop w:val="0"/>
          <w:marBottom w:val="0"/>
          <w:divBdr>
            <w:top w:val="none" w:sz="0" w:space="0" w:color="auto"/>
            <w:left w:val="none" w:sz="0" w:space="0" w:color="auto"/>
            <w:bottom w:val="none" w:sz="0" w:space="0" w:color="auto"/>
            <w:right w:val="none" w:sz="0" w:space="0" w:color="auto"/>
          </w:divBdr>
        </w:div>
        <w:div w:id="1878544305">
          <w:marLeft w:val="0"/>
          <w:marRight w:val="0"/>
          <w:marTop w:val="0"/>
          <w:marBottom w:val="0"/>
          <w:divBdr>
            <w:top w:val="none" w:sz="0" w:space="0" w:color="auto"/>
            <w:left w:val="none" w:sz="0" w:space="0" w:color="auto"/>
            <w:bottom w:val="none" w:sz="0" w:space="0" w:color="auto"/>
            <w:right w:val="none" w:sz="0" w:space="0" w:color="auto"/>
          </w:divBdr>
        </w:div>
        <w:div w:id="1893538481">
          <w:marLeft w:val="0"/>
          <w:marRight w:val="0"/>
          <w:marTop w:val="0"/>
          <w:marBottom w:val="0"/>
          <w:divBdr>
            <w:top w:val="none" w:sz="0" w:space="0" w:color="auto"/>
            <w:left w:val="none" w:sz="0" w:space="0" w:color="auto"/>
            <w:bottom w:val="none" w:sz="0" w:space="0" w:color="auto"/>
            <w:right w:val="none" w:sz="0" w:space="0" w:color="auto"/>
          </w:divBdr>
        </w:div>
        <w:div w:id="1912689830">
          <w:marLeft w:val="0"/>
          <w:marRight w:val="0"/>
          <w:marTop w:val="0"/>
          <w:marBottom w:val="0"/>
          <w:divBdr>
            <w:top w:val="none" w:sz="0" w:space="0" w:color="auto"/>
            <w:left w:val="none" w:sz="0" w:space="0" w:color="auto"/>
            <w:bottom w:val="none" w:sz="0" w:space="0" w:color="auto"/>
            <w:right w:val="none" w:sz="0" w:space="0" w:color="auto"/>
          </w:divBdr>
        </w:div>
        <w:div w:id="1959795331">
          <w:marLeft w:val="0"/>
          <w:marRight w:val="0"/>
          <w:marTop w:val="0"/>
          <w:marBottom w:val="0"/>
          <w:divBdr>
            <w:top w:val="none" w:sz="0" w:space="0" w:color="auto"/>
            <w:left w:val="none" w:sz="0" w:space="0" w:color="auto"/>
            <w:bottom w:val="none" w:sz="0" w:space="0" w:color="auto"/>
            <w:right w:val="none" w:sz="0" w:space="0" w:color="auto"/>
          </w:divBdr>
        </w:div>
        <w:div w:id="1966766808">
          <w:marLeft w:val="0"/>
          <w:marRight w:val="0"/>
          <w:marTop w:val="0"/>
          <w:marBottom w:val="0"/>
          <w:divBdr>
            <w:top w:val="none" w:sz="0" w:space="0" w:color="auto"/>
            <w:left w:val="none" w:sz="0" w:space="0" w:color="auto"/>
            <w:bottom w:val="none" w:sz="0" w:space="0" w:color="auto"/>
            <w:right w:val="none" w:sz="0" w:space="0" w:color="auto"/>
          </w:divBdr>
        </w:div>
        <w:div w:id="2028746444">
          <w:marLeft w:val="0"/>
          <w:marRight w:val="0"/>
          <w:marTop w:val="0"/>
          <w:marBottom w:val="0"/>
          <w:divBdr>
            <w:top w:val="none" w:sz="0" w:space="0" w:color="auto"/>
            <w:left w:val="none" w:sz="0" w:space="0" w:color="auto"/>
            <w:bottom w:val="none" w:sz="0" w:space="0" w:color="auto"/>
            <w:right w:val="none" w:sz="0" w:space="0" w:color="auto"/>
          </w:divBdr>
        </w:div>
        <w:div w:id="2051417963">
          <w:marLeft w:val="0"/>
          <w:marRight w:val="0"/>
          <w:marTop w:val="0"/>
          <w:marBottom w:val="0"/>
          <w:divBdr>
            <w:top w:val="none" w:sz="0" w:space="0" w:color="auto"/>
            <w:left w:val="none" w:sz="0" w:space="0" w:color="auto"/>
            <w:bottom w:val="none" w:sz="0" w:space="0" w:color="auto"/>
            <w:right w:val="none" w:sz="0" w:space="0" w:color="auto"/>
          </w:divBdr>
        </w:div>
      </w:divsChild>
    </w:div>
    <w:div w:id="605499040">
      <w:bodyDiv w:val="1"/>
      <w:marLeft w:val="0"/>
      <w:marRight w:val="0"/>
      <w:marTop w:val="0"/>
      <w:marBottom w:val="0"/>
      <w:divBdr>
        <w:top w:val="none" w:sz="0" w:space="0" w:color="auto"/>
        <w:left w:val="none" w:sz="0" w:space="0" w:color="auto"/>
        <w:bottom w:val="none" w:sz="0" w:space="0" w:color="auto"/>
        <w:right w:val="none" w:sz="0" w:space="0" w:color="auto"/>
      </w:divBdr>
      <w:divsChild>
        <w:div w:id="228879781">
          <w:marLeft w:val="0"/>
          <w:marRight w:val="0"/>
          <w:marTop w:val="0"/>
          <w:marBottom w:val="0"/>
          <w:divBdr>
            <w:top w:val="none" w:sz="0" w:space="0" w:color="auto"/>
            <w:left w:val="none" w:sz="0" w:space="0" w:color="auto"/>
            <w:bottom w:val="none" w:sz="0" w:space="0" w:color="auto"/>
            <w:right w:val="none" w:sz="0" w:space="0" w:color="auto"/>
          </w:divBdr>
        </w:div>
        <w:div w:id="443040256">
          <w:marLeft w:val="0"/>
          <w:marRight w:val="0"/>
          <w:marTop w:val="0"/>
          <w:marBottom w:val="0"/>
          <w:divBdr>
            <w:top w:val="none" w:sz="0" w:space="0" w:color="auto"/>
            <w:left w:val="none" w:sz="0" w:space="0" w:color="auto"/>
            <w:bottom w:val="none" w:sz="0" w:space="0" w:color="auto"/>
            <w:right w:val="none" w:sz="0" w:space="0" w:color="auto"/>
          </w:divBdr>
        </w:div>
        <w:div w:id="815531634">
          <w:marLeft w:val="0"/>
          <w:marRight w:val="0"/>
          <w:marTop w:val="0"/>
          <w:marBottom w:val="0"/>
          <w:divBdr>
            <w:top w:val="none" w:sz="0" w:space="0" w:color="auto"/>
            <w:left w:val="none" w:sz="0" w:space="0" w:color="auto"/>
            <w:bottom w:val="none" w:sz="0" w:space="0" w:color="auto"/>
            <w:right w:val="none" w:sz="0" w:space="0" w:color="auto"/>
          </w:divBdr>
        </w:div>
        <w:div w:id="1532375677">
          <w:marLeft w:val="0"/>
          <w:marRight w:val="0"/>
          <w:marTop w:val="0"/>
          <w:marBottom w:val="0"/>
          <w:divBdr>
            <w:top w:val="none" w:sz="0" w:space="0" w:color="auto"/>
            <w:left w:val="none" w:sz="0" w:space="0" w:color="auto"/>
            <w:bottom w:val="none" w:sz="0" w:space="0" w:color="auto"/>
            <w:right w:val="none" w:sz="0" w:space="0" w:color="auto"/>
          </w:divBdr>
        </w:div>
        <w:div w:id="1978490227">
          <w:marLeft w:val="0"/>
          <w:marRight w:val="0"/>
          <w:marTop w:val="0"/>
          <w:marBottom w:val="0"/>
          <w:divBdr>
            <w:top w:val="none" w:sz="0" w:space="0" w:color="auto"/>
            <w:left w:val="none" w:sz="0" w:space="0" w:color="auto"/>
            <w:bottom w:val="none" w:sz="0" w:space="0" w:color="auto"/>
            <w:right w:val="none" w:sz="0" w:space="0" w:color="auto"/>
          </w:divBdr>
        </w:div>
        <w:div w:id="2039042714">
          <w:marLeft w:val="0"/>
          <w:marRight w:val="0"/>
          <w:marTop w:val="0"/>
          <w:marBottom w:val="0"/>
          <w:divBdr>
            <w:top w:val="none" w:sz="0" w:space="0" w:color="auto"/>
            <w:left w:val="none" w:sz="0" w:space="0" w:color="auto"/>
            <w:bottom w:val="none" w:sz="0" w:space="0" w:color="auto"/>
            <w:right w:val="none" w:sz="0" w:space="0" w:color="auto"/>
          </w:divBdr>
        </w:div>
        <w:div w:id="2050063652">
          <w:marLeft w:val="0"/>
          <w:marRight w:val="0"/>
          <w:marTop w:val="0"/>
          <w:marBottom w:val="0"/>
          <w:divBdr>
            <w:top w:val="none" w:sz="0" w:space="0" w:color="auto"/>
            <w:left w:val="none" w:sz="0" w:space="0" w:color="auto"/>
            <w:bottom w:val="none" w:sz="0" w:space="0" w:color="auto"/>
            <w:right w:val="none" w:sz="0" w:space="0" w:color="auto"/>
          </w:divBdr>
        </w:div>
      </w:divsChild>
    </w:div>
    <w:div w:id="642538135">
      <w:bodyDiv w:val="1"/>
      <w:marLeft w:val="0"/>
      <w:marRight w:val="0"/>
      <w:marTop w:val="0"/>
      <w:marBottom w:val="0"/>
      <w:divBdr>
        <w:top w:val="none" w:sz="0" w:space="0" w:color="auto"/>
        <w:left w:val="none" w:sz="0" w:space="0" w:color="auto"/>
        <w:bottom w:val="none" w:sz="0" w:space="0" w:color="auto"/>
        <w:right w:val="none" w:sz="0" w:space="0" w:color="auto"/>
      </w:divBdr>
      <w:divsChild>
        <w:div w:id="224414901">
          <w:marLeft w:val="0"/>
          <w:marRight w:val="0"/>
          <w:marTop w:val="0"/>
          <w:marBottom w:val="0"/>
          <w:divBdr>
            <w:top w:val="none" w:sz="0" w:space="0" w:color="auto"/>
            <w:left w:val="none" w:sz="0" w:space="0" w:color="auto"/>
            <w:bottom w:val="none" w:sz="0" w:space="0" w:color="auto"/>
            <w:right w:val="none" w:sz="0" w:space="0" w:color="auto"/>
          </w:divBdr>
        </w:div>
        <w:div w:id="236868208">
          <w:marLeft w:val="0"/>
          <w:marRight w:val="0"/>
          <w:marTop w:val="0"/>
          <w:marBottom w:val="0"/>
          <w:divBdr>
            <w:top w:val="none" w:sz="0" w:space="0" w:color="auto"/>
            <w:left w:val="none" w:sz="0" w:space="0" w:color="auto"/>
            <w:bottom w:val="none" w:sz="0" w:space="0" w:color="auto"/>
            <w:right w:val="none" w:sz="0" w:space="0" w:color="auto"/>
          </w:divBdr>
        </w:div>
        <w:div w:id="276759436">
          <w:marLeft w:val="0"/>
          <w:marRight w:val="0"/>
          <w:marTop w:val="0"/>
          <w:marBottom w:val="0"/>
          <w:divBdr>
            <w:top w:val="none" w:sz="0" w:space="0" w:color="auto"/>
            <w:left w:val="none" w:sz="0" w:space="0" w:color="auto"/>
            <w:bottom w:val="none" w:sz="0" w:space="0" w:color="auto"/>
            <w:right w:val="none" w:sz="0" w:space="0" w:color="auto"/>
          </w:divBdr>
        </w:div>
        <w:div w:id="334110431">
          <w:marLeft w:val="0"/>
          <w:marRight w:val="0"/>
          <w:marTop w:val="0"/>
          <w:marBottom w:val="0"/>
          <w:divBdr>
            <w:top w:val="none" w:sz="0" w:space="0" w:color="auto"/>
            <w:left w:val="none" w:sz="0" w:space="0" w:color="auto"/>
            <w:bottom w:val="none" w:sz="0" w:space="0" w:color="auto"/>
            <w:right w:val="none" w:sz="0" w:space="0" w:color="auto"/>
          </w:divBdr>
        </w:div>
        <w:div w:id="390427826">
          <w:marLeft w:val="0"/>
          <w:marRight w:val="0"/>
          <w:marTop w:val="0"/>
          <w:marBottom w:val="0"/>
          <w:divBdr>
            <w:top w:val="none" w:sz="0" w:space="0" w:color="auto"/>
            <w:left w:val="none" w:sz="0" w:space="0" w:color="auto"/>
            <w:bottom w:val="none" w:sz="0" w:space="0" w:color="auto"/>
            <w:right w:val="none" w:sz="0" w:space="0" w:color="auto"/>
          </w:divBdr>
        </w:div>
        <w:div w:id="451947979">
          <w:marLeft w:val="0"/>
          <w:marRight w:val="0"/>
          <w:marTop w:val="0"/>
          <w:marBottom w:val="0"/>
          <w:divBdr>
            <w:top w:val="none" w:sz="0" w:space="0" w:color="auto"/>
            <w:left w:val="none" w:sz="0" w:space="0" w:color="auto"/>
            <w:bottom w:val="none" w:sz="0" w:space="0" w:color="auto"/>
            <w:right w:val="none" w:sz="0" w:space="0" w:color="auto"/>
          </w:divBdr>
        </w:div>
        <w:div w:id="480469396">
          <w:marLeft w:val="0"/>
          <w:marRight w:val="0"/>
          <w:marTop w:val="0"/>
          <w:marBottom w:val="0"/>
          <w:divBdr>
            <w:top w:val="none" w:sz="0" w:space="0" w:color="auto"/>
            <w:left w:val="none" w:sz="0" w:space="0" w:color="auto"/>
            <w:bottom w:val="none" w:sz="0" w:space="0" w:color="auto"/>
            <w:right w:val="none" w:sz="0" w:space="0" w:color="auto"/>
          </w:divBdr>
        </w:div>
        <w:div w:id="620114652">
          <w:marLeft w:val="0"/>
          <w:marRight w:val="0"/>
          <w:marTop w:val="0"/>
          <w:marBottom w:val="0"/>
          <w:divBdr>
            <w:top w:val="none" w:sz="0" w:space="0" w:color="auto"/>
            <w:left w:val="none" w:sz="0" w:space="0" w:color="auto"/>
            <w:bottom w:val="none" w:sz="0" w:space="0" w:color="auto"/>
            <w:right w:val="none" w:sz="0" w:space="0" w:color="auto"/>
          </w:divBdr>
        </w:div>
        <w:div w:id="909462994">
          <w:marLeft w:val="0"/>
          <w:marRight w:val="0"/>
          <w:marTop w:val="0"/>
          <w:marBottom w:val="0"/>
          <w:divBdr>
            <w:top w:val="none" w:sz="0" w:space="0" w:color="auto"/>
            <w:left w:val="none" w:sz="0" w:space="0" w:color="auto"/>
            <w:bottom w:val="none" w:sz="0" w:space="0" w:color="auto"/>
            <w:right w:val="none" w:sz="0" w:space="0" w:color="auto"/>
          </w:divBdr>
        </w:div>
        <w:div w:id="1048383027">
          <w:marLeft w:val="0"/>
          <w:marRight w:val="0"/>
          <w:marTop w:val="0"/>
          <w:marBottom w:val="0"/>
          <w:divBdr>
            <w:top w:val="none" w:sz="0" w:space="0" w:color="auto"/>
            <w:left w:val="none" w:sz="0" w:space="0" w:color="auto"/>
            <w:bottom w:val="none" w:sz="0" w:space="0" w:color="auto"/>
            <w:right w:val="none" w:sz="0" w:space="0" w:color="auto"/>
          </w:divBdr>
        </w:div>
        <w:div w:id="1463040500">
          <w:marLeft w:val="0"/>
          <w:marRight w:val="0"/>
          <w:marTop w:val="0"/>
          <w:marBottom w:val="0"/>
          <w:divBdr>
            <w:top w:val="none" w:sz="0" w:space="0" w:color="auto"/>
            <w:left w:val="none" w:sz="0" w:space="0" w:color="auto"/>
            <w:bottom w:val="none" w:sz="0" w:space="0" w:color="auto"/>
            <w:right w:val="none" w:sz="0" w:space="0" w:color="auto"/>
          </w:divBdr>
        </w:div>
        <w:div w:id="1480002435">
          <w:marLeft w:val="0"/>
          <w:marRight w:val="0"/>
          <w:marTop w:val="0"/>
          <w:marBottom w:val="0"/>
          <w:divBdr>
            <w:top w:val="none" w:sz="0" w:space="0" w:color="auto"/>
            <w:left w:val="none" w:sz="0" w:space="0" w:color="auto"/>
            <w:bottom w:val="none" w:sz="0" w:space="0" w:color="auto"/>
            <w:right w:val="none" w:sz="0" w:space="0" w:color="auto"/>
          </w:divBdr>
        </w:div>
        <w:div w:id="1537503087">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
        <w:div w:id="1750040132">
          <w:marLeft w:val="0"/>
          <w:marRight w:val="0"/>
          <w:marTop w:val="0"/>
          <w:marBottom w:val="0"/>
          <w:divBdr>
            <w:top w:val="none" w:sz="0" w:space="0" w:color="auto"/>
            <w:left w:val="none" w:sz="0" w:space="0" w:color="auto"/>
            <w:bottom w:val="none" w:sz="0" w:space="0" w:color="auto"/>
            <w:right w:val="none" w:sz="0" w:space="0" w:color="auto"/>
          </w:divBdr>
        </w:div>
        <w:div w:id="1790002555">
          <w:marLeft w:val="0"/>
          <w:marRight w:val="0"/>
          <w:marTop w:val="0"/>
          <w:marBottom w:val="0"/>
          <w:divBdr>
            <w:top w:val="none" w:sz="0" w:space="0" w:color="auto"/>
            <w:left w:val="none" w:sz="0" w:space="0" w:color="auto"/>
            <w:bottom w:val="none" w:sz="0" w:space="0" w:color="auto"/>
            <w:right w:val="none" w:sz="0" w:space="0" w:color="auto"/>
          </w:divBdr>
        </w:div>
        <w:div w:id="1852059609">
          <w:marLeft w:val="0"/>
          <w:marRight w:val="0"/>
          <w:marTop w:val="0"/>
          <w:marBottom w:val="0"/>
          <w:divBdr>
            <w:top w:val="none" w:sz="0" w:space="0" w:color="auto"/>
            <w:left w:val="none" w:sz="0" w:space="0" w:color="auto"/>
            <w:bottom w:val="none" w:sz="0" w:space="0" w:color="auto"/>
            <w:right w:val="none" w:sz="0" w:space="0" w:color="auto"/>
          </w:divBdr>
        </w:div>
        <w:div w:id="1985618255">
          <w:marLeft w:val="0"/>
          <w:marRight w:val="0"/>
          <w:marTop w:val="0"/>
          <w:marBottom w:val="0"/>
          <w:divBdr>
            <w:top w:val="none" w:sz="0" w:space="0" w:color="auto"/>
            <w:left w:val="none" w:sz="0" w:space="0" w:color="auto"/>
            <w:bottom w:val="none" w:sz="0" w:space="0" w:color="auto"/>
            <w:right w:val="none" w:sz="0" w:space="0" w:color="auto"/>
          </w:divBdr>
        </w:div>
        <w:div w:id="2081441389">
          <w:marLeft w:val="0"/>
          <w:marRight w:val="0"/>
          <w:marTop w:val="0"/>
          <w:marBottom w:val="0"/>
          <w:divBdr>
            <w:top w:val="none" w:sz="0" w:space="0" w:color="auto"/>
            <w:left w:val="none" w:sz="0" w:space="0" w:color="auto"/>
            <w:bottom w:val="none" w:sz="0" w:space="0" w:color="auto"/>
            <w:right w:val="none" w:sz="0" w:space="0" w:color="auto"/>
          </w:divBdr>
        </w:div>
        <w:div w:id="2114126921">
          <w:marLeft w:val="0"/>
          <w:marRight w:val="0"/>
          <w:marTop w:val="0"/>
          <w:marBottom w:val="0"/>
          <w:divBdr>
            <w:top w:val="none" w:sz="0" w:space="0" w:color="auto"/>
            <w:left w:val="none" w:sz="0" w:space="0" w:color="auto"/>
            <w:bottom w:val="none" w:sz="0" w:space="0" w:color="auto"/>
            <w:right w:val="none" w:sz="0" w:space="0" w:color="auto"/>
          </w:divBdr>
        </w:div>
      </w:divsChild>
    </w:div>
    <w:div w:id="645822921">
      <w:bodyDiv w:val="1"/>
      <w:marLeft w:val="0"/>
      <w:marRight w:val="0"/>
      <w:marTop w:val="0"/>
      <w:marBottom w:val="0"/>
      <w:divBdr>
        <w:top w:val="none" w:sz="0" w:space="0" w:color="auto"/>
        <w:left w:val="none" w:sz="0" w:space="0" w:color="auto"/>
        <w:bottom w:val="none" w:sz="0" w:space="0" w:color="auto"/>
        <w:right w:val="none" w:sz="0" w:space="0" w:color="auto"/>
      </w:divBdr>
      <w:divsChild>
        <w:div w:id="33042384">
          <w:marLeft w:val="0"/>
          <w:marRight w:val="0"/>
          <w:marTop w:val="0"/>
          <w:marBottom w:val="0"/>
          <w:divBdr>
            <w:top w:val="none" w:sz="0" w:space="0" w:color="auto"/>
            <w:left w:val="none" w:sz="0" w:space="0" w:color="auto"/>
            <w:bottom w:val="none" w:sz="0" w:space="0" w:color="auto"/>
            <w:right w:val="none" w:sz="0" w:space="0" w:color="auto"/>
          </w:divBdr>
        </w:div>
        <w:div w:id="93599001">
          <w:marLeft w:val="0"/>
          <w:marRight w:val="0"/>
          <w:marTop w:val="0"/>
          <w:marBottom w:val="0"/>
          <w:divBdr>
            <w:top w:val="none" w:sz="0" w:space="0" w:color="auto"/>
            <w:left w:val="none" w:sz="0" w:space="0" w:color="auto"/>
            <w:bottom w:val="none" w:sz="0" w:space="0" w:color="auto"/>
            <w:right w:val="none" w:sz="0" w:space="0" w:color="auto"/>
          </w:divBdr>
        </w:div>
        <w:div w:id="101153385">
          <w:marLeft w:val="0"/>
          <w:marRight w:val="0"/>
          <w:marTop w:val="0"/>
          <w:marBottom w:val="0"/>
          <w:divBdr>
            <w:top w:val="none" w:sz="0" w:space="0" w:color="auto"/>
            <w:left w:val="none" w:sz="0" w:space="0" w:color="auto"/>
            <w:bottom w:val="none" w:sz="0" w:space="0" w:color="auto"/>
            <w:right w:val="none" w:sz="0" w:space="0" w:color="auto"/>
          </w:divBdr>
        </w:div>
        <w:div w:id="111442062">
          <w:marLeft w:val="0"/>
          <w:marRight w:val="0"/>
          <w:marTop w:val="0"/>
          <w:marBottom w:val="0"/>
          <w:divBdr>
            <w:top w:val="none" w:sz="0" w:space="0" w:color="auto"/>
            <w:left w:val="none" w:sz="0" w:space="0" w:color="auto"/>
            <w:bottom w:val="none" w:sz="0" w:space="0" w:color="auto"/>
            <w:right w:val="none" w:sz="0" w:space="0" w:color="auto"/>
          </w:divBdr>
        </w:div>
        <w:div w:id="220093606">
          <w:marLeft w:val="0"/>
          <w:marRight w:val="0"/>
          <w:marTop w:val="0"/>
          <w:marBottom w:val="0"/>
          <w:divBdr>
            <w:top w:val="none" w:sz="0" w:space="0" w:color="auto"/>
            <w:left w:val="none" w:sz="0" w:space="0" w:color="auto"/>
            <w:bottom w:val="none" w:sz="0" w:space="0" w:color="auto"/>
            <w:right w:val="none" w:sz="0" w:space="0" w:color="auto"/>
          </w:divBdr>
        </w:div>
        <w:div w:id="252975807">
          <w:marLeft w:val="0"/>
          <w:marRight w:val="0"/>
          <w:marTop w:val="0"/>
          <w:marBottom w:val="0"/>
          <w:divBdr>
            <w:top w:val="none" w:sz="0" w:space="0" w:color="auto"/>
            <w:left w:val="none" w:sz="0" w:space="0" w:color="auto"/>
            <w:bottom w:val="none" w:sz="0" w:space="0" w:color="auto"/>
            <w:right w:val="none" w:sz="0" w:space="0" w:color="auto"/>
          </w:divBdr>
        </w:div>
        <w:div w:id="357464886">
          <w:marLeft w:val="0"/>
          <w:marRight w:val="0"/>
          <w:marTop w:val="0"/>
          <w:marBottom w:val="0"/>
          <w:divBdr>
            <w:top w:val="none" w:sz="0" w:space="0" w:color="auto"/>
            <w:left w:val="none" w:sz="0" w:space="0" w:color="auto"/>
            <w:bottom w:val="none" w:sz="0" w:space="0" w:color="auto"/>
            <w:right w:val="none" w:sz="0" w:space="0" w:color="auto"/>
          </w:divBdr>
        </w:div>
        <w:div w:id="408383902">
          <w:marLeft w:val="0"/>
          <w:marRight w:val="0"/>
          <w:marTop w:val="0"/>
          <w:marBottom w:val="0"/>
          <w:divBdr>
            <w:top w:val="none" w:sz="0" w:space="0" w:color="auto"/>
            <w:left w:val="none" w:sz="0" w:space="0" w:color="auto"/>
            <w:bottom w:val="none" w:sz="0" w:space="0" w:color="auto"/>
            <w:right w:val="none" w:sz="0" w:space="0" w:color="auto"/>
          </w:divBdr>
        </w:div>
        <w:div w:id="456997604">
          <w:marLeft w:val="0"/>
          <w:marRight w:val="0"/>
          <w:marTop w:val="0"/>
          <w:marBottom w:val="0"/>
          <w:divBdr>
            <w:top w:val="none" w:sz="0" w:space="0" w:color="auto"/>
            <w:left w:val="none" w:sz="0" w:space="0" w:color="auto"/>
            <w:bottom w:val="none" w:sz="0" w:space="0" w:color="auto"/>
            <w:right w:val="none" w:sz="0" w:space="0" w:color="auto"/>
          </w:divBdr>
        </w:div>
        <w:div w:id="479884270">
          <w:marLeft w:val="0"/>
          <w:marRight w:val="0"/>
          <w:marTop w:val="0"/>
          <w:marBottom w:val="0"/>
          <w:divBdr>
            <w:top w:val="none" w:sz="0" w:space="0" w:color="auto"/>
            <w:left w:val="none" w:sz="0" w:space="0" w:color="auto"/>
            <w:bottom w:val="none" w:sz="0" w:space="0" w:color="auto"/>
            <w:right w:val="none" w:sz="0" w:space="0" w:color="auto"/>
          </w:divBdr>
        </w:div>
        <w:div w:id="488130810">
          <w:marLeft w:val="0"/>
          <w:marRight w:val="0"/>
          <w:marTop w:val="0"/>
          <w:marBottom w:val="0"/>
          <w:divBdr>
            <w:top w:val="none" w:sz="0" w:space="0" w:color="auto"/>
            <w:left w:val="none" w:sz="0" w:space="0" w:color="auto"/>
            <w:bottom w:val="none" w:sz="0" w:space="0" w:color="auto"/>
            <w:right w:val="none" w:sz="0" w:space="0" w:color="auto"/>
          </w:divBdr>
        </w:div>
        <w:div w:id="505096630">
          <w:marLeft w:val="0"/>
          <w:marRight w:val="0"/>
          <w:marTop w:val="0"/>
          <w:marBottom w:val="0"/>
          <w:divBdr>
            <w:top w:val="none" w:sz="0" w:space="0" w:color="auto"/>
            <w:left w:val="none" w:sz="0" w:space="0" w:color="auto"/>
            <w:bottom w:val="none" w:sz="0" w:space="0" w:color="auto"/>
            <w:right w:val="none" w:sz="0" w:space="0" w:color="auto"/>
          </w:divBdr>
        </w:div>
        <w:div w:id="506794909">
          <w:marLeft w:val="0"/>
          <w:marRight w:val="0"/>
          <w:marTop w:val="0"/>
          <w:marBottom w:val="0"/>
          <w:divBdr>
            <w:top w:val="none" w:sz="0" w:space="0" w:color="auto"/>
            <w:left w:val="none" w:sz="0" w:space="0" w:color="auto"/>
            <w:bottom w:val="none" w:sz="0" w:space="0" w:color="auto"/>
            <w:right w:val="none" w:sz="0" w:space="0" w:color="auto"/>
          </w:divBdr>
        </w:div>
        <w:div w:id="515383103">
          <w:marLeft w:val="0"/>
          <w:marRight w:val="0"/>
          <w:marTop w:val="0"/>
          <w:marBottom w:val="0"/>
          <w:divBdr>
            <w:top w:val="none" w:sz="0" w:space="0" w:color="auto"/>
            <w:left w:val="none" w:sz="0" w:space="0" w:color="auto"/>
            <w:bottom w:val="none" w:sz="0" w:space="0" w:color="auto"/>
            <w:right w:val="none" w:sz="0" w:space="0" w:color="auto"/>
          </w:divBdr>
        </w:div>
        <w:div w:id="562301485">
          <w:marLeft w:val="0"/>
          <w:marRight w:val="0"/>
          <w:marTop w:val="0"/>
          <w:marBottom w:val="0"/>
          <w:divBdr>
            <w:top w:val="none" w:sz="0" w:space="0" w:color="auto"/>
            <w:left w:val="none" w:sz="0" w:space="0" w:color="auto"/>
            <w:bottom w:val="none" w:sz="0" w:space="0" w:color="auto"/>
            <w:right w:val="none" w:sz="0" w:space="0" w:color="auto"/>
          </w:divBdr>
        </w:div>
        <w:div w:id="596788900">
          <w:marLeft w:val="0"/>
          <w:marRight w:val="0"/>
          <w:marTop w:val="0"/>
          <w:marBottom w:val="0"/>
          <w:divBdr>
            <w:top w:val="none" w:sz="0" w:space="0" w:color="auto"/>
            <w:left w:val="none" w:sz="0" w:space="0" w:color="auto"/>
            <w:bottom w:val="none" w:sz="0" w:space="0" w:color="auto"/>
            <w:right w:val="none" w:sz="0" w:space="0" w:color="auto"/>
          </w:divBdr>
        </w:div>
        <w:div w:id="640034672">
          <w:marLeft w:val="0"/>
          <w:marRight w:val="0"/>
          <w:marTop w:val="0"/>
          <w:marBottom w:val="0"/>
          <w:divBdr>
            <w:top w:val="none" w:sz="0" w:space="0" w:color="auto"/>
            <w:left w:val="none" w:sz="0" w:space="0" w:color="auto"/>
            <w:bottom w:val="none" w:sz="0" w:space="0" w:color="auto"/>
            <w:right w:val="none" w:sz="0" w:space="0" w:color="auto"/>
          </w:divBdr>
        </w:div>
        <w:div w:id="686249562">
          <w:marLeft w:val="0"/>
          <w:marRight w:val="0"/>
          <w:marTop w:val="0"/>
          <w:marBottom w:val="0"/>
          <w:divBdr>
            <w:top w:val="none" w:sz="0" w:space="0" w:color="auto"/>
            <w:left w:val="none" w:sz="0" w:space="0" w:color="auto"/>
            <w:bottom w:val="none" w:sz="0" w:space="0" w:color="auto"/>
            <w:right w:val="none" w:sz="0" w:space="0" w:color="auto"/>
          </w:divBdr>
        </w:div>
        <w:div w:id="777138143">
          <w:marLeft w:val="0"/>
          <w:marRight w:val="0"/>
          <w:marTop w:val="0"/>
          <w:marBottom w:val="0"/>
          <w:divBdr>
            <w:top w:val="none" w:sz="0" w:space="0" w:color="auto"/>
            <w:left w:val="none" w:sz="0" w:space="0" w:color="auto"/>
            <w:bottom w:val="none" w:sz="0" w:space="0" w:color="auto"/>
            <w:right w:val="none" w:sz="0" w:space="0" w:color="auto"/>
          </w:divBdr>
        </w:div>
        <w:div w:id="887568806">
          <w:marLeft w:val="0"/>
          <w:marRight w:val="0"/>
          <w:marTop w:val="0"/>
          <w:marBottom w:val="0"/>
          <w:divBdr>
            <w:top w:val="none" w:sz="0" w:space="0" w:color="auto"/>
            <w:left w:val="none" w:sz="0" w:space="0" w:color="auto"/>
            <w:bottom w:val="none" w:sz="0" w:space="0" w:color="auto"/>
            <w:right w:val="none" w:sz="0" w:space="0" w:color="auto"/>
          </w:divBdr>
        </w:div>
        <w:div w:id="915165042">
          <w:marLeft w:val="0"/>
          <w:marRight w:val="0"/>
          <w:marTop w:val="0"/>
          <w:marBottom w:val="0"/>
          <w:divBdr>
            <w:top w:val="none" w:sz="0" w:space="0" w:color="auto"/>
            <w:left w:val="none" w:sz="0" w:space="0" w:color="auto"/>
            <w:bottom w:val="none" w:sz="0" w:space="0" w:color="auto"/>
            <w:right w:val="none" w:sz="0" w:space="0" w:color="auto"/>
          </w:divBdr>
        </w:div>
        <w:div w:id="932710801">
          <w:marLeft w:val="0"/>
          <w:marRight w:val="0"/>
          <w:marTop w:val="0"/>
          <w:marBottom w:val="0"/>
          <w:divBdr>
            <w:top w:val="none" w:sz="0" w:space="0" w:color="auto"/>
            <w:left w:val="none" w:sz="0" w:space="0" w:color="auto"/>
            <w:bottom w:val="none" w:sz="0" w:space="0" w:color="auto"/>
            <w:right w:val="none" w:sz="0" w:space="0" w:color="auto"/>
          </w:divBdr>
        </w:div>
        <w:div w:id="963199931">
          <w:marLeft w:val="0"/>
          <w:marRight w:val="0"/>
          <w:marTop w:val="0"/>
          <w:marBottom w:val="0"/>
          <w:divBdr>
            <w:top w:val="none" w:sz="0" w:space="0" w:color="auto"/>
            <w:left w:val="none" w:sz="0" w:space="0" w:color="auto"/>
            <w:bottom w:val="none" w:sz="0" w:space="0" w:color="auto"/>
            <w:right w:val="none" w:sz="0" w:space="0" w:color="auto"/>
          </w:divBdr>
        </w:div>
        <w:div w:id="1064177993">
          <w:marLeft w:val="0"/>
          <w:marRight w:val="0"/>
          <w:marTop w:val="0"/>
          <w:marBottom w:val="0"/>
          <w:divBdr>
            <w:top w:val="none" w:sz="0" w:space="0" w:color="auto"/>
            <w:left w:val="none" w:sz="0" w:space="0" w:color="auto"/>
            <w:bottom w:val="none" w:sz="0" w:space="0" w:color="auto"/>
            <w:right w:val="none" w:sz="0" w:space="0" w:color="auto"/>
          </w:divBdr>
        </w:div>
        <w:div w:id="1175147692">
          <w:marLeft w:val="0"/>
          <w:marRight w:val="0"/>
          <w:marTop w:val="0"/>
          <w:marBottom w:val="0"/>
          <w:divBdr>
            <w:top w:val="none" w:sz="0" w:space="0" w:color="auto"/>
            <w:left w:val="none" w:sz="0" w:space="0" w:color="auto"/>
            <w:bottom w:val="none" w:sz="0" w:space="0" w:color="auto"/>
            <w:right w:val="none" w:sz="0" w:space="0" w:color="auto"/>
          </w:divBdr>
        </w:div>
        <w:div w:id="1192721740">
          <w:marLeft w:val="0"/>
          <w:marRight w:val="0"/>
          <w:marTop w:val="0"/>
          <w:marBottom w:val="0"/>
          <w:divBdr>
            <w:top w:val="none" w:sz="0" w:space="0" w:color="auto"/>
            <w:left w:val="none" w:sz="0" w:space="0" w:color="auto"/>
            <w:bottom w:val="none" w:sz="0" w:space="0" w:color="auto"/>
            <w:right w:val="none" w:sz="0" w:space="0" w:color="auto"/>
          </w:divBdr>
        </w:div>
        <w:div w:id="1250193313">
          <w:marLeft w:val="0"/>
          <w:marRight w:val="0"/>
          <w:marTop w:val="0"/>
          <w:marBottom w:val="0"/>
          <w:divBdr>
            <w:top w:val="none" w:sz="0" w:space="0" w:color="auto"/>
            <w:left w:val="none" w:sz="0" w:space="0" w:color="auto"/>
            <w:bottom w:val="none" w:sz="0" w:space="0" w:color="auto"/>
            <w:right w:val="none" w:sz="0" w:space="0" w:color="auto"/>
          </w:divBdr>
        </w:div>
        <w:div w:id="1262762380">
          <w:marLeft w:val="0"/>
          <w:marRight w:val="0"/>
          <w:marTop w:val="0"/>
          <w:marBottom w:val="0"/>
          <w:divBdr>
            <w:top w:val="none" w:sz="0" w:space="0" w:color="auto"/>
            <w:left w:val="none" w:sz="0" w:space="0" w:color="auto"/>
            <w:bottom w:val="none" w:sz="0" w:space="0" w:color="auto"/>
            <w:right w:val="none" w:sz="0" w:space="0" w:color="auto"/>
          </w:divBdr>
        </w:div>
        <w:div w:id="1360012844">
          <w:marLeft w:val="0"/>
          <w:marRight w:val="0"/>
          <w:marTop w:val="0"/>
          <w:marBottom w:val="0"/>
          <w:divBdr>
            <w:top w:val="none" w:sz="0" w:space="0" w:color="auto"/>
            <w:left w:val="none" w:sz="0" w:space="0" w:color="auto"/>
            <w:bottom w:val="none" w:sz="0" w:space="0" w:color="auto"/>
            <w:right w:val="none" w:sz="0" w:space="0" w:color="auto"/>
          </w:divBdr>
        </w:div>
        <w:div w:id="1373379877">
          <w:marLeft w:val="0"/>
          <w:marRight w:val="0"/>
          <w:marTop w:val="0"/>
          <w:marBottom w:val="0"/>
          <w:divBdr>
            <w:top w:val="none" w:sz="0" w:space="0" w:color="auto"/>
            <w:left w:val="none" w:sz="0" w:space="0" w:color="auto"/>
            <w:bottom w:val="none" w:sz="0" w:space="0" w:color="auto"/>
            <w:right w:val="none" w:sz="0" w:space="0" w:color="auto"/>
          </w:divBdr>
        </w:div>
        <w:div w:id="1433285287">
          <w:marLeft w:val="0"/>
          <w:marRight w:val="0"/>
          <w:marTop w:val="0"/>
          <w:marBottom w:val="0"/>
          <w:divBdr>
            <w:top w:val="none" w:sz="0" w:space="0" w:color="auto"/>
            <w:left w:val="none" w:sz="0" w:space="0" w:color="auto"/>
            <w:bottom w:val="none" w:sz="0" w:space="0" w:color="auto"/>
            <w:right w:val="none" w:sz="0" w:space="0" w:color="auto"/>
          </w:divBdr>
        </w:div>
        <w:div w:id="1581057067">
          <w:marLeft w:val="0"/>
          <w:marRight w:val="0"/>
          <w:marTop w:val="0"/>
          <w:marBottom w:val="0"/>
          <w:divBdr>
            <w:top w:val="none" w:sz="0" w:space="0" w:color="auto"/>
            <w:left w:val="none" w:sz="0" w:space="0" w:color="auto"/>
            <w:bottom w:val="none" w:sz="0" w:space="0" w:color="auto"/>
            <w:right w:val="none" w:sz="0" w:space="0" w:color="auto"/>
          </w:divBdr>
        </w:div>
        <w:div w:id="1664623530">
          <w:marLeft w:val="0"/>
          <w:marRight w:val="0"/>
          <w:marTop w:val="0"/>
          <w:marBottom w:val="0"/>
          <w:divBdr>
            <w:top w:val="none" w:sz="0" w:space="0" w:color="auto"/>
            <w:left w:val="none" w:sz="0" w:space="0" w:color="auto"/>
            <w:bottom w:val="none" w:sz="0" w:space="0" w:color="auto"/>
            <w:right w:val="none" w:sz="0" w:space="0" w:color="auto"/>
          </w:divBdr>
        </w:div>
        <w:div w:id="1680961863">
          <w:marLeft w:val="0"/>
          <w:marRight w:val="0"/>
          <w:marTop w:val="0"/>
          <w:marBottom w:val="0"/>
          <w:divBdr>
            <w:top w:val="none" w:sz="0" w:space="0" w:color="auto"/>
            <w:left w:val="none" w:sz="0" w:space="0" w:color="auto"/>
            <w:bottom w:val="none" w:sz="0" w:space="0" w:color="auto"/>
            <w:right w:val="none" w:sz="0" w:space="0" w:color="auto"/>
          </w:divBdr>
        </w:div>
        <w:div w:id="1687100168">
          <w:marLeft w:val="0"/>
          <w:marRight w:val="0"/>
          <w:marTop w:val="0"/>
          <w:marBottom w:val="0"/>
          <w:divBdr>
            <w:top w:val="none" w:sz="0" w:space="0" w:color="auto"/>
            <w:left w:val="none" w:sz="0" w:space="0" w:color="auto"/>
            <w:bottom w:val="none" w:sz="0" w:space="0" w:color="auto"/>
            <w:right w:val="none" w:sz="0" w:space="0" w:color="auto"/>
          </w:divBdr>
        </w:div>
        <w:div w:id="1692755782">
          <w:marLeft w:val="0"/>
          <w:marRight w:val="0"/>
          <w:marTop w:val="0"/>
          <w:marBottom w:val="0"/>
          <w:divBdr>
            <w:top w:val="none" w:sz="0" w:space="0" w:color="auto"/>
            <w:left w:val="none" w:sz="0" w:space="0" w:color="auto"/>
            <w:bottom w:val="none" w:sz="0" w:space="0" w:color="auto"/>
            <w:right w:val="none" w:sz="0" w:space="0" w:color="auto"/>
          </w:divBdr>
        </w:div>
        <w:div w:id="1778715129">
          <w:marLeft w:val="0"/>
          <w:marRight w:val="0"/>
          <w:marTop w:val="0"/>
          <w:marBottom w:val="0"/>
          <w:divBdr>
            <w:top w:val="none" w:sz="0" w:space="0" w:color="auto"/>
            <w:left w:val="none" w:sz="0" w:space="0" w:color="auto"/>
            <w:bottom w:val="none" w:sz="0" w:space="0" w:color="auto"/>
            <w:right w:val="none" w:sz="0" w:space="0" w:color="auto"/>
          </w:divBdr>
        </w:div>
        <w:div w:id="1870216507">
          <w:marLeft w:val="0"/>
          <w:marRight w:val="0"/>
          <w:marTop w:val="0"/>
          <w:marBottom w:val="0"/>
          <w:divBdr>
            <w:top w:val="none" w:sz="0" w:space="0" w:color="auto"/>
            <w:left w:val="none" w:sz="0" w:space="0" w:color="auto"/>
            <w:bottom w:val="none" w:sz="0" w:space="0" w:color="auto"/>
            <w:right w:val="none" w:sz="0" w:space="0" w:color="auto"/>
          </w:divBdr>
        </w:div>
        <w:div w:id="1964116977">
          <w:marLeft w:val="0"/>
          <w:marRight w:val="0"/>
          <w:marTop w:val="0"/>
          <w:marBottom w:val="0"/>
          <w:divBdr>
            <w:top w:val="none" w:sz="0" w:space="0" w:color="auto"/>
            <w:left w:val="none" w:sz="0" w:space="0" w:color="auto"/>
            <w:bottom w:val="none" w:sz="0" w:space="0" w:color="auto"/>
            <w:right w:val="none" w:sz="0" w:space="0" w:color="auto"/>
          </w:divBdr>
        </w:div>
        <w:div w:id="1982885981">
          <w:marLeft w:val="0"/>
          <w:marRight w:val="0"/>
          <w:marTop w:val="0"/>
          <w:marBottom w:val="0"/>
          <w:divBdr>
            <w:top w:val="none" w:sz="0" w:space="0" w:color="auto"/>
            <w:left w:val="none" w:sz="0" w:space="0" w:color="auto"/>
            <w:bottom w:val="none" w:sz="0" w:space="0" w:color="auto"/>
            <w:right w:val="none" w:sz="0" w:space="0" w:color="auto"/>
          </w:divBdr>
        </w:div>
        <w:div w:id="1995715718">
          <w:marLeft w:val="0"/>
          <w:marRight w:val="0"/>
          <w:marTop w:val="0"/>
          <w:marBottom w:val="0"/>
          <w:divBdr>
            <w:top w:val="none" w:sz="0" w:space="0" w:color="auto"/>
            <w:left w:val="none" w:sz="0" w:space="0" w:color="auto"/>
            <w:bottom w:val="none" w:sz="0" w:space="0" w:color="auto"/>
            <w:right w:val="none" w:sz="0" w:space="0" w:color="auto"/>
          </w:divBdr>
        </w:div>
        <w:div w:id="2071462168">
          <w:marLeft w:val="0"/>
          <w:marRight w:val="0"/>
          <w:marTop w:val="0"/>
          <w:marBottom w:val="0"/>
          <w:divBdr>
            <w:top w:val="none" w:sz="0" w:space="0" w:color="auto"/>
            <w:left w:val="none" w:sz="0" w:space="0" w:color="auto"/>
            <w:bottom w:val="none" w:sz="0" w:space="0" w:color="auto"/>
            <w:right w:val="none" w:sz="0" w:space="0" w:color="auto"/>
          </w:divBdr>
        </w:div>
      </w:divsChild>
    </w:div>
    <w:div w:id="675494391">
      <w:bodyDiv w:val="1"/>
      <w:marLeft w:val="0"/>
      <w:marRight w:val="0"/>
      <w:marTop w:val="0"/>
      <w:marBottom w:val="0"/>
      <w:divBdr>
        <w:top w:val="none" w:sz="0" w:space="0" w:color="auto"/>
        <w:left w:val="none" w:sz="0" w:space="0" w:color="auto"/>
        <w:bottom w:val="none" w:sz="0" w:space="0" w:color="auto"/>
        <w:right w:val="none" w:sz="0" w:space="0" w:color="auto"/>
      </w:divBdr>
      <w:divsChild>
        <w:div w:id="36859566">
          <w:marLeft w:val="0"/>
          <w:marRight w:val="0"/>
          <w:marTop w:val="0"/>
          <w:marBottom w:val="0"/>
          <w:divBdr>
            <w:top w:val="none" w:sz="0" w:space="0" w:color="auto"/>
            <w:left w:val="none" w:sz="0" w:space="0" w:color="auto"/>
            <w:bottom w:val="none" w:sz="0" w:space="0" w:color="auto"/>
            <w:right w:val="none" w:sz="0" w:space="0" w:color="auto"/>
          </w:divBdr>
        </w:div>
        <w:div w:id="121656740">
          <w:marLeft w:val="0"/>
          <w:marRight w:val="0"/>
          <w:marTop w:val="0"/>
          <w:marBottom w:val="0"/>
          <w:divBdr>
            <w:top w:val="none" w:sz="0" w:space="0" w:color="auto"/>
            <w:left w:val="none" w:sz="0" w:space="0" w:color="auto"/>
            <w:bottom w:val="none" w:sz="0" w:space="0" w:color="auto"/>
            <w:right w:val="none" w:sz="0" w:space="0" w:color="auto"/>
          </w:divBdr>
        </w:div>
        <w:div w:id="169029157">
          <w:marLeft w:val="0"/>
          <w:marRight w:val="0"/>
          <w:marTop w:val="0"/>
          <w:marBottom w:val="0"/>
          <w:divBdr>
            <w:top w:val="none" w:sz="0" w:space="0" w:color="auto"/>
            <w:left w:val="none" w:sz="0" w:space="0" w:color="auto"/>
            <w:bottom w:val="none" w:sz="0" w:space="0" w:color="auto"/>
            <w:right w:val="none" w:sz="0" w:space="0" w:color="auto"/>
          </w:divBdr>
        </w:div>
        <w:div w:id="232157563">
          <w:marLeft w:val="0"/>
          <w:marRight w:val="0"/>
          <w:marTop w:val="0"/>
          <w:marBottom w:val="0"/>
          <w:divBdr>
            <w:top w:val="none" w:sz="0" w:space="0" w:color="auto"/>
            <w:left w:val="none" w:sz="0" w:space="0" w:color="auto"/>
            <w:bottom w:val="none" w:sz="0" w:space="0" w:color="auto"/>
            <w:right w:val="none" w:sz="0" w:space="0" w:color="auto"/>
          </w:divBdr>
        </w:div>
        <w:div w:id="234508761">
          <w:marLeft w:val="0"/>
          <w:marRight w:val="0"/>
          <w:marTop w:val="0"/>
          <w:marBottom w:val="0"/>
          <w:divBdr>
            <w:top w:val="none" w:sz="0" w:space="0" w:color="auto"/>
            <w:left w:val="none" w:sz="0" w:space="0" w:color="auto"/>
            <w:bottom w:val="none" w:sz="0" w:space="0" w:color="auto"/>
            <w:right w:val="none" w:sz="0" w:space="0" w:color="auto"/>
          </w:divBdr>
        </w:div>
        <w:div w:id="303704327">
          <w:marLeft w:val="0"/>
          <w:marRight w:val="0"/>
          <w:marTop w:val="0"/>
          <w:marBottom w:val="0"/>
          <w:divBdr>
            <w:top w:val="none" w:sz="0" w:space="0" w:color="auto"/>
            <w:left w:val="none" w:sz="0" w:space="0" w:color="auto"/>
            <w:bottom w:val="none" w:sz="0" w:space="0" w:color="auto"/>
            <w:right w:val="none" w:sz="0" w:space="0" w:color="auto"/>
          </w:divBdr>
        </w:div>
        <w:div w:id="331298616">
          <w:marLeft w:val="0"/>
          <w:marRight w:val="0"/>
          <w:marTop w:val="0"/>
          <w:marBottom w:val="0"/>
          <w:divBdr>
            <w:top w:val="none" w:sz="0" w:space="0" w:color="auto"/>
            <w:left w:val="none" w:sz="0" w:space="0" w:color="auto"/>
            <w:bottom w:val="none" w:sz="0" w:space="0" w:color="auto"/>
            <w:right w:val="none" w:sz="0" w:space="0" w:color="auto"/>
          </w:divBdr>
        </w:div>
        <w:div w:id="366762327">
          <w:marLeft w:val="0"/>
          <w:marRight w:val="0"/>
          <w:marTop w:val="0"/>
          <w:marBottom w:val="0"/>
          <w:divBdr>
            <w:top w:val="none" w:sz="0" w:space="0" w:color="auto"/>
            <w:left w:val="none" w:sz="0" w:space="0" w:color="auto"/>
            <w:bottom w:val="none" w:sz="0" w:space="0" w:color="auto"/>
            <w:right w:val="none" w:sz="0" w:space="0" w:color="auto"/>
          </w:divBdr>
        </w:div>
        <w:div w:id="372458645">
          <w:marLeft w:val="0"/>
          <w:marRight w:val="0"/>
          <w:marTop w:val="0"/>
          <w:marBottom w:val="0"/>
          <w:divBdr>
            <w:top w:val="none" w:sz="0" w:space="0" w:color="auto"/>
            <w:left w:val="none" w:sz="0" w:space="0" w:color="auto"/>
            <w:bottom w:val="none" w:sz="0" w:space="0" w:color="auto"/>
            <w:right w:val="none" w:sz="0" w:space="0" w:color="auto"/>
          </w:divBdr>
        </w:div>
        <w:div w:id="492261579">
          <w:marLeft w:val="0"/>
          <w:marRight w:val="0"/>
          <w:marTop w:val="0"/>
          <w:marBottom w:val="0"/>
          <w:divBdr>
            <w:top w:val="none" w:sz="0" w:space="0" w:color="auto"/>
            <w:left w:val="none" w:sz="0" w:space="0" w:color="auto"/>
            <w:bottom w:val="none" w:sz="0" w:space="0" w:color="auto"/>
            <w:right w:val="none" w:sz="0" w:space="0" w:color="auto"/>
          </w:divBdr>
        </w:div>
        <w:div w:id="569657002">
          <w:marLeft w:val="0"/>
          <w:marRight w:val="0"/>
          <w:marTop w:val="0"/>
          <w:marBottom w:val="0"/>
          <w:divBdr>
            <w:top w:val="none" w:sz="0" w:space="0" w:color="auto"/>
            <w:left w:val="none" w:sz="0" w:space="0" w:color="auto"/>
            <w:bottom w:val="none" w:sz="0" w:space="0" w:color="auto"/>
            <w:right w:val="none" w:sz="0" w:space="0" w:color="auto"/>
          </w:divBdr>
        </w:div>
        <w:div w:id="669286223">
          <w:marLeft w:val="0"/>
          <w:marRight w:val="0"/>
          <w:marTop w:val="0"/>
          <w:marBottom w:val="0"/>
          <w:divBdr>
            <w:top w:val="none" w:sz="0" w:space="0" w:color="auto"/>
            <w:left w:val="none" w:sz="0" w:space="0" w:color="auto"/>
            <w:bottom w:val="none" w:sz="0" w:space="0" w:color="auto"/>
            <w:right w:val="none" w:sz="0" w:space="0" w:color="auto"/>
          </w:divBdr>
        </w:div>
        <w:div w:id="682249559">
          <w:marLeft w:val="0"/>
          <w:marRight w:val="0"/>
          <w:marTop w:val="0"/>
          <w:marBottom w:val="0"/>
          <w:divBdr>
            <w:top w:val="none" w:sz="0" w:space="0" w:color="auto"/>
            <w:left w:val="none" w:sz="0" w:space="0" w:color="auto"/>
            <w:bottom w:val="none" w:sz="0" w:space="0" w:color="auto"/>
            <w:right w:val="none" w:sz="0" w:space="0" w:color="auto"/>
          </w:divBdr>
        </w:div>
        <w:div w:id="706949362">
          <w:marLeft w:val="0"/>
          <w:marRight w:val="0"/>
          <w:marTop w:val="0"/>
          <w:marBottom w:val="0"/>
          <w:divBdr>
            <w:top w:val="none" w:sz="0" w:space="0" w:color="auto"/>
            <w:left w:val="none" w:sz="0" w:space="0" w:color="auto"/>
            <w:bottom w:val="none" w:sz="0" w:space="0" w:color="auto"/>
            <w:right w:val="none" w:sz="0" w:space="0" w:color="auto"/>
          </w:divBdr>
        </w:div>
        <w:div w:id="710501250">
          <w:marLeft w:val="0"/>
          <w:marRight w:val="0"/>
          <w:marTop w:val="0"/>
          <w:marBottom w:val="0"/>
          <w:divBdr>
            <w:top w:val="none" w:sz="0" w:space="0" w:color="auto"/>
            <w:left w:val="none" w:sz="0" w:space="0" w:color="auto"/>
            <w:bottom w:val="none" w:sz="0" w:space="0" w:color="auto"/>
            <w:right w:val="none" w:sz="0" w:space="0" w:color="auto"/>
          </w:divBdr>
        </w:div>
        <w:div w:id="978612112">
          <w:marLeft w:val="0"/>
          <w:marRight w:val="0"/>
          <w:marTop w:val="0"/>
          <w:marBottom w:val="0"/>
          <w:divBdr>
            <w:top w:val="none" w:sz="0" w:space="0" w:color="auto"/>
            <w:left w:val="none" w:sz="0" w:space="0" w:color="auto"/>
            <w:bottom w:val="none" w:sz="0" w:space="0" w:color="auto"/>
            <w:right w:val="none" w:sz="0" w:space="0" w:color="auto"/>
          </w:divBdr>
        </w:div>
        <w:div w:id="1409424700">
          <w:marLeft w:val="0"/>
          <w:marRight w:val="0"/>
          <w:marTop w:val="0"/>
          <w:marBottom w:val="0"/>
          <w:divBdr>
            <w:top w:val="none" w:sz="0" w:space="0" w:color="auto"/>
            <w:left w:val="none" w:sz="0" w:space="0" w:color="auto"/>
            <w:bottom w:val="none" w:sz="0" w:space="0" w:color="auto"/>
            <w:right w:val="none" w:sz="0" w:space="0" w:color="auto"/>
          </w:divBdr>
        </w:div>
        <w:div w:id="1734961614">
          <w:marLeft w:val="0"/>
          <w:marRight w:val="0"/>
          <w:marTop w:val="0"/>
          <w:marBottom w:val="0"/>
          <w:divBdr>
            <w:top w:val="none" w:sz="0" w:space="0" w:color="auto"/>
            <w:left w:val="none" w:sz="0" w:space="0" w:color="auto"/>
            <w:bottom w:val="none" w:sz="0" w:space="0" w:color="auto"/>
            <w:right w:val="none" w:sz="0" w:space="0" w:color="auto"/>
          </w:divBdr>
        </w:div>
        <w:div w:id="2054190816">
          <w:marLeft w:val="0"/>
          <w:marRight w:val="0"/>
          <w:marTop w:val="0"/>
          <w:marBottom w:val="0"/>
          <w:divBdr>
            <w:top w:val="none" w:sz="0" w:space="0" w:color="auto"/>
            <w:left w:val="none" w:sz="0" w:space="0" w:color="auto"/>
            <w:bottom w:val="none" w:sz="0" w:space="0" w:color="auto"/>
            <w:right w:val="none" w:sz="0" w:space="0" w:color="auto"/>
          </w:divBdr>
        </w:div>
        <w:div w:id="2139103048">
          <w:marLeft w:val="0"/>
          <w:marRight w:val="0"/>
          <w:marTop w:val="0"/>
          <w:marBottom w:val="0"/>
          <w:divBdr>
            <w:top w:val="none" w:sz="0" w:space="0" w:color="auto"/>
            <w:left w:val="none" w:sz="0" w:space="0" w:color="auto"/>
            <w:bottom w:val="none" w:sz="0" w:space="0" w:color="auto"/>
            <w:right w:val="none" w:sz="0" w:space="0" w:color="auto"/>
          </w:divBdr>
        </w:div>
      </w:divsChild>
    </w:div>
    <w:div w:id="732047751">
      <w:bodyDiv w:val="1"/>
      <w:marLeft w:val="0"/>
      <w:marRight w:val="0"/>
      <w:marTop w:val="0"/>
      <w:marBottom w:val="0"/>
      <w:divBdr>
        <w:top w:val="none" w:sz="0" w:space="0" w:color="auto"/>
        <w:left w:val="none" w:sz="0" w:space="0" w:color="auto"/>
        <w:bottom w:val="none" w:sz="0" w:space="0" w:color="auto"/>
        <w:right w:val="none" w:sz="0" w:space="0" w:color="auto"/>
      </w:divBdr>
      <w:divsChild>
        <w:div w:id="87586245">
          <w:marLeft w:val="0"/>
          <w:marRight w:val="0"/>
          <w:marTop w:val="0"/>
          <w:marBottom w:val="0"/>
          <w:divBdr>
            <w:top w:val="none" w:sz="0" w:space="0" w:color="auto"/>
            <w:left w:val="none" w:sz="0" w:space="0" w:color="auto"/>
            <w:bottom w:val="none" w:sz="0" w:space="0" w:color="auto"/>
            <w:right w:val="none" w:sz="0" w:space="0" w:color="auto"/>
          </w:divBdr>
        </w:div>
        <w:div w:id="127942821">
          <w:marLeft w:val="0"/>
          <w:marRight w:val="0"/>
          <w:marTop w:val="0"/>
          <w:marBottom w:val="0"/>
          <w:divBdr>
            <w:top w:val="none" w:sz="0" w:space="0" w:color="auto"/>
            <w:left w:val="none" w:sz="0" w:space="0" w:color="auto"/>
            <w:bottom w:val="none" w:sz="0" w:space="0" w:color="auto"/>
            <w:right w:val="none" w:sz="0" w:space="0" w:color="auto"/>
          </w:divBdr>
        </w:div>
        <w:div w:id="349375990">
          <w:marLeft w:val="0"/>
          <w:marRight w:val="0"/>
          <w:marTop w:val="0"/>
          <w:marBottom w:val="0"/>
          <w:divBdr>
            <w:top w:val="none" w:sz="0" w:space="0" w:color="auto"/>
            <w:left w:val="none" w:sz="0" w:space="0" w:color="auto"/>
            <w:bottom w:val="none" w:sz="0" w:space="0" w:color="auto"/>
            <w:right w:val="none" w:sz="0" w:space="0" w:color="auto"/>
          </w:divBdr>
        </w:div>
        <w:div w:id="485056373">
          <w:marLeft w:val="0"/>
          <w:marRight w:val="0"/>
          <w:marTop w:val="0"/>
          <w:marBottom w:val="0"/>
          <w:divBdr>
            <w:top w:val="none" w:sz="0" w:space="0" w:color="auto"/>
            <w:left w:val="none" w:sz="0" w:space="0" w:color="auto"/>
            <w:bottom w:val="none" w:sz="0" w:space="0" w:color="auto"/>
            <w:right w:val="none" w:sz="0" w:space="0" w:color="auto"/>
          </w:divBdr>
        </w:div>
        <w:div w:id="585307650">
          <w:marLeft w:val="0"/>
          <w:marRight w:val="0"/>
          <w:marTop w:val="0"/>
          <w:marBottom w:val="0"/>
          <w:divBdr>
            <w:top w:val="none" w:sz="0" w:space="0" w:color="auto"/>
            <w:left w:val="none" w:sz="0" w:space="0" w:color="auto"/>
            <w:bottom w:val="none" w:sz="0" w:space="0" w:color="auto"/>
            <w:right w:val="none" w:sz="0" w:space="0" w:color="auto"/>
          </w:divBdr>
        </w:div>
        <w:div w:id="1046875000">
          <w:marLeft w:val="0"/>
          <w:marRight w:val="0"/>
          <w:marTop w:val="0"/>
          <w:marBottom w:val="0"/>
          <w:divBdr>
            <w:top w:val="none" w:sz="0" w:space="0" w:color="auto"/>
            <w:left w:val="none" w:sz="0" w:space="0" w:color="auto"/>
            <w:bottom w:val="none" w:sz="0" w:space="0" w:color="auto"/>
            <w:right w:val="none" w:sz="0" w:space="0" w:color="auto"/>
          </w:divBdr>
        </w:div>
        <w:div w:id="1096441148">
          <w:marLeft w:val="0"/>
          <w:marRight w:val="0"/>
          <w:marTop w:val="0"/>
          <w:marBottom w:val="0"/>
          <w:divBdr>
            <w:top w:val="none" w:sz="0" w:space="0" w:color="auto"/>
            <w:left w:val="none" w:sz="0" w:space="0" w:color="auto"/>
            <w:bottom w:val="none" w:sz="0" w:space="0" w:color="auto"/>
            <w:right w:val="none" w:sz="0" w:space="0" w:color="auto"/>
          </w:divBdr>
        </w:div>
        <w:div w:id="1125931774">
          <w:marLeft w:val="0"/>
          <w:marRight w:val="0"/>
          <w:marTop w:val="0"/>
          <w:marBottom w:val="0"/>
          <w:divBdr>
            <w:top w:val="none" w:sz="0" w:space="0" w:color="auto"/>
            <w:left w:val="none" w:sz="0" w:space="0" w:color="auto"/>
            <w:bottom w:val="none" w:sz="0" w:space="0" w:color="auto"/>
            <w:right w:val="none" w:sz="0" w:space="0" w:color="auto"/>
          </w:divBdr>
        </w:div>
        <w:div w:id="1259485506">
          <w:marLeft w:val="0"/>
          <w:marRight w:val="0"/>
          <w:marTop w:val="0"/>
          <w:marBottom w:val="0"/>
          <w:divBdr>
            <w:top w:val="none" w:sz="0" w:space="0" w:color="auto"/>
            <w:left w:val="none" w:sz="0" w:space="0" w:color="auto"/>
            <w:bottom w:val="none" w:sz="0" w:space="0" w:color="auto"/>
            <w:right w:val="none" w:sz="0" w:space="0" w:color="auto"/>
          </w:divBdr>
        </w:div>
        <w:div w:id="1492259243">
          <w:marLeft w:val="0"/>
          <w:marRight w:val="0"/>
          <w:marTop w:val="0"/>
          <w:marBottom w:val="0"/>
          <w:divBdr>
            <w:top w:val="none" w:sz="0" w:space="0" w:color="auto"/>
            <w:left w:val="none" w:sz="0" w:space="0" w:color="auto"/>
            <w:bottom w:val="none" w:sz="0" w:space="0" w:color="auto"/>
            <w:right w:val="none" w:sz="0" w:space="0" w:color="auto"/>
          </w:divBdr>
        </w:div>
        <w:div w:id="1537236494">
          <w:marLeft w:val="0"/>
          <w:marRight w:val="0"/>
          <w:marTop w:val="0"/>
          <w:marBottom w:val="0"/>
          <w:divBdr>
            <w:top w:val="none" w:sz="0" w:space="0" w:color="auto"/>
            <w:left w:val="none" w:sz="0" w:space="0" w:color="auto"/>
            <w:bottom w:val="none" w:sz="0" w:space="0" w:color="auto"/>
            <w:right w:val="none" w:sz="0" w:space="0" w:color="auto"/>
          </w:divBdr>
        </w:div>
        <w:div w:id="1615749063">
          <w:marLeft w:val="0"/>
          <w:marRight w:val="0"/>
          <w:marTop w:val="0"/>
          <w:marBottom w:val="0"/>
          <w:divBdr>
            <w:top w:val="none" w:sz="0" w:space="0" w:color="auto"/>
            <w:left w:val="none" w:sz="0" w:space="0" w:color="auto"/>
            <w:bottom w:val="none" w:sz="0" w:space="0" w:color="auto"/>
            <w:right w:val="none" w:sz="0" w:space="0" w:color="auto"/>
          </w:divBdr>
        </w:div>
        <w:div w:id="1739282726">
          <w:marLeft w:val="0"/>
          <w:marRight w:val="0"/>
          <w:marTop w:val="0"/>
          <w:marBottom w:val="0"/>
          <w:divBdr>
            <w:top w:val="none" w:sz="0" w:space="0" w:color="auto"/>
            <w:left w:val="none" w:sz="0" w:space="0" w:color="auto"/>
            <w:bottom w:val="none" w:sz="0" w:space="0" w:color="auto"/>
            <w:right w:val="none" w:sz="0" w:space="0" w:color="auto"/>
          </w:divBdr>
        </w:div>
        <w:div w:id="1796486126">
          <w:marLeft w:val="0"/>
          <w:marRight w:val="0"/>
          <w:marTop w:val="0"/>
          <w:marBottom w:val="0"/>
          <w:divBdr>
            <w:top w:val="none" w:sz="0" w:space="0" w:color="auto"/>
            <w:left w:val="none" w:sz="0" w:space="0" w:color="auto"/>
            <w:bottom w:val="none" w:sz="0" w:space="0" w:color="auto"/>
            <w:right w:val="none" w:sz="0" w:space="0" w:color="auto"/>
          </w:divBdr>
        </w:div>
        <w:div w:id="1807429485">
          <w:marLeft w:val="0"/>
          <w:marRight w:val="0"/>
          <w:marTop w:val="0"/>
          <w:marBottom w:val="0"/>
          <w:divBdr>
            <w:top w:val="none" w:sz="0" w:space="0" w:color="auto"/>
            <w:left w:val="none" w:sz="0" w:space="0" w:color="auto"/>
            <w:bottom w:val="none" w:sz="0" w:space="0" w:color="auto"/>
            <w:right w:val="none" w:sz="0" w:space="0" w:color="auto"/>
          </w:divBdr>
        </w:div>
      </w:divsChild>
    </w:div>
    <w:div w:id="759981426">
      <w:bodyDiv w:val="1"/>
      <w:marLeft w:val="0"/>
      <w:marRight w:val="0"/>
      <w:marTop w:val="0"/>
      <w:marBottom w:val="0"/>
      <w:divBdr>
        <w:top w:val="none" w:sz="0" w:space="0" w:color="auto"/>
        <w:left w:val="none" w:sz="0" w:space="0" w:color="auto"/>
        <w:bottom w:val="none" w:sz="0" w:space="0" w:color="auto"/>
        <w:right w:val="none" w:sz="0" w:space="0" w:color="auto"/>
      </w:divBdr>
      <w:divsChild>
        <w:div w:id="67463007">
          <w:marLeft w:val="0"/>
          <w:marRight w:val="0"/>
          <w:marTop w:val="0"/>
          <w:marBottom w:val="0"/>
          <w:divBdr>
            <w:top w:val="none" w:sz="0" w:space="0" w:color="auto"/>
            <w:left w:val="none" w:sz="0" w:space="0" w:color="auto"/>
            <w:bottom w:val="none" w:sz="0" w:space="0" w:color="auto"/>
            <w:right w:val="none" w:sz="0" w:space="0" w:color="auto"/>
          </w:divBdr>
        </w:div>
        <w:div w:id="442920382">
          <w:marLeft w:val="0"/>
          <w:marRight w:val="0"/>
          <w:marTop w:val="0"/>
          <w:marBottom w:val="0"/>
          <w:divBdr>
            <w:top w:val="none" w:sz="0" w:space="0" w:color="auto"/>
            <w:left w:val="none" w:sz="0" w:space="0" w:color="auto"/>
            <w:bottom w:val="none" w:sz="0" w:space="0" w:color="auto"/>
            <w:right w:val="none" w:sz="0" w:space="0" w:color="auto"/>
          </w:divBdr>
        </w:div>
        <w:div w:id="946812451">
          <w:marLeft w:val="0"/>
          <w:marRight w:val="0"/>
          <w:marTop w:val="0"/>
          <w:marBottom w:val="0"/>
          <w:divBdr>
            <w:top w:val="none" w:sz="0" w:space="0" w:color="auto"/>
            <w:left w:val="none" w:sz="0" w:space="0" w:color="auto"/>
            <w:bottom w:val="none" w:sz="0" w:space="0" w:color="auto"/>
            <w:right w:val="none" w:sz="0" w:space="0" w:color="auto"/>
          </w:divBdr>
        </w:div>
        <w:div w:id="1237713030">
          <w:marLeft w:val="0"/>
          <w:marRight w:val="0"/>
          <w:marTop w:val="0"/>
          <w:marBottom w:val="0"/>
          <w:divBdr>
            <w:top w:val="none" w:sz="0" w:space="0" w:color="auto"/>
            <w:left w:val="none" w:sz="0" w:space="0" w:color="auto"/>
            <w:bottom w:val="none" w:sz="0" w:space="0" w:color="auto"/>
            <w:right w:val="none" w:sz="0" w:space="0" w:color="auto"/>
          </w:divBdr>
        </w:div>
      </w:divsChild>
    </w:div>
    <w:div w:id="779490400">
      <w:bodyDiv w:val="1"/>
      <w:marLeft w:val="0"/>
      <w:marRight w:val="0"/>
      <w:marTop w:val="0"/>
      <w:marBottom w:val="0"/>
      <w:divBdr>
        <w:top w:val="none" w:sz="0" w:space="0" w:color="auto"/>
        <w:left w:val="none" w:sz="0" w:space="0" w:color="auto"/>
        <w:bottom w:val="none" w:sz="0" w:space="0" w:color="auto"/>
        <w:right w:val="none" w:sz="0" w:space="0" w:color="auto"/>
      </w:divBdr>
      <w:divsChild>
        <w:div w:id="96798162">
          <w:marLeft w:val="0"/>
          <w:marRight w:val="0"/>
          <w:marTop w:val="0"/>
          <w:marBottom w:val="0"/>
          <w:divBdr>
            <w:top w:val="none" w:sz="0" w:space="0" w:color="auto"/>
            <w:left w:val="none" w:sz="0" w:space="0" w:color="auto"/>
            <w:bottom w:val="none" w:sz="0" w:space="0" w:color="auto"/>
            <w:right w:val="none" w:sz="0" w:space="0" w:color="auto"/>
          </w:divBdr>
        </w:div>
        <w:div w:id="138305182">
          <w:marLeft w:val="0"/>
          <w:marRight w:val="0"/>
          <w:marTop w:val="0"/>
          <w:marBottom w:val="0"/>
          <w:divBdr>
            <w:top w:val="none" w:sz="0" w:space="0" w:color="auto"/>
            <w:left w:val="none" w:sz="0" w:space="0" w:color="auto"/>
            <w:bottom w:val="none" w:sz="0" w:space="0" w:color="auto"/>
            <w:right w:val="none" w:sz="0" w:space="0" w:color="auto"/>
          </w:divBdr>
        </w:div>
        <w:div w:id="154273082">
          <w:marLeft w:val="0"/>
          <w:marRight w:val="0"/>
          <w:marTop w:val="0"/>
          <w:marBottom w:val="0"/>
          <w:divBdr>
            <w:top w:val="none" w:sz="0" w:space="0" w:color="auto"/>
            <w:left w:val="none" w:sz="0" w:space="0" w:color="auto"/>
            <w:bottom w:val="none" w:sz="0" w:space="0" w:color="auto"/>
            <w:right w:val="none" w:sz="0" w:space="0" w:color="auto"/>
          </w:divBdr>
        </w:div>
        <w:div w:id="164243774">
          <w:marLeft w:val="0"/>
          <w:marRight w:val="0"/>
          <w:marTop w:val="0"/>
          <w:marBottom w:val="0"/>
          <w:divBdr>
            <w:top w:val="none" w:sz="0" w:space="0" w:color="auto"/>
            <w:left w:val="none" w:sz="0" w:space="0" w:color="auto"/>
            <w:bottom w:val="none" w:sz="0" w:space="0" w:color="auto"/>
            <w:right w:val="none" w:sz="0" w:space="0" w:color="auto"/>
          </w:divBdr>
        </w:div>
        <w:div w:id="225535089">
          <w:marLeft w:val="0"/>
          <w:marRight w:val="0"/>
          <w:marTop w:val="0"/>
          <w:marBottom w:val="0"/>
          <w:divBdr>
            <w:top w:val="none" w:sz="0" w:space="0" w:color="auto"/>
            <w:left w:val="none" w:sz="0" w:space="0" w:color="auto"/>
            <w:bottom w:val="none" w:sz="0" w:space="0" w:color="auto"/>
            <w:right w:val="none" w:sz="0" w:space="0" w:color="auto"/>
          </w:divBdr>
        </w:div>
        <w:div w:id="247933982">
          <w:marLeft w:val="0"/>
          <w:marRight w:val="0"/>
          <w:marTop w:val="0"/>
          <w:marBottom w:val="0"/>
          <w:divBdr>
            <w:top w:val="none" w:sz="0" w:space="0" w:color="auto"/>
            <w:left w:val="none" w:sz="0" w:space="0" w:color="auto"/>
            <w:bottom w:val="none" w:sz="0" w:space="0" w:color="auto"/>
            <w:right w:val="none" w:sz="0" w:space="0" w:color="auto"/>
          </w:divBdr>
        </w:div>
        <w:div w:id="338119166">
          <w:marLeft w:val="0"/>
          <w:marRight w:val="0"/>
          <w:marTop w:val="0"/>
          <w:marBottom w:val="0"/>
          <w:divBdr>
            <w:top w:val="none" w:sz="0" w:space="0" w:color="auto"/>
            <w:left w:val="none" w:sz="0" w:space="0" w:color="auto"/>
            <w:bottom w:val="none" w:sz="0" w:space="0" w:color="auto"/>
            <w:right w:val="none" w:sz="0" w:space="0" w:color="auto"/>
          </w:divBdr>
        </w:div>
        <w:div w:id="353969725">
          <w:marLeft w:val="0"/>
          <w:marRight w:val="0"/>
          <w:marTop w:val="0"/>
          <w:marBottom w:val="0"/>
          <w:divBdr>
            <w:top w:val="none" w:sz="0" w:space="0" w:color="auto"/>
            <w:left w:val="none" w:sz="0" w:space="0" w:color="auto"/>
            <w:bottom w:val="none" w:sz="0" w:space="0" w:color="auto"/>
            <w:right w:val="none" w:sz="0" w:space="0" w:color="auto"/>
          </w:divBdr>
        </w:div>
        <w:div w:id="455871044">
          <w:marLeft w:val="0"/>
          <w:marRight w:val="0"/>
          <w:marTop w:val="0"/>
          <w:marBottom w:val="0"/>
          <w:divBdr>
            <w:top w:val="none" w:sz="0" w:space="0" w:color="auto"/>
            <w:left w:val="none" w:sz="0" w:space="0" w:color="auto"/>
            <w:bottom w:val="none" w:sz="0" w:space="0" w:color="auto"/>
            <w:right w:val="none" w:sz="0" w:space="0" w:color="auto"/>
          </w:divBdr>
        </w:div>
        <w:div w:id="467207372">
          <w:marLeft w:val="0"/>
          <w:marRight w:val="0"/>
          <w:marTop w:val="0"/>
          <w:marBottom w:val="0"/>
          <w:divBdr>
            <w:top w:val="none" w:sz="0" w:space="0" w:color="auto"/>
            <w:left w:val="none" w:sz="0" w:space="0" w:color="auto"/>
            <w:bottom w:val="none" w:sz="0" w:space="0" w:color="auto"/>
            <w:right w:val="none" w:sz="0" w:space="0" w:color="auto"/>
          </w:divBdr>
        </w:div>
        <w:div w:id="542138710">
          <w:marLeft w:val="0"/>
          <w:marRight w:val="0"/>
          <w:marTop w:val="0"/>
          <w:marBottom w:val="0"/>
          <w:divBdr>
            <w:top w:val="none" w:sz="0" w:space="0" w:color="auto"/>
            <w:left w:val="none" w:sz="0" w:space="0" w:color="auto"/>
            <w:bottom w:val="none" w:sz="0" w:space="0" w:color="auto"/>
            <w:right w:val="none" w:sz="0" w:space="0" w:color="auto"/>
          </w:divBdr>
        </w:div>
        <w:div w:id="643117677">
          <w:marLeft w:val="0"/>
          <w:marRight w:val="0"/>
          <w:marTop w:val="0"/>
          <w:marBottom w:val="0"/>
          <w:divBdr>
            <w:top w:val="none" w:sz="0" w:space="0" w:color="auto"/>
            <w:left w:val="none" w:sz="0" w:space="0" w:color="auto"/>
            <w:bottom w:val="none" w:sz="0" w:space="0" w:color="auto"/>
            <w:right w:val="none" w:sz="0" w:space="0" w:color="auto"/>
          </w:divBdr>
        </w:div>
        <w:div w:id="829444983">
          <w:marLeft w:val="0"/>
          <w:marRight w:val="0"/>
          <w:marTop w:val="0"/>
          <w:marBottom w:val="0"/>
          <w:divBdr>
            <w:top w:val="none" w:sz="0" w:space="0" w:color="auto"/>
            <w:left w:val="none" w:sz="0" w:space="0" w:color="auto"/>
            <w:bottom w:val="none" w:sz="0" w:space="0" w:color="auto"/>
            <w:right w:val="none" w:sz="0" w:space="0" w:color="auto"/>
          </w:divBdr>
        </w:div>
        <w:div w:id="961112609">
          <w:marLeft w:val="0"/>
          <w:marRight w:val="0"/>
          <w:marTop w:val="0"/>
          <w:marBottom w:val="0"/>
          <w:divBdr>
            <w:top w:val="none" w:sz="0" w:space="0" w:color="auto"/>
            <w:left w:val="none" w:sz="0" w:space="0" w:color="auto"/>
            <w:bottom w:val="none" w:sz="0" w:space="0" w:color="auto"/>
            <w:right w:val="none" w:sz="0" w:space="0" w:color="auto"/>
          </w:divBdr>
        </w:div>
        <w:div w:id="972098332">
          <w:marLeft w:val="0"/>
          <w:marRight w:val="0"/>
          <w:marTop w:val="0"/>
          <w:marBottom w:val="0"/>
          <w:divBdr>
            <w:top w:val="none" w:sz="0" w:space="0" w:color="auto"/>
            <w:left w:val="none" w:sz="0" w:space="0" w:color="auto"/>
            <w:bottom w:val="none" w:sz="0" w:space="0" w:color="auto"/>
            <w:right w:val="none" w:sz="0" w:space="0" w:color="auto"/>
          </w:divBdr>
        </w:div>
        <w:div w:id="1025129631">
          <w:marLeft w:val="0"/>
          <w:marRight w:val="0"/>
          <w:marTop w:val="0"/>
          <w:marBottom w:val="0"/>
          <w:divBdr>
            <w:top w:val="none" w:sz="0" w:space="0" w:color="auto"/>
            <w:left w:val="none" w:sz="0" w:space="0" w:color="auto"/>
            <w:bottom w:val="none" w:sz="0" w:space="0" w:color="auto"/>
            <w:right w:val="none" w:sz="0" w:space="0" w:color="auto"/>
          </w:divBdr>
        </w:div>
        <w:div w:id="1110929698">
          <w:marLeft w:val="0"/>
          <w:marRight w:val="0"/>
          <w:marTop w:val="0"/>
          <w:marBottom w:val="0"/>
          <w:divBdr>
            <w:top w:val="none" w:sz="0" w:space="0" w:color="auto"/>
            <w:left w:val="none" w:sz="0" w:space="0" w:color="auto"/>
            <w:bottom w:val="none" w:sz="0" w:space="0" w:color="auto"/>
            <w:right w:val="none" w:sz="0" w:space="0" w:color="auto"/>
          </w:divBdr>
        </w:div>
        <w:div w:id="1149639559">
          <w:marLeft w:val="0"/>
          <w:marRight w:val="0"/>
          <w:marTop w:val="0"/>
          <w:marBottom w:val="0"/>
          <w:divBdr>
            <w:top w:val="none" w:sz="0" w:space="0" w:color="auto"/>
            <w:left w:val="none" w:sz="0" w:space="0" w:color="auto"/>
            <w:bottom w:val="none" w:sz="0" w:space="0" w:color="auto"/>
            <w:right w:val="none" w:sz="0" w:space="0" w:color="auto"/>
          </w:divBdr>
        </w:div>
        <w:div w:id="1174689259">
          <w:marLeft w:val="0"/>
          <w:marRight w:val="0"/>
          <w:marTop w:val="0"/>
          <w:marBottom w:val="0"/>
          <w:divBdr>
            <w:top w:val="none" w:sz="0" w:space="0" w:color="auto"/>
            <w:left w:val="none" w:sz="0" w:space="0" w:color="auto"/>
            <w:bottom w:val="none" w:sz="0" w:space="0" w:color="auto"/>
            <w:right w:val="none" w:sz="0" w:space="0" w:color="auto"/>
          </w:divBdr>
        </w:div>
        <w:div w:id="1286503952">
          <w:marLeft w:val="0"/>
          <w:marRight w:val="0"/>
          <w:marTop w:val="0"/>
          <w:marBottom w:val="0"/>
          <w:divBdr>
            <w:top w:val="none" w:sz="0" w:space="0" w:color="auto"/>
            <w:left w:val="none" w:sz="0" w:space="0" w:color="auto"/>
            <w:bottom w:val="none" w:sz="0" w:space="0" w:color="auto"/>
            <w:right w:val="none" w:sz="0" w:space="0" w:color="auto"/>
          </w:divBdr>
        </w:div>
        <w:div w:id="1295137215">
          <w:marLeft w:val="0"/>
          <w:marRight w:val="0"/>
          <w:marTop w:val="0"/>
          <w:marBottom w:val="0"/>
          <w:divBdr>
            <w:top w:val="none" w:sz="0" w:space="0" w:color="auto"/>
            <w:left w:val="none" w:sz="0" w:space="0" w:color="auto"/>
            <w:bottom w:val="none" w:sz="0" w:space="0" w:color="auto"/>
            <w:right w:val="none" w:sz="0" w:space="0" w:color="auto"/>
          </w:divBdr>
        </w:div>
        <w:div w:id="1343969630">
          <w:marLeft w:val="0"/>
          <w:marRight w:val="0"/>
          <w:marTop w:val="0"/>
          <w:marBottom w:val="0"/>
          <w:divBdr>
            <w:top w:val="none" w:sz="0" w:space="0" w:color="auto"/>
            <w:left w:val="none" w:sz="0" w:space="0" w:color="auto"/>
            <w:bottom w:val="none" w:sz="0" w:space="0" w:color="auto"/>
            <w:right w:val="none" w:sz="0" w:space="0" w:color="auto"/>
          </w:divBdr>
        </w:div>
        <w:div w:id="1365248816">
          <w:marLeft w:val="0"/>
          <w:marRight w:val="0"/>
          <w:marTop w:val="0"/>
          <w:marBottom w:val="0"/>
          <w:divBdr>
            <w:top w:val="none" w:sz="0" w:space="0" w:color="auto"/>
            <w:left w:val="none" w:sz="0" w:space="0" w:color="auto"/>
            <w:bottom w:val="none" w:sz="0" w:space="0" w:color="auto"/>
            <w:right w:val="none" w:sz="0" w:space="0" w:color="auto"/>
          </w:divBdr>
        </w:div>
        <w:div w:id="1389256886">
          <w:marLeft w:val="0"/>
          <w:marRight w:val="0"/>
          <w:marTop w:val="0"/>
          <w:marBottom w:val="0"/>
          <w:divBdr>
            <w:top w:val="none" w:sz="0" w:space="0" w:color="auto"/>
            <w:left w:val="none" w:sz="0" w:space="0" w:color="auto"/>
            <w:bottom w:val="none" w:sz="0" w:space="0" w:color="auto"/>
            <w:right w:val="none" w:sz="0" w:space="0" w:color="auto"/>
          </w:divBdr>
        </w:div>
        <w:div w:id="1597446187">
          <w:marLeft w:val="0"/>
          <w:marRight w:val="0"/>
          <w:marTop w:val="0"/>
          <w:marBottom w:val="0"/>
          <w:divBdr>
            <w:top w:val="none" w:sz="0" w:space="0" w:color="auto"/>
            <w:left w:val="none" w:sz="0" w:space="0" w:color="auto"/>
            <w:bottom w:val="none" w:sz="0" w:space="0" w:color="auto"/>
            <w:right w:val="none" w:sz="0" w:space="0" w:color="auto"/>
          </w:divBdr>
        </w:div>
        <w:div w:id="1610233662">
          <w:marLeft w:val="0"/>
          <w:marRight w:val="0"/>
          <w:marTop w:val="0"/>
          <w:marBottom w:val="0"/>
          <w:divBdr>
            <w:top w:val="none" w:sz="0" w:space="0" w:color="auto"/>
            <w:left w:val="none" w:sz="0" w:space="0" w:color="auto"/>
            <w:bottom w:val="none" w:sz="0" w:space="0" w:color="auto"/>
            <w:right w:val="none" w:sz="0" w:space="0" w:color="auto"/>
          </w:divBdr>
        </w:div>
        <w:div w:id="1700398569">
          <w:marLeft w:val="0"/>
          <w:marRight w:val="0"/>
          <w:marTop w:val="0"/>
          <w:marBottom w:val="0"/>
          <w:divBdr>
            <w:top w:val="none" w:sz="0" w:space="0" w:color="auto"/>
            <w:left w:val="none" w:sz="0" w:space="0" w:color="auto"/>
            <w:bottom w:val="none" w:sz="0" w:space="0" w:color="auto"/>
            <w:right w:val="none" w:sz="0" w:space="0" w:color="auto"/>
          </w:divBdr>
        </w:div>
        <w:div w:id="1712072889">
          <w:marLeft w:val="0"/>
          <w:marRight w:val="0"/>
          <w:marTop w:val="0"/>
          <w:marBottom w:val="0"/>
          <w:divBdr>
            <w:top w:val="none" w:sz="0" w:space="0" w:color="auto"/>
            <w:left w:val="none" w:sz="0" w:space="0" w:color="auto"/>
            <w:bottom w:val="none" w:sz="0" w:space="0" w:color="auto"/>
            <w:right w:val="none" w:sz="0" w:space="0" w:color="auto"/>
          </w:divBdr>
        </w:div>
        <w:div w:id="1728914793">
          <w:marLeft w:val="0"/>
          <w:marRight w:val="0"/>
          <w:marTop w:val="0"/>
          <w:marBottom w:val="0"/>
          <w:divBdr>
            <w:top w:val="none" w:sz="0" w:space="0" w:color="auto"/>
            <w:left w:val="none" w:sz="0" w:space="0" w:color="auto"/>
            <w:bottom w:val="none" w:sz="0" w:space="0" w:color="auto"/>
            <w:right w:val="none" w:sz="0" w:space="0" w:color="auto"/>
          </w:divBdr>
        </w:div>
        <w:div w:id="2049986413">
          <w:marLeft w:val="0"/>
          <w:marRight w:val="0"/>
          <w:marTop w:val="0"/>
          <w:marBottom w:val="0"/>
          <w:divBdr>
            <w:top w:val="none" w:sz="0" w:space="0" w:color="auto"/>
            <w:left w:val="none" w:sz="0" w:space="0" w:color="auto"/>
            <w:bottom w:val="none" w:sz="0" w:space="0" w:color="auto"/>
            <w:right w:val="none" w:sz="0" w:space="0" w:color="auto"/>
          </w:divBdr>
        </w:div>
        <w:div w:id="2132625746">
          <w:marLeft w:val="0"/>
          <w:marRight w:val="0"/>
          <w:marTop w:val="0"/>
          <w:marBottom w:val="0"/>
          <w:divBdr>
            <w:top w:val="none" w:sz="0" w:space="0" w:color="auto"/>
            <w:left w:val="none" w:sz="0" w:space="0" w:color="auto"/>
            <w:bottom w:val="none" w:sz="0" w:space="0" w:color="auto"/>
            <w:right w:val="none" w:sz="0" w:space="0" w:color="auto"/>
          </w:divBdr>
        </w:div>
      </w:divsChild>
    </w:div>
    <w:div w:id="814374597">
      <w:bodyDiv w:val="1"/>
      <w:marLeft w:val="0"/>
      <w:marRight w:val="0"/>
      <w:marTop w:val="0"/>
      <w:marBottom w:val="0"/>
      <w:divBdr>
        <w:top w:val="none" w:sz="0" w:space="0" w:color="auto"/>
        <w:left w:val="none" w:sz="0" w:space="0" w:color="auto"/>
        <w:bottom w:val="none" w:sz="0" w:space="0" w:color="auto"/>
        <w:right w:val="none" w:sz="0" w:space="0" w:color="auto"/>
      </w:divBdr>
      <w:divsChild>
        <w:div w:id="390080212">
          <w:marLeft w:val="0"/>
          <w:marRight w:val="0"/>
          <w:marTop w:val="0"/>
          <w:marBottom w:val="0"/>
          <w:divBdr>
            <w:top w:val="none" w:sz="0" w:space="0" w:color="auto"/>
            <w:left w:val="none" w:sz="0" w:space="0" w:color="auto"/>
            <w:bottom w:val="none" w:sz="0" w:space="0" w:color="auto"/>
            <w:right w:val="none" w:sz="0" w:space="0" w:color="auto"/>
          </w:divBdr>
        </w:div>
        <w:div w:id="621809447">
          <w:marLeft w:val="0"/>
          <w:marRight w:val="0"/>
          <w:marTop w:val="0"/>
          <w:marBottom w:val="0"/>
          <w:divBdr>
            <w:top w:val="none" w:sz="0" w:space="0" w:color="auto"/>
            <w:left w:val="none" w:sz="0" w:space="0" w:color="auto"/>
            <w:bottom w:val="none" w:sz="0" w:space="0" w:color="auto"/>
            <w:right w:val="none" w:sz="0" w:space="0" w:color="auto"/>
          </w:divBdr>
        </w:div>
        <w:div w:id="709262097">
          <w:marLeft w:val="0"/>
          <w:marRight w:val="0"/>
          <w:marTop w:val="0"/>
          <w:marBottom w:val="0"/>
          <w:divBdr>
            <w:top w:val="none" w:sz="0" w:space="0" w:color="auto"/>
            <w:left w:val="none" w:sz="0" w:space="0" w:color="auto"/>
            <w:bottom w:val="none" w:sz="0" w:space="0" w:color="auto"/>
            <w:right w:val="none" w:sz="0" w:space="0" w:color="auto"/>
          </w:divBdr>
        </w:div>
        <w:div w:id="1021011746">
          <w:marLeft w:val="0"/>
          <w:marRight w:val="0"/>
          <w:marTop w:val="0"/>
          <w:marBottom w:val="0"/>
          <w:divBdr>
            <w:top w:val="none" w:sz="0" w:space="0" w:color="auto"/>
            <w:left w:val="none" w:sz="0" w:space="0" w:color="auto"/>
            <w:bottom w:val="none" w:sz="0" w:space="0" w:color="auto"/>
            <w:right w:val="none" w:sz="0" w:space="0" w:color="auto"/>
          </w:divBdr>
        </w:div>
        <w:div w:id="1669938128">
          <w:marLeft w:val="0"/>
          <w:marRight w:val="0"/>
          <w:marTop w:val="0"/>
          <w:marBottom w:val="0"/>
          <w:divBdr>
            <w:top w:val="none" w:sz="0" w:space="0" w:color="auto"/>
            <w:left w:val="none" w:sz="0" w:space="0" w:color="auto"/>
            <w:bottom w:val="none" w:sz="0" w:space="0" w:color="auto"/>
            <w:right w:val="none" w:sz="0" w:space="0" w:color="auto"/>
          </w:divBdr>
        </w:div>
        <w:div w:id="1691949990">
          <w:marLeft w:val="0"/>
          <w:marRight w:val="0"/>
          <w:marTop w:val="0"/>
          <w:marBottom w:val="0"/>
          <w:divBdr>
            <w:top w:val="none" w:sz="0" w:space="0" w:color="auto"/>
            <w:left w:val="none" w:sz="0" w:space="0" w:color="auto"/>
            <w:bottom w:val="none" w:sz="0" w:space="0" w:color="auto"/>
            <w:right w:val="none" w:sz="0" w:space="0" w:color="auto"/>
          </w:divBdr>
        </w:div>
      </w:divsChild>
    </w:div>
    <w:div w:id="839736512">
      <w:bodyDiv w:val="1"/>
      <w:marLeft w:val="0"/>
      <w:marRight w:val="0"/>
      <w:marTop w:val="0"/>
      <w:marBottom w:val="0"/>
      <w:divBdr>
        <w:top w:val="none" w:sz="0" w:space="0" w:color="auto"/>
        <w:left w:val="none" w:sz="0" w:space="0" w:color="auto"/>
        <w:bottom w:val="none" w:sz="0" w:space="0" w:color="auto"/>
        <w:right w:val="none" w:sz="0" w:space="0" w:color="auto"/>
      </w:divBdr>
      <w:divsChild>
        <w:div w:id="1618297226">
          <w:marLeft w:val="0"/>
          <w:marRight w:val="0"/>
          <w:marTop w:val="0"/>
          <w:marBottom w:val="0"/>
          <w:divBdr>
            <w:top w:val="none" w:sz="0" w:space="0" w:color="auto"/>
            <w:left w:val="none" w:sz="0" w:space="0" w:color="auto"/>
            <w:bottom w:val="none" w:sz="0" w:space="0" w:color="auto"/>
            <w:right w:val="none" w:sz="0" w:space="0" w:color="auto"/>
          </w:divBdr>
        </w:div>
        <w:div w:id="1563639597">
          <w:marLeft w:val="0"/>
          <w:marRight w:val="0"/>
          <w:marTop w:val="0"/>
          <w:marBottom w:val="0"/>
          <w:divBdr>
            <w:top w:val="none" w:sz="0" w:space="0" w:color="auto"/>
            <w:left w:val="none" w:sz="0" w:space="0" w:color="auto"/>
            <w:bottom w:val="none" w:sz="0" w:space="0" w:color="auto"/>
            <w:right w:val="none" w:sz="0" w:space="0" w:color="auto"/>
          </w:divBdr>
        </w:div>
        <w:div w:id="1058816914">
          <w:marLeft w:val="0"/>
          <w:marRight w:val="0"/>
          <w:marTop w:val="0"/>
          <w:marBottom w:val="0"/>
          <w:divBdr>
            <w:top w:val="none" w:sz="0" w:space="0" w:color="auto"/>
            <w:left w:val="none" w:sz="0" w:space="0" w:color="auto"/>
            <w:bottom w:val="none" w:sz="0" w:space="0" w:color="auto"/>
            <w:right w:val="none" w:sz="0" w:space="0" w:color="auto"/>
          </w:divBdr>
        </w:div>
        <w:div w:id="1250236220">
          <w:marLeft w:val="0"/>
          <w:marRight w:val="0"/>
          <w:marTop w:val="0"/>
          <w:marBottom w:val="0"/>
          <w:divBdr>
            <w:top w:val="none" w:sz="0" w:space="0" w:color="auto"/>
            <w:left w:val="none" w:sz="0" w:space="0" w:color="auto"/>
            <w:bottom w:val="none" w:sz="0" w:space="0" w:color="auto"/>
            <w:right w:val="none" w:sz="0" w:space="0" w:color="auto"/>
          </w:divBdr>
        </w:div>
        <w:div w:id="2006588052">
          <w:marLeft w:val="0"/>
          <w:marRight w:val="0"/>
          <w:marTop w:val="0"/>
          <w:marBottom w:val="0"/>
          <w:divBdr>
            <w:top w:val="none" w:sz="0" w:space="0" w:color="auto"/>
            <w:left w:val="none" w:sz="0" w:space="0" w:color="auto"/>
            <w:bottom w:val="none" w:sz="0" w:space="0" w:color="auto"/>
            <w:right w:val="none" w:sz="0" w:space="0" w:color="auto"/>
          </w:divBdr>
        </w:div>
        <w:div w:id="1064372225">
          <w:marLeft w:val="0"/>
          <w:marRight w:val="0"/>
          <w:marTop w:val="0"/>
          <w:marBottom w:val="0"/>
          <w:divBdr>
            <w:top w:val="none" w:sz="0" w:space="0" w:color="auto"/>
            <w:left w:val="none" w:sz="0" w:space="0" w:color="auto"/>
            <w:bottom w:val="none" w:sz="0" w:space="0" w:color="auto"/>
            <w:right w:val="none" w:sz="0" w:space="0" w:color="auto"/>
          </w:divBdr>
        </w:div>
        <w:div w:id="581568071">
          <w:marLeft w:val="0"/>
          <w:marRight w:val="0"/>
          <w:marTop w:val="0"/>
          <w:marBottom w:val="0"/>
          <w:divBdr>
            <w:top w:val="none" w:sz="0" w:space="0" w:color="auto"/>
            <w:left w:val="none" w:sz="0" w:space="0" w:color="auto"/>
            <w:bottom w:val="none" w:sz="0" w:space="0" w:color="auto"/>
            <w:right w:val="none" w:sz="0" w:space="0" w:color="auto"/>
          </w:divBdr>
        </w:div>
        <w:div w:id="1714620258">
          <w:marLeft w:val="0"/>
          <w:marRight w:val="0"/>
          <w:marTop w:val="0"/>
          <w:marBottom w:val="0"/>
          <w:divBdr>
            <w:top w:val="none" w:sz="0" w:space="0" w:color="auto"/>
            <w:left w:val="none" w:sz="0" w:space="0" w:color="auto"/>
            <w:bottom w:val="none" w:sz="0" w:space="0" w:color="auto"/>
            <w:right w:val="none" w:sz="0" w:space="0" w:color="auto"/>
          </w:divBdr>
        </w:div>
        <w:div w:id="1070276898">
          <w:marLeft w:val="0"/>
          <w:marRight w:val="0"/>
          <w:marTop w:val="0"/>
          <w:marBottom w:val="0"/>
          <w:divBdr>
            <w:top w:val="none" w:sz="0" w:space="0" w:color="auto"/>
            <w:left w:val="none" w:sz="0" w:space="0" w:color="auto"/>
            <w:bottom w:val="none" w:sz="0" w:space="0" w:color="auto"/>
            <w:right w:val="none" w:sz="0" w:space="0" w:color="auto"/>
          </w:divBdr>
        </w:div>
      </w:divsChild>
    </w:div>
    <w:div w:id="856234822">
      <w:bodyDiv w:val="1"/>
      <w:marLeft w:val="0"/>
      <w:marRight w:val="0"/>
      <w:marTop w:val="0"/>
      <w:marBottom w:val="0"/>
      <w:divBdr>
        <w:top w:val="none" w:sz="0" w:space="0" w:color="auto"/>
        <w:left w:val="none" w:sz="0" w:space="0" w:color="auto"/>
        <w:bottom w:val="none" w:sz="0" w:space="0" w:color="auto"/>
        <w:right w:val="none" w:sz="0" w:space="0" w:color="auto"/>
      </w:divBdr>
      <w:divsChild>
        <w:div w:id="796216788">
          <w:marLeft w:val="0"/>
          <w:marRight w:val="0"/>
          <w:marTop w:val="0"/>
          <w:marBottom w:val="0"/>
          <w:divBdr>
            <w:top w:val="none" w:sz="0" w:space="0" w:color="auto"/>
            <w:left w:val="none" w:sz="0" w:space="0" w:color="auto"/>
            <w:bottom w:val="none" w:sz="0" w:space="0" w:color="auto"/>
            <w:right w:val="none" w:sz="0" w:space="0" w:color="auto"/>
          </w:divBdr>
        </w:div>
        <w:div w:id="1264068725">
          <w:marLeft w:val="0"/>
          <w:marRight w:val="0"/>
          <w:marTop w:val="0"/>
          <w:marBottom w:val="0"/>
          <w:divBdr>
            <w:top w:val="none" w:sz="0" w:space="0" w:color="auto"/>
            <w:left w:val="none" w:sz="0" w:space="0" w:color="auto"/>
            <w:bottom w:val="none" w:sz="0" w:space="0" w:color="auto"/>
            <w:right w:val="none" w:sz="0" w:space="0" w:color="auto"/>
          </w:divBdr>
        </w:div>
        <w:div w:id="1798182735">
          <w:marLeft w:val="0"/>
          <w:marRight w:val="0"/>
          <w:marTop w:val="0"/>
          <w:marBottom w:val="0"/>
          <w:divBdr>
            <w:top w:val="none" w:sz="0" w:space="0" w:color="auto"/>
            <w:left w:val="none" w:sz="0" w:space="0" w:color="auto"/>
            <w:bottom w:val="none" w:sz="0" w:space="0" w:color="auto"/>
            <w:right w:val="none" w:sz="0" w:space="0" w:color="auto"/>
          </w:divBdr>
        </w:div>
        <w:div w:id="1845895188">
          <w:marLeft w:val="0"/>
          <w:marRight w:val="0"/>
          <w:marTop w:val="0"/>
          <w:marBottom w:val="0"/>
          <w:divBdr>
            <w:top w:val="none" w:sz="0" w:space="0" w:color="auto"/>
            <w:left w:val="none" w:sz="0" w:space="0" w:color="auto"/>
            <w:bottom w:val="none" w:sz="0" w:space="0" w:color="auto"/>
            <w:right w:val="none" w:sz="0" w:space="0" w:color="auto"/>
          </w:divBdr>
        </w:div>
        <w:div w:id="1960843318">
          <w:marLeft w:val="0"/>
          <w:marRight w:val="0"/>
          <w:marTop w:val="0"/>
          <w:marBottom w:val="0"/>
          <w:divBdr>
            <w:top w:val="none" w:sz="0" w:space="0" w:color="auto"/>
            <w:left w:val="none" w:sz="0" w:space="0" w:color="auto"/>
            <w:bottom w:val="none" w:sz="0" w:space="0" w:color="auto"/>
            <w:right w:val="none" w:sz="0" w:space="0" w:color="auto"/>
          </w:divBdr>
        </w:div>
      </w:divsChild>
    </w:div>
    <w:div w:id="861166586">
      <w:bodyDiv w:val="1"/>
      <w:marLeft w:val="0"/>
      <w:marRight w:val="0"/>
      <w:marTop w:val="0"/>
      <w:marBottom w:val="0"/>
      <w:divBdr>
        <w:top w:val="none" w:sz="0" w:space="0" w:color="auto"/>
        <w:left w:val="none" w:sz="0" w:space="0" w:color="auto"/>
        <w:bottom w:val="none" w:sz="0" w:space="0" w:color="auto"/>
        <w:right w:val="none" w:sz="0" w:space="0" w:color="auto"/>
      </w:divBdr>
      <w:divsChild>
        <w:div w:id="36980035">
          <w:marLeft w:val="0"/>
          <w:marRight w:val="0"/>
          <w:marTop w:val="0"/>
          <w:marBottom w:val="0"/>
          <w:divBdr>
            <w:top w:val="none" w:sz="0" w:space="0" w:color="auto"/>
            <w:left w:val="none" w:sz="0" w:space="0" w:color="auto"/>
            <w:bottom w:val="none" w:sz="0" w:space="0" w:color="auto"/>
            <w:right w:val="none" w:sz="0" w:space="0" w:color="auto"/>
          </w:divBdr>
        </w:div>
        <w:div w:id="91436955">
          <w:marLeft w:val="0"/>
          <w:marRight w:val="0"/>
          <w:marTop w:val="0"/>
          <w:marBottom w:val="0"/>
          <w:divBdr>
            <w:top w:val="none" w:sz="0" w:space="0" w:color="auto"/>
            <w:left w:val="none" w:sz="0" w:space="0" w:color="auto"/>
            <w:bottom w:val="none" w:sz="0" w:space="0" w:color="auto"/>
            <w:right w:val="none" w:sz="0" w:space="0" w:color="auto"/>
          </w:divBdr>
        </w:div>
        <w:div w:id="97336357">
          <w:marLeft w:val="0"/>
          <w:marRight w:val="0"/>
          <w:marTop w:val="0"/>
          <w:marBottom w:val="0"/>
          <w:divBdr>
            <w:top w:val="none" w:sz="0" w:space="0" w:color="auto"/>
            <w:left w:val="none" w:sz="0" w:space="0" w:color="auto"/>
            <w:bottom w:val="none" w:sz="0" w:space="0" w:color="auto"/>
            <w:right w:val="none" w:sz="0" w:space="0" w:color="auto"/>
          </w:divBdr>
        </w:div>
        <w:div w:id="98255467">
          <w:marLeft w:val="0"/>
          <w:marRight w:val="0"/>
          <w:marTop w:val="0"/>
          <w:marBottom w:val="0"/>
          <w:divBdr>
            <w:top w:val="none" w:sz="0" w:space="0" w:color="auto"/>
            <w:left w:val="none" w:sz="0" w:space="0" w:color="auto"/>
            <w:bottom w:val="none" w:sz="0" w:space="0" w:color="auto"/>
            <w:right w:val="none" w:sz="0" w:space="0" w:color="auto"/>
          </w:divBdr>
        </w:div>
        <w:div w:id="119155346">
          <w:marLeft w:val="0"/>
          <w:marRight w:val="0"/>
          <w:marTop w:val="0"/>
          <w:marBottom w:val="0"/>
          <w:divBdr>
            <w:top w:val="none" w:sz="0" w:space="0" w:color="auto"/>
            <w:left w:val="none" w:sz="0" w:space="0" w:color="auto"/>
            <w:bottom w:val="none" w:sz="0" w:space="0" w:color="auto"/>
            <w:right w:val="none" w:sz="0" w:space="0" w:color="auto"/>
          </w:divBdr>
        </w:div>
        <w:div w:id="121189902">
          <w:marLeft w:val="0"/>
          <w:marRight w:val="0"/>
          <w:marTop w:val="0"/>
          <w:marBottom w:val="0"/>
          <w:divBdr>
            <w:top w:val="none" w:sz="0" w:space="0" w:color="auto"/>
            <w:left w:val="none" w:sz="0" w:space="0" w:color="auto"/>
            <w:bottom w:val="none" w:sz="0" w:space="0" w:color="auto"/>
            <w:right w:val="none" w:sz="0" w:space="0" w:color="auto"/>
          </w:divBdr>
        </w:div>
        <w:div w:id="123697619">
          <w:marLeft w:val="0"/>
          <w:marRight w:val="0"/>
          <w:marTop w:val="0"/>
          <w:marBottom w:val="0"/>
          <w:divBdr>
            <w:top w:val="none" w:sz="0" w:space="0" w:color="auto"/>
            <w:left w:val="none" w:sz="0" w:space="0" w:color="auto"/>
            <w:bottom w:val="none" w:sz="0" w:space="0" w:color="auto"/>
            <w:right w:val="none" w:sz="0" w:space="0" w:color="auto"/>
          </w:divBdr>
        </w:div>
        <w:div w:id="146829222">
          <w:marLeft w:val="0"/>
          <w:marRight w:val="0"/>
          <w:marTop w:val="0"/>
          <w:marBottom w:val="0"/>
          <w:divBdr>
            <w:top w:val="none" w:sz="0" w:space="0" w:color="auto"/>
            <w:left w:val="none" w:sz="0" w:space="0" w:color="auto"/>
            <w:bottom w:val="none" w:sz="0" w:space="0" w:color="auto"/>
            <w:right w:val="none" w:sz="0" w:space="0" w:color="auto"/>
          </w:divBdr>
        </w:div>
        <w:div w:id="148912409">
          <w:marLeft w:val="0"/>
          <w:marRight w:val="0"/>
          <w:marTop w:val="0"/>
          <w:marBottom w:val="0"/>
          <w:divBdr>
            <w:top w:val="none" w:sz="0" w:space="0" w:color="auto"/>
            <w:left w:val="none" w:sz="0" w:space="0" w:color="auto"/>
            <w:bottom w:val="none" w:sz="0" w:space="0" w:color="auto"/>
            <w:right w:val="none" w:sz="0" w:space="0" w:color="auto"/>
          </w:divBdr>
        </w:div>
        <w:div w:id="193200933">
          <w:marLeft w:val="0"/>
          <w:marRight w:val="0"/>
          <w:marTop w:val="0"/>
          <w:marBottom w:val="0"/>
          <w:divBdr>
            <w:top w:val="none" w:sz="0" w:space="0" w:color="auto"/>
            <w:left w:val="none" w:sz="0" w:space="0" w:color="auto"/>
            <w:bottom w:val="none" w:sz="0" w:space="0" w:color="auto"/>
            <w:right w:val="none" w:sz="0" w:space="0" w:color="auto"/>
          </w:divBdr>
        </w:div>
        <w:div w:id="212079552">
          <w:marLeft w:val="0"/>
          <w:marRight w:val="0"/>
          <w:marTop w:val="0"/>
          <w:marBottom w:val="0"/>
          <w:divBdr>
            <w:top w:val="none" w:sz="0" w:space="0" w:color="auto"/>
            <w:left w:val="none" w:sz="0" w:space="0" w:color="auto"/>
            <w:bottom w:val="none" w:sz="0" w:space="0" w:color="auto"/>
            <w:right w:val="none" w:sz="0" w:space="0" w:color="auto"/>
          </w:divBdr>
        </w:div>
        <w:div w:id="218175535">
          <w:marLeft w:val="0"/>
          <w:marRight w:val="0"/>
          <w:marTop w:val="0"/>
          <w:marBottom w:val="0"/>
          <w:divBdr>
            <w:top w:val="none" w:sz="0" w:space="0" w:color="auto"/>
            <w:left w:val="none" w:sz="0" w:space="0" w:color="auto"/>
            <w:bottom w:val="none" w:sz="0" w:space="0" w:color="auto"/>
            <w:right w:val="none" w:sz="0" w:space="0" w:color="auto"/>
          </w:divBdr>
        </w:div>
        <w:div w:id="223759496">
          <w:marLeft w:val="0"/>
          <w:marRight w:val="0"/>
          <w:marTop w:val="0"/>
          <w:marBottom w:val="0"/>
          <w:divBdr>
            <w:top w:val="none" w:sz="0" w:space="0" w:color="auto"/>
            <w:left w:val="none" w:sz="0" w:space="0" w:color="auto"/>
            <w:bottom w:val="none" w:sz="0" w:space="0" w:color="auto"/>
            <w:right w:val="none" w:sz="0" w:space="0" w:color="auto"/>
          </w:divBdr>
        </w:div>
        <w:div w:id="253169220">
          <w:marLeft w:val="0"/>
          <w:marRight w:val="0"/>
          <w:marTop w:val="0"/>
          <w:marBottom w:val="0"/>
          <w:divBdr>
            <w:top w:val="none" w:sz="0" w:space="0" w:color="auto"/>
            <w:left w:val="none" w:sz="0" w:space="0" w:color="auto"/>
            <w:bottom w:val="none" w:sz="0" w:space="0" w:color="auto"/>
            <w:right w:val="none" w:sz="0" w:space="0" w:color="auto"/>
          </w:divBdr>
        </w:div>
        <w:div w:id="254899240">
          <w:marLeft w:val="0"/>
          <w:marRight w:val="0"/>
          <w:marTop w:val="0"/>
          <w:marBottom w:val="0"/>
          <w:divBdr>
            <w:top w:val="none" w:sz="0" w:space="0" w:color="auto"/>
            <w:left w:val="none" w:sz="0" w:space="0" w:color="auto"/>
            <w:bottom w:val="none" w:sz="0" w:space="0" w:color="auto"/>
            <w:right w:val="none" w:sz="0" w:space="0" w:color="auto"/>
          </w:divBdr>
        </w:div>
        <w:div w:id="264768999">
          <w:marLeft w:val="0"/>
          <w:marRight w:val="0"/>
          <w:marTop w:val="0"/>
          <w:marBottom w:val="0"/>
          <w:divBdr>
            <w:top w:val="none" w:sz="0" w:space="0" w:color="auto"/>
            <w:left w:val="none" w:sz="0" w:space="0" w:color="auto"/>
            <w:bottom w:val="none" w:sz="0" w:space="0" w:color="auto"/>
            <w:right w:val="none" w:sz="0" w:space="0" w:color="auto"/>
          </w:divBdr>
        </w:div>
        <w:div w:id="267929776">
          <w:marLeft w:val="0"/>
          <w:marRight w:val="0"/>
          <w:marTop w:val="0"/>
          <w:marBottom w:val="0"/>
          <w:divBdr>
            <w:top w:val="none" w:sz="0" w:space="0" w:color="auto"/>
            <w:left w:val="none" w:sz="0" w:space="0" w:color="auto"/>
            <w:bottom w:val="none" w:sz="0" w:space="0" w:color="auto"/>
            <w:right w:val="none" w:sz="0" w:space="0" w:color="auto"/>
          </w:divBdr>
        </w:div>
        <w:div w:id="268776813">
          <w:marLeft w:val="0"/>
          <w:marRight w:val="0"/>
          <w:marTop w:val="0"/>
          <w:marBottom w:val="0"/>
          <w:divBdr>
            <w:top w:val="none" w:sz="0" w:space="0" w:color="auto"/>
            <w:left w:val="none" w:sz="0" w:space="0" w:color="auto"/>
            <w:bottom w:val="none" w:sz="0" w:space="0" w:color="auto"/>
            <w:right w:val="none" w:sz="0" w:space="0" w:color="auto"/>
          </w:divBdr>
        </w:div>
        <w:div w:id="287249260">
          <w:marLeft w:val="0"/>
          <w:marRight w:val="0"/>
          <w:marTop w:val="0"/>
          <w:marBottom w:val="0"/>
          <w:divBdr>
            <w:top w:val="none" w:sz="0" w:space="0" w:color="auto"/>
            <w:left w:val="none" w:sz="0" w:space="0" w:color="auto"/>
            <w:bottom w:val="none" w:sz="0" w:space="0" w:color="auto"/>
            <w:right w:val="none" w:sz="0" w:space="0" w:color="auto"/>
          </w:divBdr>
        </w:div>
        <w:div w:id="349262821">
          <w:marLeft w:val="0"/>
          <w:marRight w:val="0"/>
          <w:marTop w:val="0"/>
          <w:marBottom w:val="0"/>
          <w:divBdr>
            <w:top w:val="none" w:sz="0" w:space="0" w:color="auto"/>
            <w:left w:val="none" w:sz="0" w:space="0" w:color="auto"/>
            <w:bottom w:val="none" w:sz="0" w:space="0" w:color="auto"/>
            <w:right w:val="none" w:sz="0" w:space="0" w:color="auto"/>
          </w:divBdr>
        </w:div>
        <w:div w:id="409273418">
          <w:marLeft w:val="0"/>
          <w:marRight w:val="0"/>
          <w:marTop w:val="0"/>
          <w:marBottom w:val="0"/>
          <w:divBdr>
            <w:top w:val="none" w:sz="0" w:space="0" w:color="auto"/>
            <w:left w:val="none" w:sz="0" w:space="0" w:color="auto"/>
            <w:bottom w:val="none" w:sz="0" w:space="0" w:color="auto"/>
            <w:right w:val="none" w:sz="0" w:space="0" w:color="auto"/>
          </w:divBdr>
        </w:div>
        <w:div w:id="432944982">
          <w:marLeft w:val="0"/>
          <w:marRight w:val="0"/>
          <w:marTop w:val="0"/>
          <w:marBottom w:val="0"/>
          <w:divBdr>
            <w:top w:val="none" w:sz="0" w:space="0" w:color="auto"/>
            <w:left w:val="none" w:sz="0" w:space="0" w:color="auto"/>
            <w:bottom w:val="none" w:sz="0" w:space="0" w:color="auto"/>
            <w:right w:val="none" w:sz="0" w:space="0" w:color="auto"/>
          </w:divBdr>
        </w:div>
        <w:div w:id="441268880">
          <w:marLeft w:val="0"/>
          <w:marRight w:val="0"/>
          <w:marTop w:val="0"/>
          <w:marBottom w:val="0"/>
          <w:divBdr>
            <w:top w:val="none" w:sz="0" w:space="0" w:color="auto"/>
            <w:left w:val="none" w:sz="0" w:space="0" w:color="auto"/>
            <w:bottom w:val="none" w:sz="0" w:space="0" w:color="auto"/>
            <w:right w:val="none" w:sz="0" w:space="0" w:color="auto"/>
          </w:divBdr>
        </w:div>
        <w:div w:id="551501963">
          <w:marLeft w:val="0"/>
          <w:marRight w:val="0"/>
          <w:marTop w:val="0"/>
          <w:marBottom w:val="0"/>
          <w:divBdr>
            <w:top w:val="none" w:sz="0" w:space="0" w:color="auto"/>
            <w:left w:val="none" w:sz="0" w:space="0" w:color="auto"/>
            <w:bottom w:val="none" w:sz="0" w:space="0" w:color="auto"/>
            <w:right w:val="none" w:sz="0" w:space="0" w:color="auto"/>
          </w:divBdr>
        </w:div>
        <w:div w:id="636376380">
          <w:marLeft w:val="0"/>
          <w:marRight w:val="0"/>
          <w:marTop w:val="0"/>
          <w:marBottom w:val="0"/>
          <w:divBdr>
            <w:top w:val="none" w:sz="0" w:space="0" w:color="auto"/>
            <w:left w:val="none" w:sz="0" w:space="0" w:color="auto"/>
            <w:bottom w:val="none" w:sz="0" w:space="0" w:color="auto"/>
            <w:right w:val="none" w:sz="0" w:space="0" w:color="auto"/>
          </w:divBdr>
        </w:div>
        <w:div w:id="660237254">
          <w:marLeft w:val="0"/>
          <w:marRight w:val="0"/>
          <w:marTop w:val="0"/>
          <w:marBottom w:val="0"/>
          <w:divBdr>
            <w:top w:val="none" w:sz="0" w:space="0" w:color="auto"/>
            <w:left w:val="none" w:sz="0" w:space="0" w:color="auto"/>
            <w:bottom w:val="none" w:sz="0" w:space="0" w:color="auto"/>
            <w:right w:val="none" w:sz="0" w:space="0" w:color="auto"/>
          </w:divBdr>
        </w:div>
        <w:div w:id="677342342">
          <w:marLeft w:val="0"/>
          <w:marRight w:val="0"/>
          <w:marTop w:val="0"/>
          <w:marBottom w:val="0"/>
          <w:divBdr>
            <w:top w:val="none" w:sz="0" w:space="0" w:color="auto"/>
            <w:left w:val="none" w:sz="0" w:space="0" w:color="auto"/>
            <w:bottom w:val="none" w:sz="0" w:space="0" w:color="auto"/>
            <w:right w:val="none" w:sz="0" w:space="0" w:color="auto"/>
          </w:divBdr>
        </w:div>
        <w:div w:id="677662655">
          <w:marLeft w:val="0"/>
          <w:marRight w:val="0"/>
          <w:marTop w:val="0"/>
          <w:marBottom w:val="0"/>
          <w:divBdr>
            <w:top w:val="none" w:sz="0" w:space="0" w:color="auto"/>
            <w:left w:val="none" w:sz="0" w:space="0" w:color="auto"/>
            <w:bottom w:val="none" w:sz="0" w:space="0" w:color="auto"/>
            <w:right w:val="none" w:sz="0" w:space="0" w:color="auto"/>
          </w:divBdr>
        </w:div>
        <w:div w:id="689187194">
          <w:marLeft w:val="0"/>
          <w:marRight w:val="0"/>
          <w:marTop w:val="0"/>
          <w:marBottom w:val="0"/>
          <w:divBdr>
            <w:top w:val="none" w:sz="0" w:space="0" w:color="auto"/>
            <w:left w:val="none" w:sz="0" w:space="0" w:color="auto"/>
            <w:bottom w:val="none" w:sz="0" w:space="0" w:color="auto"/>
            <w:right w:val="none" w:sz="0" w:space="0" w:color="auto"/>
          </w:divBdr>
        </w:div>
        <w:div w:id="689991539">
          <w:marLeft w:val="0"/>
          <w:marRight w:val="0"/>
          <w:marTop w:val="0"/>
          <w:marBottom w:val="0"/>
          <w:divBdr>
            <w:top w:val="none" w:sz="0" w:space="0" w:color="auto"/>
            <w:left w:val="none" w:sz="0" w:space="0" w:color="auto"/>
            <w:bottom w:val="none" w:sz="0" w:space="0" w:color="auto"/>
            <w:right w:val="none" w:sz="0" w:space="0" w:color="auto"/>
          </w:divBdr>
        </w:div>
        <w:div w:id="701321484">
          <w:marLeft w:val="0"/>
          <w:marRight w:val="0"/>
          <w:marTop w:val="0"/>
          <w:marBottom w:val="0"/>
          <w:divBdr>
            <w:top w:val="none" w:sz="0" w:space="0" w:color="auto"/>
            <w:left w:val="none" w:sz="0" w:space="0" w:color="auto"/>
            <w:bottom w:val="none" w:sz="0" w:space="0" w:color="auto"/>
            <w:right w:val="none" w:sz="0" w:space="0" w:color="auto"/>
          </w:divBdr>
        </w:div>
        <w:div w:id="701588956">
          <w:marLeft w:val="0"/>
          <w:marRight w:val="0"/>
          <w:marTop w:val="0"/>
          <w:marBottom w:val="0"/>
          <w:divBdr>
            <w:top w:val="none" w:sz="0" w:space="0" w:color="auto"/>
            <w:left w:val="none" w:sz="0" w:space="0" w:color="auto"/>
            <w:bottom w:val="none" w:sz="0" w:space="0" w:color="auto"/>
            <w:right w:val="none" w:sz="0" w:space="0" w:color="auto"/>
          </w:divBdr>
        </w:div>
        <w:div w:id="702560778">
          <w:marLeft w:val="0"/>
          <w:marRight w:val="0"/>
          <w:marTop w:val="0"/>
          <w:marBottom w:val="0"/>
          <w:divBdr>
            <w:top w:val="none" w:sz="0" w:space="0" w:color="auto"/>
            <w:left w:val="none" w:sz="0" w:space="0" w:color="auto"/>
            <w:bottom w:val="none" w:sz="0" w:space="0" w:color="auto"/>
            <w:right w:val="none" w:sz="0" w:space="0" w:color="auto"/>
          </w:divBdr>
        </w:div>
        <w:div w:id="706107912">
          <w:marLeft w:val="0"/>
          <w:marRight w:val="0"/>
          <w:marTop w:val="0"/>
          <w:marBottom w:val="0"/>
          <w:divBdr>
            <w:top w:val="none" w:sz="0" w:space="0" w:color="auto"/>
            <w:left w:val="none" w:sz="0" w:space="0" w:color="auto"/>
            <w:bottom w:val="none" w:sz="0" w:space="0" w:color="auto"/>
            <w:right w:val="none" w:sz="0" w:space="0" w:color="auto"/>
          </w:divBdr>
        </w:div>
        <w:div w:id="730614329">
          <w:marLeft w:val="0"/>
          <w:marRight w:val="0"/>
          <w:marTop w:val="0"/>
          <w:marBottom w:val="0"/>
          <w:divBdr>
            <w:top w:val="none" w:sz="0" w:space="0" w:color="auto"/>
            <w:left w:val="none" w:sz="0" w:space="0" w:color="auto"/>
            <w:bottom w:val="none" w:sz="0" w:space="0" w:color="auto"/>
            <w:right w:val="none" w:sz="0" w:space="0" w:color="auto"/>
          </w:divBdr>
        </w:div>
        <w:div w:id="741297396">
          <w:marLeft w:val="0"/>
          <w:marRight w:val="0"/>
          <w:marTop w:val="0"/>
          <w:marBottom w:val="0"/>
          <w:divBdr>
            <w:top w:val="none" w:sz="0" w:space="0" w:color="auto"/>
            <w:left w:val="none" w:sz="0" w:space="0" w:color="auto"/>
            <w:bottom w:val="none" w:sz="0" w:space="0" w:color="auto"/>
            <w:right w:val="none" w:sz="0" w:space="0" w:color="auto"/>
          </w:divBdr>
        </w:div>
        <w:div w:id="758327745">
          <w:marLeft w:val="0"/>
          <w:marRight w:val="0"/>
          <w:marTop w:val="0"/>
          <w:marBottom w:val="0"/>
          <w:divBdr>
            <w:top w:val="none" w:sz="0" w:space="0" w:color="auto"/>
            <w:left w:val="none" w:sz="0" w:space="0" w:color="auto"/>
            <w:bottom w:val="none" w:sz="0" w:space="0" w:color="auto"/>
            <w:right w:val="none" w:sz="0" w:space="0" w:color="auto"/>
          </w:divBdr>
        </w:div>
        <w:div w:id="765346412">
          <w:marLeft w:val="0"/>
          <w:marRight w:val="0"/>
          <w:marTop w:val="0"/>
          <w:marBottom w:val="0"/>
          <w:divBdr>
            <w:top w:val="none" w:sz="0" w:space="0" w:color="auto"/>
            <w:left w:val="none" w:sz="0" w:space="0" w:color="auto"/>
            <w:bottom w:val="none" w:sz="0" w:space="0" w:color="auto"/>
            <w:right w:val="none" w:sz="0" w:space="0" w:color="auto"/>
          </w:divBdr>
        </w:div>
        <w:div w:id="786512319">
          <w:marLeft w:val="0"/>
          <w:marRight w:val="0"/>
          <w:marTop w:val="0"/>
          <w:marBottom w:val="0"/>
          <w:divBdr>
            <w:top w:val="none" w:sz="0" w:space="0" w:color="auto"/>
            <w:left w:val="none" w:sz="0" w:space="0" w:color="auto"/>
            <w:bottom w:val="none" w:sz="0" w:space="0" w:color="auto"/>
            <w:right w:val="none" w:sz="0" w:space="0" w:color="auto"/>
          </w:divBdr>
        </w:div>
        <w:div w:id="792400950">
          <w:marLeft w:val="0"/>
          <w:marRight w:val="0"/>
          <w:marTop w:val="0"/>
          <w:marBottom w:val="0"/>
          <w:divBdr>
            <w:top w:val="none" w:sz="0" w:space="0" w:color="auto"/>
            <w:left w:val="none" w:sz="0" w:space="0" w:color="auto"/>
            <w:bottom w:val="none" w:sz="0" w:space="0" w:color="auto"/>
            <w:right w:val="none" w:sz="0" w:space="0" w:color="auto"/>
          </w:divBdr>
        </w:div>
        <w:div w:id="792751759">
          <w:marLeft w:val="0"/>
          <w:marRight w:val="0"/>
          <w:marTop w:val="0"/>
          <w:marBottom w:val="0"/>
          <w:divBdr>
            <w:top w:val="none" w:sz="0" w:space="0" w:color="auto"/>
            <w:left w:val="none" w:sz="0" w:space="0" w:color="auto"/>
            <w:bottom w:val="none" w:sz="0" w:space="0" w:color="auto"/>
            <w:right w:val="none" w:sz="0" w:space="0" w:color="auto"/>
          </w:divBdr>
        </w:div>
        <w:div w:id="818767549">
          <w:marLeft w:val="0"/>
          <w:marRight w:val="0"/>
          <w:marTop w:val="0"/>
          <w:marBottom w:val="0"/>
          <w:divBdr>
            <w:top w:val="none" w:sz="0" w:space="0" w:color="auto"/>
            <w:left w:val="none" w:sz="0" w:space="0" w:color="auto"/>
            <w:bottom w:val="none" w:sz="0" w:space="0" w:color="auto"/>
            <w:right w:val="none" w:sz="0" w:space="0" w:color="auto"/>
          </w:divBdr>
        </w:div>
        <w:div w:id="831258999">
          <w:marLeft w:val="0"/>
          <w:marRight w:val="0"/>
          <w:marTop w:val="0"/>
          <w:marBottom w:val="0"/>
          <w:divBdr>
            <w:top w:val="none" w:sz="0" w:space="0" w:color="auto"/>
            <w:left w:val="none" w:sz="0" w:space="0" w:color="auto"/>
            <w:bottom w:val="none" w:sz="0" w:space="0" w:color="auto"/>
            <w:right w:val="none" w:sz="0" w:space="0" w:color="auto"/>
          </w:divBdr>
        </w:div>
        <w:div w:id="843546254">
          <w:marLeft w:val="0"/>
          <w:marRight w:val="0"/>
          <w:marTop w:val="0"/>
          <w:marBottom w:val="0"/>
          <w:divBdr>
            <w:top w:val="none" w:sz="0" w:space="0" w:color="auto"/>
            <w:left w:val="none" w:sz="0" w:space="0" w:color="auto"/>
            <w:bottom w:val="none" w:sz="0" w:space="0" w:color="auto"/>
            <w:right w:val="none" w:sz="0" w:space="0" w:color="auto"/>
          </w:divBdr>
        </w:div>
        <w:div w:id="868763817">
          <w:marLeft w:val="0"/>
          <w:marRight w:val="0"/>
          <w:marTop w:val="0"/>
          <w:marBottom w:val="0"/>
          <w:divBdr>
            <w:top w:val="none" w:sz="0" w:space="0" w:color="auto"/>
            <w:left w:val="none" w:sz="0" w:space="0" w:color="auto"/>
            <w:bottom w:val="none" w:sz="0" w:space="0" w:color="auto"/>
            <w:right w:val="none" w:sz="0" w:space="0" w:color="auto"/>
          </w:divBdr>
        </w:div>
        <w:div w:id="872304720">
          <w:marLeft w:val="0"/>
          <w:marRight w:val="0"/>
          <w:marTop w:val="0"/>
          <w:marBottom w:val="0"/>
          <w:divBdr>
            <w:top w:val="none" w:sz="0" w:space="0" w:color="auto"/>
            <w:left w:val="none" w:sz="0" w:space="0" w:color="auto"/>
            <w:bottom w:val="none" w:sz="0" w:space="0" w:color="auto"/>
            <w:right w:val="none" w:sz="0" w:space="0" w:color="auto"/>
          </w:divBdr>
        </w:div>
        <w:div w:id="873345631">
          <w:marLeft w:val="0"/>
          <w:marRight w:val="0"/>
          <w:marTop w:val="0"/>
          <w:marBottom w:val="0"/>
          <w:divBdr>
            <w:top w:val="none" w:sz="0" w:space="0" w:color="auto"/>
            <w:left w:val="none" w:sz="0" w:space="0" w:color="auto"/>
            <w:bottom w:val="none" w:sz="0" w:space="0" w:color="auto"/>
            <w:right w:val="none" w:sz="0" w:space="0" w:color="auto"/>
          </w:divBdr>
        </w:div>
        <w:div w:id="878278413">
          <w:marLeft w:val="0"/>
          <w:marRight w:val="0"/>
          <w:marTop w:val="0"/>
          <w:marBottom w:val="0"/>
          <w:divBdr>
            <w:top w:val="none" w:sz="0" w:space="0" w:color="auto"/>
            <w:left w:val="none" w:sz="0" w:space="0" w:color="auto"/>
            <w:bottom w:val="none" w:sz="0" w:space="0" w:color="auto"/>
            <w:right w:val="none" w:sz="0" w:space="0" w:color="auto"/>
          </w:divBdr>
        </w:div>
        <w:div w:id="892010866">
          <w:marLeft w:val="0"/>
          <w:marRight w:val="0"/>
          <w:marTop w:val="0"/>
          <w:marBottom w:val="0"/>
          <w:divBdr>
            <w:top w:val="none" w:sz="0" w:space="0" w:color="auto"/>
            <w:left w:val="none" w:sz="0" w:space="0" w:color="auto"/>
            <w:bottom w:val="none" w:sz="0" w:space="0" w:color="auto"/>
            <w:right w:val="none" w:sz="0" w:space="0" w:color="auto"/>
          </w:divBdr>
        </w:div>
        <w:div w:id="913274846">
          <w:marLeft w:val="0"/>
          <w:marRight w:val="0"/>
          <w:marTop w:val="0"/>
          <w:marBottom w:val="0"/>
          <w:divBdr>
            <w:top w:val="none" w:sz="0" w:space="0" w:color="auto"/>
            <w:left w:val="none" w:sz="0" w:space="0" w:color="auto"/>
            <w:bottom w:val="none" w:sz="0" w:space="0" w:color="auto"/>
            <w:right w:val="none" w:sz="0" w:space="0" w:color="auto"/>
          </w:divBdr>
        </w:div>
        <w:div w:id="970524816">
          <w:marLeft w:val="0"/>
          <w:marRight w:val="0"/>
          <w:marTop w:val="0"/>
          <w:marBottom w:val="0"/>
          <w:divBdr>
            <w:top w:val="none" w:sz="0" w:space="0" w:color="auto"/>
            <w:left w:val="none" w:sz="0" w:space="0" w:color="auto"/>
            <w:bottom w:val="none" w:sz="0" w:space="0" w:color="auto"/>
            <w:right w:val="none" w:sz="0" w:space="0" w:color="auto"/>
          </w:divBdr>
        </w:div>
        <w:div w:id="996105757">
          <w:marLeft w:val="0"/>
          <w:marRight w:val="0"/>
          <w:marTop w:val="0"/>
          <w:marBottom w:val="0"/>
          <w:divBdr>
            <w:top w:val="none" w:sz="0" w:space="0" w:color="auto"/>
            <w:left w:val="none" w:sz="0" w:space="0" w:color="auto"/>
            <w:bottom w:val="none" w:sz="0" w:space="0" w:color="auto"/>
            <w:right w:val="none" w:sz="0" w:space="0" w:color="auto"/>
          </w:divBdr>
        </w:div>
        <w:div w:id="1007170401">
          <w:marLeft w:val="0"/>
          <w:marRight w:val="0"/>
          <w:marTop w:val="0"/>
          <w:marBottom w:val="0"/>
          <w:divBdr>
            <w:top w:val="none" w:sz="0" w:space="0" w:color="auto"/>
            <w:left w:val="none" w:sz="0" w:space="0" w:color="auto"/>
            <w:bottom w:val="none" w:sz="0" w:space="0" w:color="auto"/>
            <w:right w:val="none" w:sz="0" w:space="0" w:color="auto"/>
          </w:divBdr>
        </w:div>
        <w:div w:id="1018389168">
          <w:marLeft w:val="0"/>
          <w:marRight w:val="0"/>
          <w:marTop w:val="0"/>
          <w:marBottom w:val="0"/>
          <w:divBdr>
            <w:top w:val="none" w:sz="0" w:space="0" w:color="auto"/>
            <w:left w:val="none" w:sz="0" w:space="0" w:color="auto"/>
            <w:bottom w:val="none" w:sz="0" w:space="0" w:color="auto"/>
            <w:right w:val="none" w:sz="0" w:space="0" w:color="auto"/>
          </w:divBdr>
        </w:div>
        <w:div w:id="1027290955">
          <w:marLeft w:val="0"/>
          <w:marRight w:val="0"/>
          <w:marTop w:val="0"/>
          <w:marBottom w:val="0"/>
          <w:divBdr>
            <w:top w:val="none" w:sz="0" w:space="0" w:color="auto"/>
            <w:left w:val="none" w:sz="0" w:space="0" w:color="auto"/>
            <w:bottom w:val="none" w:sz="0" w:space="0" w:color="auto"/>
            <w:right w:val="none" w:sz="0" w:space="0" w:color="auto"/>
          </w:divBdr>
        </w:div>
        <w:div w:id="1043097088">
          <w:marLeft w:val="0"/>
          <w:marRight w:val="0"/>
          <w:marTop w:val="0"/>
          <w:marBottom w:val="0"/>
          <w:divBdr>
            <w:top w:val="none" w:sz="0" w:space="0" w:color="auto"/>
            <w:left w:val="none" w:sz="0" w:space="0" w:color="auto"/>
            <w:bottom w:val="none" w:sz="0" w:space="0" w:color="auto"/>
            <w:right w:val="none" w:sz="0" w:space="0" w:color="auto"/>
          </w:divBdr>
        </w:div>
        <w:div w:id="1046368050">
          <w:marLeft w:val="0"/>
          <w:marRight w:val="0"/>
          <w:marTop w:val="0"/>
          <w:marBottom w:val="0"/>
          <w:divBdr>
            <w:top w:val="none" w:sz="0" w:space="0" w:color="auto"/>
            <w:left w:val="none" w:sz="0" w:space="0" w:color="auto"/>
            <w:bottom w:val="none" w:sz="0" w:space="0" w:color="auto"/>
            <w:right w:val="none" w:sz="0" w:space="0" w:color="auto"/>
          </w:divBdr>
        </w:div>
        <w:div w:id="1049912580">
          <w:marLeft w:val="0"/>
          <w:marRight w:val="0"/>
          <w:marTop w:val="0"/>
          <w:marBottom w:val="0"/>
          <w:divBdr>
            <w:top w:val="none" w:sz="0" w:space="0" w:color="auto"/>
            <w:left w:val="none" w:sz="0" w:space="0" w:color="auto"/>
            <w:bottom w:val="none" w:sz="0" w:space="0" w:color="auto"/>
            <w:right w:val="none" w:sz="0" w:space="0" w:color="auto"/>
          </w:divBdr>
        </w:div>
        <w:div w:id="1068528139">
          <w:marLeft w:val="0"/>
          <w:marRight w:val="0"/>
          <w:marTop w:val="0"/>
          <w:marBottom w:val="0"/>
          <w:divBdr>
            <w:top w:val="none" w:sz="0" w:space="0" w:color="auto"/>
            <w:left w:val="none" w:sz="0" w:space="0" w:color="auto"/>
            <w:bottom w:val="none" w:sz="0" w:space="0" w:color="auto"/>
            <w:right w:val="none" w:sz="0" w:space="0" w:color="auto"/>
          </w:divBdr>
        </w:div>
        <w:div w:id="1070930710">
          <w:marLeft w:val="0"/>
          <w:marRight w:val="0"/>
          <w:marTop w:val="0"/>
          <w:marBottom w:val="0"/>
          <w:divBdr>
            <w:top w:val="none" w:sz="0" w:space="0" w:color="auto"/>
            <w:left w:val="none" w:sz="0" w:space="0" w:color="auto"/>
            <w:bottom w:val="none" w:sz="0" w:space="0" w:color="auto"/>
            <w:right w:val="none" w:sz="0" w:space="0" w:color="auto"/>
          </w:divBdr>
        </w:div>
        <w:div w:id="1072125152">
          <w:marLeft w:val="0"/>
          <w:marRight w:val="0"/>
          <w:marTop w:val="0"/>
          <w:marBottom w:val="0"/>
          <w:divBdr>
            <w:top w:val="none" w:sz="0" w:space="0" w:color="auto"/>
            <w:left w:val="none" w:sz="0" w:space="0" w:color="auto"/>
            <w:bottom w:val="none" w:sz="0" w:space="0" w:color="auto"/>
            <w:right w:val="none" w:sz="0" w:space="0" w:color="auto"/>
          </w:divBdr>
        </w:div>
        <w:div w:id="1137189538">
          <w:marLeft w:val="0"/>
          <w:marRight w:val="0"/>
          <w:marTop w:val="0"/>
          <w:marBottom w:val="0"/>
          <w:divBdr>
            <w:top w:val="none" w:sz="0" w:space="0" w:color="auto"/>
            <w:left w:val="none" w:sz="0" w:space="0" w:color="auto"/>
            <w:bottom w:val="none" w:sz="0" w:space="0" w:color="auto"/>
            <w:right w:val="none" w:sz="0" w:space="0" w:color="auto"/>
          </w:divBdr>
        </w:div>
        <w:div w:id="1156841994">
          <w:marLeft w:val="0"/>
          <w:marRight w:val="0"/>
          <w:marTop w:val="0"/>
          <w:marBottom w:val="0"/>
          <w:divBdr>
            <w:top w:val="none" w:sz="0" w:space="0" w:color="auto"/>
            <w:left w:val="none" w:sz="0" w:space="0" w:color="auto"/>
            <w:bottom w:val="none" w:sz="0" w:space="0" w:color="auto"/>
            <w:right w:val="none" w:sz="0" w:space="0" w:color="auto"/>
          </w:divBdr>
        </w:div>
        <w:div w:id="1185511075">
          <w:marLeft w:val="0"/>
          <w:marRight w:val="0"/>
          <w:marTop w:val="0"/>
          <w:marBottom w:val="0"/>
          <w:divBdr>
            <w:top w:val="none" w:sz="0" w:space="0" w:color="auto"/>
            <w:left w:val="none" w:sz="0" w:space="0" w:color="auto"/>
            <w:bottom w:val="none" w:sz="0" w:space="0" w:color="auto"/>
            <w:right w:val="none" w:sz="0" w:space="0" w:color="auto"/>
          </w:divBdr>
        </w:div>
        <w:div w:id="1198160940">
          <w:marLeft w:val="0"/>
          <w:marRight w:val="0"/>
          <w:marTop w:val="0"/>
          <w:marBottom w:val="0"/>
          <w:divBdr>
            <w:top w:val="none" w:sz="0" w:space="0" w:color="auto"/>
            <w:left w:val="none" w:sz="0" w:space="0" w:color="auto"/>
            <w:bottom w:val="none" w:sz="0" w:space="0" w:color="auto"/>
            <w:right w:val="none" w:sz="0" w:space="0" w:color="auto"/>
          </w:divBdr>
        </w:div>
        <w:div w:id="1205020663">
          <w:marLeft w:val="0"/>
          <w:marRight w:val="0"/>
          <w:marTop w:val="0"/>
          <w:marBottom w:val="0"/>
          <w:divBdr>
            <w:top w:val="none" w:sz="0" w:space="0" w:color="auto"/>
            <w:left w:val="none" w:sz="0" w:space="0" w:color="auto"/>
            <w:bottom w:val="none" w:sz="0" w:space="0" w:color="auto"/>
            <w:right w:val="none" w:sz="0" w:space="0" w:color="auto"/>
          </w:divBdr>
        </w:div>
        <w:div w:id="1234395756">
          <w:marLeft w:val="0"/>
          <w:marRight w:val="0"/>
          <w:marTop w:val="0"/>
          <w:marBottom w:val="0"/>
          <w:divBdr>
            <w:top w:val="none" w:sz="0" w:space="0" w:color="auto"/>
            <w:left w:val="none" w:sz="0" w:space="0" w:color="auto"/>
            <w:bottom w:val="none" w:sz="0" w:space="0" w:color="auto"/>
            <w:right w:val="none" w:sz="0" w:space="0" w:color="auto"/>
          </w:divBdr>
        </w:div>
        <w:div w:id="1235703623">
          <w:marLeft w:val="0"/>
          <w:marRight w:val="0"/>
          <w:marTop w:val="0"/>
          <w:marBottom w:val="0"/>
          <w:divBdr>
            <w:top w:val="none" w:sz="0" w:space="0" w:color="auto"/>
            <w:left w:val="none" w:sz="0" w:space="0" w:color="auto"/>
            <w:bottom w:val="none" w:sz="0" w:space="0" w:color="auto"/>
            <w:right w:val="none" w:sz="0" w:space="0" w:color="auto"/>
          </w:divBdr>
        </w:div>
        <w:div w:id="1241404172">
          <w:marLeft w:val="0"/>
          <w:marRight w:val="0"/>
          <w:marTop w:val="0"/>
          <w:marBottom w:val="0"/>
          <w:divBdr>
            <w:top w:val="none" w:sz="0" w:space="0" w:color="auto"/>
            <w:left w:val="none" w:sz="0" w:space="0" w:color="auto"/>
            <w:bottom w:val="none" w:sz="0" w:space="0" w:color="auto"/>
            <w:right w:val="none" w:sz="0" w:space="0" w:color="auto"/>
          </w:divBdr>
        </w:div>
        <w:div w:id="1271622766">
          <w:marLeft w:val="0"/>
          <w:marRight w:val="0"/>
          <w:marTop w:val="0"/>
          <w:marBottom w:val="0"/>
          <w:divBdr>
            <w:top w:val="none" w:sz="0" w:space="0" w:color="auto"/>
            <w:left w:val="none" w:sz="0" w:space="0" w:color="auto"/>
            <w:bottom w:val="none" w:sz="0" w:space="0" w:color="auto"/>
            <w:right w:val="none" w:sz="0" w:space="0" w:color="auto"/>
          </w:divBdr>
        </w:div>
        <w:div w:id="1280181438">
          <w:marLeft w:val="0"/>
          <w:marRight w:val="0"/>
          <w:marTop w:val="0"/>
          <w:marBottom w:val="0"/>
          <w:divBdr>
            <w:top w:val="none" w:sz="0" w:space="0" w:color="auto"/>
            <w:left w:val="none" w:sz="0" w:space="0" w:color="auto"/>
            <w:bottom w:val="none" w:sz="0" w:space="0" w:color="auto"/>
            <w:right w:val="none" w:sz="0" w:space="0" w:color="auto"/>
          </w:divBdr>
        </w:div>
        <w:div w:id="1288970632">
          <w:marLeft w:val="0"/>
          <w:marRight w:val="0"/>
          <w:marTop w:val="0"/>
          <w:marBottom w:val="0"/>
          <w:divBdr>
            <w:top w:val="none" w:sz="0" w:space="0" w:color="auto"/>
            <w:left w:val="none" w:sz="0" w:space="0" w:color="auto"/>
            <w:bottom w:val="none" w:sz="0" w:space="0" w:color="auto"/>
            <w:right w:val="none" w:sz="0" w:space="0" w:color="auto"/>
          </w:divBdr>
        </w:div>
        <w:div w:id="1295067187">
          <w:marLeft w:val="0"/>
          <w:marRight w:val="0"/>
          <w:marTop w:val="0"/>
          <w:marBottom w:val="0"/>
          <w:divBdr>
            <w:top w:val="none" w:sz="0" w:space="0" w:color="auto"/>
            <w:left w:val="none" w:sz="0" w:space="0" w:color="auto"/>
            <w:bottom w:val="none" w:sz="0" w:space="0" w:color="auto"/>
            <w:right w:val="none" w:sz="0" w:space="0" w:color="auto"/>
          </w:divBdr>
        </w:div>
        <w:div w:id="1310746411">
          <w:marLeft w:val="0"/>
          <w:marRight w:val="0"/>
          <w:marTop w:val="0"/>
          <w:marBottom w:val="0"/>
          <w:divBdr>
            <w:top w:val="none" w:sz="0" w:space="0" w:color="auto"/>
            <w:left w:val="none" w:sz="0" w:space="0" w:color="auto"/>
            <w:bottom w:val="none" w:sz="0" w:space="0" w:color="auto"/>
            <w:right w:val="none" w:sz="0" w:space="0" w:color="auto"/>
          </w:divBdr>
        </w:div>
        <w:div w:id="1362784449">
          <w:marLeft w:val="0"/>
          <w:marRight w:val="0"/>
          <w:marTop w:val="0"/>
          <w:marBottom w:val="0"/>
          <w:divBdr>
            <w:top w:val="none" w:sz="0" w:space="0" w:color="auto"/>
            <w:left w:val="none" w:sz="0" w:space="0" w:color="auto"/>
            <w:bottom w:val="none" w:sz="0" w:space="0" w:color="auto"/>
            <w:right w:val="none" w:sz="0" w:space="0" w:color="auto"/>
          </w:divBdr>
        </w:div>
        <w:div w:id="1410544044">
          <w:marLeft w:val="0"/>
          <w:marRight w:val="0"/>
          <w:marTop w:val="0"/>
          <w:marBottom w:val="0"/>
          <w:divBdr>
            <w:top w:val="none" w:sz="0" w:space="0" w:color="auto"/>
            <w:left w:val="none" w:sz="0" w:space="0" w:color="auto"/>
            <w:bottom w:val="none" w:sz="0" w:space="0" w:color="auto"/>
            <w:right w:val="none" w:sz="0" w:space="0" w:color="auto"/>
          </w:divBdr>
        </w:div>
        <w:div w:id="1411658696">
          <w:marLeft w:val="0"/>
          <w:marRight w:val="0"/>
          <w:marTop w:val="0"/>
          <w:marBottom w:val="0"/>
          <w:divBdr>
            <w:top w:val="none" w:sz="0" w:space="0" w:color="auto"/>
            <w:left w:val="none" w:sz="0" w:space="0" w:color="auto"/>
            <w:bottom w:val="none" w:sz="0" w:space="0" w:color="auto"/>
            <w:right w:val="none" w:sz="0" w:space="0" w:color="auto"/>
          </w:divBdr>
        </w:div>
        <w:div w:id="1445806710">
          <w:marLeft w:val="0"/>
          <w:marRight w:val="0"/>
          <w:marTop w:val="0"/>
          <w:marBottom w:val="0"/>
          <w:divBdr>
            <w:top w:val="none" w:sz="0" w:space="0" w:color="auto"/>
            <w:left w:val="none" w:sz="0" w:space="0" w:color="auto"/>
            <w:bottom w:val="none" w:sz="0" w:space="0" w:color="auto"/>
            <w:right w:val="none" w:sz="0" w:space="0" w:color="auto"/>
          </w:divBdr>
        </w:div>
        <w:div w:id="1451582705">
          <w:marLeft w:val="0"/>
          <w:marRight w:val="0"/>
          <w:marTop w:val="0"/>
          <w:marBottom w:val="0"/>
          <w:divBdr>
            <w:top w:val="none" w:sz="0" w:space="0" w:color="auto"/>
            <w:left w:val="none" w:sz="0" w:space="0" w:color="auto"/>
            <w:bottom w:val="none" w:sz="0" w:space="0" w:color="auto"/>
            <w:right w:val="none" w:sz="0" w:space="0" w:color="auto"/>
          </w:divBdr>
        </w:div>
        <w:div w:id="1472559571">
          <w:marLeft w:val="0"/>
          <w:marRight w:val="0"/>
          <w:marTop w:val="0"/>
          <w:marBottom w:val="0"/>
          <w:divBdr>
            <w:top w:val="none" w:sz="0" w:space="0" w:color="auto"/>
            <w:left w:val="none" w:sz="0" w:space="0" w:color="auto"/>
            <w:bottom w:val="none" w:sz="0" w:space="0" w:color="auto"/>
            <w:right w:val="none" w:sz="0" w:space="0" w:color="auto"/>
          </w:divBdr>
        </w:div>
        <w:div w:id="1518808405">
          <w:marLeft w:val="0"/>
          <w:marRight w:val="0"/>
          <w:marTop w:val="0"/>
          <w:marBottom w:val="0"/>
          <w:divBdr>
            <w:top w:val="none" w:sz="0" w:space="0" w:color="auto"/>
            <w:left w:val="none" w:sz="0" w:space="0" w:color="auto"/>
            <w:bottom w:val="none" w:sz="0" w:space="0" w:color="auto"/>
            <w:right w:val="none" w:sz="0" w:space="0" w:color="auto"/>
          </w:divBdr>
        </w:div>
        <w:div w:id="1523545904">
          <w:marLeft w:val="0"/>
          <w:marRight w:val="0"/>
          <w:marTop w:val="0"/>
          <w:marBottom w:val="0"/>
          <w:divBdr>
            <w:top w:val="none" w:sz="0" w:space="0" w:color="auto"/>
            <w:left w:val="none" w:sz="0" w:space="0" w:color="auto"/>
            <w:bottom w:val="none" w:sz="0" w:space="0" w:color="auto"/>
            <w:right w:val="none" w:sz="0" w:space="0" w:color="auto"/>
          </w:divBdr>
        </w:div>
        <w:div w:id="1563714189">
          <w:marLeft w:val="0"/>
          <w:marRight w:val="0"/>
          <w:marTop w:val="0"/>
          <w:marBottom w:val="0"/>
          <w:divBdr>
            <w:top w:val="none" w:sz="0" w:space="0" w:color="auto"/>
            <w:left w:val="none" w:sz="0" w:space="0" w:color="auto"/>
            <w:bottom w:val="none" w:sz="0" w:space="0" w:color="auto"/>
            <w:right w:val="none" w:sz="0" w:space="0" w:color="auto"/>
          </w:divBdr>
        </w:div>
        <w:div w:id="1568106213">
          <w:marLeft w:val="0"/>
          <w:marRight w:val="0"/>
          <w:marTop w:val="0"/>
          <w:marBottom w:val="0"/>
          <w:divBdr>
            <w:top w:val="none" w:sz="0" w:space="0" w:color="auto"/>
            <w:left w:val="none" w:sz="0" w:space="0" w:color="auto"/>
            <w:bottom w:val="none" w:sz="0" w:space="0" w:color="auto"/>
            <w:right w:val="none" w:sz="0" w:space="0" w:color="auto"/>
          </w:divBdr>
        </w:div>
        <w:div w:id="1584099981">
          <w:marLeft w:val="0"/>
          <w:marRight w:val="0"/>
          <w:marTop w:val="0"/>
          <w:marBottom w:val="0"/>
          <w:divBdr>
            <w:top w:val="none" w:sz="0" w:space="0" w:color="auto"/>
            <w:left w:val="none" w:sz="0" w:space="0" w:color="auto"/>
            <w:bottom w:val="none" w:sz="0" w:space="0" w:color="auto"/>
            <w:right w:val="none" w:sz="0" w:space="0" w:color="auto"/>
          </w:divBdr>
        </w:div>
        <w:div w:id="1620718546">
          <w:marLeft w:val="0"/>
          <w:marRight w:val="0"/>
          <w:marTop w:val="0"/>
          <w:marBottom w:val="0"/>
          <w:divBdr>
            <w:top w:val="none" w:sz="0" w:space="0" w:color="auto"/>
            <w:left w:val="none" w:sz="0" w:space="0" w:color="auto"/>
            <w:bottom w:val="none" w:sz="0" w:space="0" w:color="auto"/>
            <w:right w:val="none" w:sz="0" w:space="0" w:color="auto"/>
          </w:divBdr>
        </w:div>
        <w:div w:id="1635941906">
          <w:marLeft w:val="0"/>
          <w:marRight w:val="0"/>
          <w:marTop w:val="0"/>
          <w:marBottom w:val="0"/>
          <w:divBdr>
            <w:top w:val="none" w:sz="0" w:space="0" w:color="auto"/>
            <w:left w:val="none" w:sz="0" w:space="0" w:color="auto"/>
            <w:bottom w:val="none" w:sz="0" w:space="0" w:color="auto"/>
            <w:right w:val="none" w:sz="0" w:space="0" w:color="auto"/>
          </w:divBdr>
        </w:div>
        <w:div w:id="1637834034">
          <w:marLeft w:val="0"/>
          <w:marRight w:val="0"/>
          <w:marTop w:val="0"/>
          <w:marBottom w:val="0"/>
          <w:divBdr>
            <w:top w:val="none" w:sz="0" w:space="0" w:color="auto"/>
            <w:left w:val="none" w:sz="0" w:space="0" w:color="auto"/>
            <w:bottom w:val="none" w:sz="0" w:space="0" w:color="auto"/>
            <w:right w:val="none" w:sz="0" w:space="0" w:color="auto"/>
          </w:divBdr>
        </w:div>
        <w:div w:id="1649239811">
          <w:marLeft w:val="0"/>
          <w:marRight w:val="0"/>
          <w:marTop w:val="0"/>
          <w:marBottom w:val="0"/>
          <w:divBdr>
            <w:top w:val="none" w:sz="0" w:space="0" w:color="auto"/>
            <w:left w:val="none" w:sz="0" w:space="0" w:color="auto"/>
            <w:bottom w:val="none" w:sz="0" w:space="0" w:color="auto"/>
            <w:right w:val="none" w:sz="0" w:space="0" w:color="auto"/>
          </w:divBdr>
        </w:div>
        <w:div w:id="1658265157">
          <w:marLeft w:val="0"/>
          <w:marRight w:val="0"/>
          <w:marTop w:val="0"/>
          <w:marBottom w:val="0"/>
          <w:divBdr>
            <w:top w:val="none" w:sz="0" w:space="0" w:color="auto"/>
            <w:left w:val="none" w:sz="0" w:space="0" w:color="auto"/>
            <w:bottom w:val="none" w:sz="0" w:space="0" w:color="auto"/>
            <w:right w:val="none" w:sz="0" w:space="0" w:color="auto"/>
          </w:divBdr>
        </w:div>
        <w:div w:id="1668367469">
          <w:marLeft w:val="0"/>
          <w:marRight w:val="0"/>
          <w:marTop w:val="0"/>
          <w:marBottom w:val="0"/>
          <w:divBdr>
            <w:top w:val="none" w:sz="0" w:space="0" w:color="auto"/>
            <w:left w:val="none" w:sz="0" w:space="0" w:color="auto"/>
            <w:bottom w:val="none" w:sz="0" w:space="0" w:color="auto"/>
            <w:right w:val="none" w:sz="0" w:space="0" w:color="auto"/>
          </w:divBdr>
        </w:div>
        <w:div w:id="1706520351">
          <w:marLeft w:val="0"/>
          <w:marRight w:val="0"/>
          <w:marTop w:val="0"/>
          <w:marBottom w:val="0"/>
          <w:divBdr>
            <w:top w:val="none" w:sz="0" w:space="0" w:color="auto"/>
            <w:left w:val="none" w:sz="0" w:space="0" w:color="auto"/>
            <w:bottom w:val="none" w:sz="0" w:space="0" w:color="auto"/>
            <w:right w:val="none" w:sz="0" w:space="0" w:color="auto"/>
          </w:divBdr>
        </w:div>
        <w:div w:id="1728609097">
          <w:marLeft w:val="0"/>
          <w:marRight w:val="0"/>
          <w:marTop w:val="0"/>
          <w:marBottom w:val="0"/>
          <w:divBdr>
            <w:top w:val="none" w:sz="0" w:space="0" w:color="auto"/>
            <w:left w:val="none" w:sz="0" w:space="0" w:color="auto"/>
            <w:bottom w:val="none" w:sz="0" w:space="0" w:color="auto"/>
            <w:right w:val="none" w:sz="0" w:space="0" w:color="auto"/>
          </w:divBdr>
        </w:div>
        <w:div w:id="1734430182">
          <w:marLeft w:val="0"/>
          <w:marRight w:val="0"/>
          <w:marTop w:val="0"/>
          <w:marBottom w:val="0"/>
          <w:divBdr>
            <w:top w:val="none" w:sz="0" w:space="0" w:color="auto"/>
            <w:left w:val="none" w:sz="0" w:space="0" w:color="auto"/>
            <w:bottom w:val="none" w:sz="0" w:space="0" w:color="auto"/>
            <w:right w:val="none" w:sz="0" w:space="0" w:color="auto"/>
          </w:divBdr>
        </w:div>
        <w:div w:id="1738631278">
          <w:marLeft w:val="0"/>
          <w:marRight w:val="0"/>
          <w:marTop w:val="0"/>
          <w:marBottom w:val="0"/>
          <w:divBdr>
            <w:top w:val="none" w:sz="0" w:space="0" w:color="auto"/>
            <w:left w:val="none" w:sz="0" w:space="0" w:color="auto"/>
            <w:bottom w:val="none" w:sz="0" w:space="0" w:color="auto"/>
            <w:right w:val="none" w:sz="0" w:space="0" w:color="auto"/>
          </w:divBdr>
        </w:div>
        <w:div w:id="1744136697">
          <w:marLeft w:val="0"/>
          <w:marRight w:val="0"/>
          <w:marTop w:val="0"/>
          <w:marBottom w:val="0"/>
          <w:divBdr>
            <w:top w:val="none" w:sz="0" w:space="0" w:color="auto"/>
            <w:left w:val="none" w:sz="0" w:space="0" w:color="auto"/>
            <w:bottom w:val="none" w:sz="0" w:space="0" w:color="auto"/>
            <w:right w:val="none" w:sz="0" w:space="0" w:color="auto"/>
          </w:divBdr>
        </w:div>
        <w:div w:id="1775443139">
          <w:marLeft w:val="0"/>
          <w:marRight w:val="0"/>
          <w:marTop w:val="0"/>
          <w:marBottom w:val="0"/>
          <w:divBdr>
            <w:top w:val="none" w:sz="0" w:space="0" w:color="auto"/>
            <w:left w:val="none" w:sz="0" w:space="0" w:color="auto"/>
            <w:bottom w:val="none" w:sz="0" w:space="0" w:color="auto"/>
            <w:right w:val="none" w:sz="0" w:space="0" w:color="auto"/>
          </w:divBdr>
        </w:div>
        <w:div w:id="1776365763">
          <w:marLeft w:val="0"/>
          <w:marRight w:val="0"/>
          <w:marTop w:val="0"/>
          <w:marBottom w:val="0"/>
          <w:divBdr>
            <w:top w:val="none" w:sz="0" w:space="0" w:color="auto"/>
            <w:left w:val="none" w:sz="0" w:space="0" w:color="auto"/>
            <w:bottom w:val="none" w:sz="0" w:space="0" w:color="auto"/>
            <w:right w:val="none" w:sz="0" w:space="0" w:color="auto"/>
          </w:divBdr>
        </w:div>
        <w:div w:id="1905525296">
          <w:marLeft w:val="0"/>
          <w:marRight w:val="0"/>
          <w:marTop w:val="0"/>
          <w:marBottom w:val="0"/>
          <w:divBdr>
            <w:top w:val="none" w:sz="0" w:space="0" w:color="auto"/>
            <w:left w:val="none" w:sz="0" w:space="0" w:color="auto"/>
            <w:bottom w:val="none" w:sz="0" w:space="0" w:color="auto"/>
            <w:right w:val="none" w:sz="0" w:space="0" w:color="auto"/>
          </w:divBdr>
        </w:div>
        <w:div w:id="1926841587">
          <w:marLeft w:val="0"/>
          <w:marRight w:val="0"/>
          <w:marTop w:val="0"/>
          <w:marBottom w:val="0"/>
          <w:divBdr>
            <w:top w:val="none" w:sz="0" w:space="0" w:color="auto"/>
            <w:left w:val="none" w:sz="0" w:space="0" w:color="auto"/>
            <w:bottom w:val="none" w:sz="0" w:space="0" w:color="auto"/>
            <w:right w:val="none" w:sz="0" w:space="0" w:color="auto"/>
          </w:divBdr>
        </w:div>
        <w:div w:id="1952280726">
          <w:marLeft w:val="0"/>
          <w:marRight w:val="0"/>
          <w:marTop w:val="0"/>
          <w:marBottom w:val="0"/>
          <w:divBdr>
            <w:top w:val="none" w:sz="0" w:space="0" w:color="auto"/>
            <w:left w:val="none" w:sz="0" w:space="0" w:color="auto"/>
            <w:bottom w:val="none" w:sz="0" w:space="0" w:color="auto"/>
            <w:right w:val="none" w:sz="0" w:space="0" w:color="auto"/>
          </w:divBdr>
        </w:div>
        <w:div w:id="2063943513">
          <w:marLeft w:val="0"/>
          <w:marRight w:val="0"/>
          <w:marTop w:val="0"/>
          <w:marBottom w:val="0"/>
          <w:divBdr>
            <w:top w:val="none" w:sz="0" w:space="0" w:color="auto"/>
            <w:left w:val="none" w:sz="0" w:space="0" w:color="auto"/>
            <w:bottom w:val="none" w:sz="0" w:space="0" w:color="auto"/>
            <w:right w:val="none" w:sz="0" w:space="0" w:color="auto"/>
          </w:divBdr>
        </w:div>
        <w:div w:id="2078358688">
          <w:marLeft w:val="0"/>
          <w:marRight w:val="0"/>
          <w:marTop w:val="0"/>
          <w:marBottom w:val="0"/>
          <w:divBdr>
            <w:top w:val="none" w:sz="0" w:space="0" w:color="auto"/>
            <w:left w:val="none" w:sz="0" w:space="0" w:color="auto"/>
            <w:bottom w:val="none" w:sz="0" w:space="0" w:color="auto"/>
            <w:right w:val="none" w:sz="0" w:space="0" w:color="auto"/>
          </w:divBdr>
        </w:div>
        <w:div w:id="2100448022">
          <w:marLeft w:val="0"/>
          <w:marRight w:val="0"/>
          <w:marTop w:val="0"/>
          <w:marBottom w:val="0"/>
          <w:divBdr>
            <w:top w:val="none" w:sz="0" w:space="0" w:color="auto"/>
            <w:left w:val="none" w:sz="0" w:space="0" w:color="auto"/>
            <w:bottom w:val="none" w:sz="0" w:space="0" w:color="auto"/>
            <w:right w:val="none" w:sz="0" w:space="0" w:color="auto"/>
          </w:divBdr>
        </w:div>
        <w:div w:id="2126727684">
          <w:marLeft w:val="0"/>
          <w:marRight w:val="0"/>
          <w:marTop w:val="0"/>
          <w:marBottom w:val="0"/>
          <w:divBdr>
            <w:top w:val="none" w:sz="0" w:space="0" w:color="auto"/>
            <w:left w:val="none" w:sz="0" w:space="0" w:color="auto"/>
            <w:bottom w:val="none" w:sz="0" w:space="0" w:color="auto"/>
            <w:right w:val="none" w:sz="0" w:space="0" w:color="auto"/>
          </w:divBdr>
        </w:div>
      </w:divsChild>
    </w:div>
    <w:div w:id="926230084">
      <w:bodyDiv w:val="1"/>
      <w:marLeft w:val="0"/>
      <w:marRight w:val="0"/>
      <w:marTop w:val="0"/>
      <w:marBottom w:val="0"/>
      <w:divBdr>
        <w:top w:val="none" w:sz="0" w:space="0" w:color="auto"/>
        <w:left w:val="none" w:sz="0" w:space="0" w:color="auto"/>
        <w:bottom w:val="none" w:sz="0" w:space="0" w:color="auto"/>
        <w:right w:val="none" w:sz="0" w:space="0" w:color="auto"/>
      </w:divBdr>
      <w:divsChild>
        <w:div w:id="132971">
          <w:marLeft w:val="0"/>
          <w:marRight w:val="0"/>
          <w:marTop w:val="0"/>
          <w:marBottom w:val="0"/>
          <w:divBdr>
            <w:top w:val="none" w:sz="0" w:space="0" w:color="auto"/>
            <w:left w:val="none" w:sz="0" w:space="0" w:color="auto"/>
            <w:bottom w:val="none" w:sz="0" w:space="0" w:color="auto"/>
            <w:right w:val="none" w:sz="0" w:space="0" w:color="auto"/>
          </w:divBdr>
        </w:div>
        <w:div w:id="14814875">
          <w:marLeft w:val="0"/>
          <w:marRight w:val="0"/>
          <w:marTop w:val="0"/>
          <w:marBottom w:val="0"/>
          <w:divBdr>
            <w:top w:val="none" w:sz="0" w:space="0" w:color="auto"/>
            <w:left w:val="none" w:sz="0" w:space="0" w:color="auto"/>
            <w:bottom w:val="none" w:sz="0" w:space="0" w:color="auto"/>
            <w:right w:val="none" w:sz="0" w:space="0" w:color="auto"/>
          </w:divBdr>
        </w:div>
        <w:div w:id="37557590">
          <w:marLeft w:val="0"/>
          <w:marRight w:val="0"/>
          <w:marTop w:val="0"/>
          <w:marBottom w:val="0"/>
          <w:divBdr>
            <w:top w:val="none" w:sz="0" w:space="0" w:color="auto"/>
            <w:left w:val="none" w:sz="0" w:space="0" w:color="auto"/>
            <w:bottom w:val="none" w:sz="0" w:space="0" w:color="auto"/>
            <w:right w:val="none" w:sz="0" w:space="0" w:color="auto"/>
          </w:divBdr>
        </w:div>
        <w:div w:id="40250227">
          <w:marLeft w:val="0"/>
          <w:marRight w:val="0"/>
          <w:marTop w:val="0"/>
          <w:marBottom w:val="0"/>
          <w:divBdr>
            <w:top w:val="none" w:sz="0" w:space="0" w:color="auto"/>
            <w:left w:val="none" w:sz="0" w:space="0" w:color="auto"/>
            <w:bottom w:val="none" w:sz="0" w:space="0" w:color="auto"/>
            <w:right w:val="none" w:sz="0" w:space="0" w:color="auto"/>
          </w:divBdr>
        </w:div>
        <w:div w:id="56708922">
          <w:marLeft w:val="0"/>
          <w:marRight w:val="0"/>
          <w:marTop w:val="0"/>
          <w:marBottom w:val="0"/>
          <w:divBdr>
            <w:top w:val="none" w:sz="0" w:space="0" w:color="auto"/>
            <w:left w:val="none" w:sz="0" w:space="0" w:color="auto"/>
            <w:bottom w:val="none" w:sz="0" w:space="0" w:color="auto"/>
            <w:right w:val="none" w:sz="0" w:space="0" w:color="auto"/>
          </w:divBdr>
        </w:div>
        <w:div w:id="57821890">
          <w:marLeft w:val="0"/>
          <w:marRight w:val="0"/>
          <w:marTop w:val="0"/>
          <w:marBottom w:val="0"/>
          <w:divBdr>
            <w:top w:val="none" w:sz="0" w:space="0" w:color="auto"/>
            <w:left w:val="none" w:sz="0" w:space="0" w:color="auto"/>
            <w:bottom w:val="none" w:sz="0" w:space="0" w:color="auto"/>
            <w:right w:val="none" w:sz="0" w:space="0" w:color="auto"/>
          </w:divBdr>
        </w:div>
        <w:div w:id="68117233">
          <w:marLeft w:val="0"/>
          <w:marRight w:val="0"/>
          <w:marTop w:val="0"/>
          <w:marBottom w:val="0"/>
          <w:divBdr>
            <w:top w:val="none" w:sz="0" w:space="0" w:color="auto"/>
            <w:left w:val="none" w:sz="0" w:space="0" w:color="auto"/>
            <w:bottom w:val="none" w:sz="0" w:space="0" w:color="auto"/>
            <w:right w:val="none" w:sz="0" w:space="0" w:color="auto"/>
          </w:divBdr>
        </w:div>
        <w:div w:id="74979290">
          <w:marLeft w:val="0"/>
          <w:marRight w:val="0"/>
          <w:marTop w:val="0"/>
          <w:marBottom w:val="0"/>
          <w:divBdr>
            <w:top w:val="none" w:sz="0" w:space="0" w:color="auto"/>
            <w:left w:val="none" w:sz="0" w:space="0" w:color="auto"/>
            <w:bottom w:val="none" w:sz="0" w:space="0" w:color="auto"/>
            <w:right w:val="none" w:sz="0" w:space="0" w:color="auto"/>
          </w:divBdr>
        </w:div>
        <w:div w:id="76023326">
          <w:marLeft w:val="0"/>
          <w:marRight w:val="0"/>
          <w:marTop w:val="0"/>
          <w:marBottom w:val="0"/>
          <w:divBdr>
            <w:top w:val="none" w:sz="0" w:space="0" w:color="auto"/>
            <w:left w:val="none" w:sz="0" w:space="0" w:color="auto"/>
            <w:bottom w:val="none" w:sz="0" w:space="0" w:color="auto"/>
            <w:right w:val="none" w:sz="0" w:space="0" w:color="auto"/>
          </w:divBdr>
        </w:div>
        <w:div w:id="89787139">
          <w:marLeft w:val="0"/>
          <w:marRight w:val="0"/>
          <w:marTop w:val="0"/>
          <w:marBottom w:val="0"/>
          <w:divBdr>
            <w:top w:val="none" w:sz="0" w:space="0" w:color="auto"/>
            <w:left w:val="none" w:sz="0" w:space="0" w:color="auto"/>
            <w:bottom w:val="none" w:sz="0" w:space="0" w:color="auto"/>
            <w:right w:val="none" w:sz="0" w:space="0" w:color="auto"/>
          </w:divBdr>
        </w:div>
        <w:div w:id="95911589">
          <w:marLeft w:val="0"/>
          <w:marRight w:val="0"/>
          <w:marTop w:val="0"/>
          <w:marBottom w:val="0"/>
          <w:divBdr>
            <w:top w:val="none" w:sz="0" w:space="0" w:color="auto"/>
            <w:left w:val="none" w:sz="0" w:space="0" w:color="auto"/>
            <w:bottom w:val="none" w:sz="0" w:space="0" w:color="auto"/>
            <w:right w:val="none" w:sz="0" w:space="0" w:color="auto"/>
          </w:divBdr>
        </w:div>
        <w:div w:id="103766674">
          <w:marLeft w:val="0"/>
          <w:marRight w:val="0"/>
          <w:marTop w:val="0"/>
          <w:marBottom w:val="0"/>
          <w:divBdr>
            <w:top w:val="none" w:sz="0" w:space="0" w:color="auto"/>
            <w:left w:val="none" w:sz="0" w:space="0" w:color="auto"/>
            <w:bottom w:val="none" w:sz="0" w:space="0" w:color="auto"/>
            <w:right w:val="none" w:sz="0" w:space="0" w:color="auto"/>
          </w:divBdr>
        </w:div>
        <w:div w:id="105320615">
          <w:marLeft w:val="0"/>
          <w:marRight w:val="0"/>
          <w:marTop w:val="0"/>
          <w:marBottom w:val="0"/>
          <w:divBdr>
            <w:top w:val="none" w:sz="0" w:space="0" w:color="auto"/>
            <w:left w:val="none" w:sz="0" w:space="0" w:color="auto"/>
            <w:bottom w:val="none" w:sz="0" w:space="0" w:color="auto"/>
            <w:right w:val="none" w:sz="0" w:space="0" w:color="auto"/>
          </w:divBdr>
        </w:div>
        <w:div w:id="107701751">
          <w:marLeft w:val="0"/>
          <w:marRight w:val="0"/>
          <w:marTop w:val="0"/>
          <w:marBottom w:val="0"/>
          <w:divBdr>
            <w:top w:val="none" w:sz="0" w:space="0" w:color="auto"/>
            <w:left w:val="none" w:sz="0" w:space="0" w:color="auto"/>
            <w:bottom w:val="none" w:sz="0" w:space="0" w:color="auto"/>
            <w:right w:val="none" w:sz="0" w:space="0" w:color="auto"/>
          </w:divBdr>
        </w:div>
        <w:div w:id="112599668">
          <w:marLeft w:val="0"/>
          <w:marRight w:val="0"/>
          <w:marTop w:val="0"/>
          <w:marBottom w:val="0"/>
          <w:divBdr>
            <w:top w:val="none" w:sz="0" w:space="0" w:color="auto"/>
            <w:left w:val="none" w:sz="0" w:space="0" w:color="auto"/>
            <w:bottom w:val="none" w:sz="0" w:space="0" w:color="auto"/>
            <w:right w:val="none" w:sz="0" w:space="0" w:color="auto"/>
          </w:divBdr>
        </w:div>
        <w:div w:id="152452091">
          <w:marLeft w:val="0"/>
          <w:marRight w:val="0"/>
          <w:marTop w:val="0"/>
          <w:marBottom w:val="0"/>
          <w:divBdr>
            <w:top w:val="none" w:sz="0" w:space="0" w:color="auto"/>
            <w:left w:val="none" w:sz="0" w:space="0" w:color="auto"/>
            <w:bottom w:val="none" w:sz="0" w:space="0" w:color="auto"/>
            <w:right w:val="none" w:sz="0" w:space="0" w:color="auto"/>
          </w:divBdr>
        </w:div>
        <w:div w:id="163513294">
          <w:marLeft w:val="0"/>
          <w:marRight w:val="0"/>
          <w:marTop w:val="0"/>
          <w:marBottom w:val="0"/>
          <w:divBdr>
            <w:top w:val="none" w:sz="0" w:space="0" w:color="auto"/>
            <w:left w:val="none" w:sz="0" w:space="0" w:color="auto"/>
            <w:bottom w:val="none" w:sz="0" w:space="0" w:color="auto"/>
            <w:right w:val="none" w:sz="0" w:space="0" w:color="auto"/>
          </w:divBdr>
        </w:div>
        <w:div w:id="217595376">
          <w:marLeft w:val="0"/>
          <w:marRight w:val="0"/>
          <w:marTop w:val="0"/>
          <w:marBottom w:val="0"/>
          <w:divBdr>
            <w:top w:val="none" w:sz="0" w:space="0" w:color="auto"/>
            <w:left w:val="none" w:sz="0" w:space="0" w:color="auto"/>
            <w:bottom w:val="none" w:sz="0" w:space="0" w:color="auto"/>
            <w:right w:val="none" w:sz="0" w:space="0" w:color="auto"/>
          </w:divBdr>
        </w:div>
        <w:div w:id="234172054">
          <w:marLeft w:val="0"/>
          <w:marRight w:val="0"/>
          <w:marTop w:val="0"/>
          <w:marBottom w:val="0"/>
          <w:divBdr>
            <w:top w:val="none" w:sz="0" w:space="0" w:color="auto"/>
            <w:left w:val="none" w:sz="0" w:space="0" w:color="auto"/>
            <w:bottom w:val="none" w:sz="0" w:space="0" w:color="auto"/>
            <w:right w:val="none" w:sz="0" w:space="0" w:color="auto"/>
          </w:divBdr>
        </w:div>
        <w:div w:id="256721350">
          <w:marLeft w:val="0"/>
          <w:marRight w:val="0"/>
          <w:marTop w:val="0"/>
          <w:marBottom w:val="0"/>
          <w:divBdr>
            <w:top w:val="none" w:sz="0" w:space="0" w:color="auto"/>
            <w:left w:val="none" w:sz="0" w:space="0" w:color="auto"/>
            <w:bottom w:val="none" w:sz="0" w:space="0" w:color="auto"/>
            <w:right w:val="none" w:sz="0" w:space="0" w:color="auto"/>
          </w:divBdr>
        </w:div>
        <w:div w:id="275989186">
          <w:marLeft w:val="0"/>
          <w:marRight w:val="0"/>
          <w:marTop w:val="0"/>
          <w:marBottom w:val="0"/>
          <w:divBdr>
            <w:top w:val="none" w:sz="0" w:space="0" w:color="auto"/>
            <w:left w:val="none" w:sz="0" w:space="0" w:color="auto"/>
            <w:bottom w:val="none" w:sz="0" w:space="0" w:color="auto"/>
            <w:right w:val="none" w:sz="0" w:space="0" w:color="auto"/>
          </w:divBdr>
        </w:div>
        <w:div w:id="284115975">
          <w:marLeft w:val="0"/>
          <w:marRight w:val="0"/>
          <w:marTop w:val="0"/>
          <w:marBottom w:val="0"/>
          <w:divBdr>
            <w:top w:val="none" w:sz="0" w:space="0" w:color="auto"/>
            <w:left w:val="none" w:sz="0" w:space="0" w:color="auto"/>
            <w:bottom w:val="none" w:sz="0" w:space="0" w:color="auto"/>
            <w:right w:val="none" w:sz="0" w:space="0" w:color="auto"/>
          </w:divBdr>
        </w:div>
        <w:div w:id="305553242">
          <w:marLeft w:val="0"/>
          <w:marRight w:val="0"/>
          <w:marTop w:val="0"/>
          <w:marBottom w:val="0"/>
          <w:divBdr>
            <w:top w:val="none" w:sz="0" w:space="0" w:color="auto"/>
            <w:left w:val="none" w:sz="0" w:space="0" w:color="auto"/>
            <w:bottom w:val="none" w:sz="0" w:space="0" w:color="auto"/>
            <w:right w:val="none" w:sz="0" w:space="0" w:color="auto"/>
          </w:divBdr>
        </w:div>
        <w:div w:id="310331206">
          <w:marLeft w:val="0"/>
          <w:marRight w:val="0"/>
          <w:marTop w:val="0"/>
          <w:marBottom w:val="0"/>
          <w:divBdr>
            <w:top w:val="none" w:sz="0" w:space="0" w:color="auto"/>
            <w:left w:val="none" w:sz="0" w:space="0" w:color="auto"/>
            <w:bottom w:val="none" w:sz="0" w:space="0" w:color="auto"/>
            <w:right w:val="none" w:sz="0" w:space="0" w:color="auto"/>
          </w:divBdr>
        </w:div>
        <w:div w:id="380132016">
          <w:marLeft w:val="0"/>
          <w:marRight w:val="0"/>
          <w:marTop w:val="0"/>
          <w:marBottom w:val="0"/>
          <w:divBdr>
            <w:top w:val="none" w:sz="0" w:space="0" w:color="auto"/>
            <w:left w:val="none" w:sz="0" w:space="0" w:color="auto"/>
            <w:bottom w:val="none" w:sz="0" w:space="0" w:color="auto"/>
            <w:right w:val="none" w:sz="0" w:space="0" w:color="auto"/>
          </w:divBdr>
        </w:div>
        <w:div w:id="383025007">
          <w:marLeft w:val="0"/>
          <w:marRight w:val="0"/>
          <w:marTop w:val="0"/>
          <w:marBottom w:val="0"/>
          <w:divBdr>
            <w:top w:val="none" w:sz="0" w:space="0" w:color="auto"/>
            <w:left w:val="none" w:sz="0" w:space="0" w:color="auto"/>
            <w:bottom w:val="none" w:sz="0" w:space="0" w:color="auto"/>
            <w:right w:val="none" w:sz="0" w:space="0" w:color="auto"/>
          </w:divBdr>
        </w:div>
        <w:div w:id="397286519">
          <w:marLeft w:val="0"/>
          <w:marRight w:val="0"/>
          <w:marTop w:val="0"/>
          <w:marBottom w:val="0"/>
          <w:divBdr>
            <w:top w:val="none" w:sz="0" w:space="0" w:color="auto"/>
            <w:left w:val="none" w:sz="0" w:space="0" w:color="auto"/>
            <w:bottom w:val="none" w:sz="0" w:space="0" w:color="auto"/>
            <w:right w:val="none" w:sz="0" w:space="0" w:color="auto"/>
          </w:divBdr>
        </w:div>
        <w:div w:id="412702946">
          <w:marLeft w:val="0"/>
          <w:marRight w:val="0"/>
          <w:marTop w:val="0"/>
          <w:marBottom w:val="0"/>
          <w:divBdr>
            <w:top w:val="none" w:sz="0" w:space="0" w:color="auto"/>
            <w:left w:val="none" w:sz="0" w:space="0" w:color="auto"/>
            <w:bottom w:val="none" w:sz="0" w:space="0" w:color="auto"/>
            <w:right w:val="none" w:sz="0" w:space="0" w:color="auto"/>
          </w:divBdr>
        </w:div>
        <w:div w:id="412774488">
          <w:marLeft w:val="0"/>
          <w:marRight w:val="0"/>
          <w:marTop w:val="0"/>
          <w:marBottom w:val="0"/>
          <w:divBdr>
            <w:top w:val="none" w:sz="0" w:space="0" w:color="auto"/>
            <w:left w:val="none" w:sz="0" w:space="0" w:color="auto"/>
            <w:bottom w:val="none" w:sz="0" w:space="0" w:color="auto"/>
            <w:right w:val="none" w:sz="0" w:space="0" w:color="auto"/>
          </w:divBdr>
        </w:div>
        <w:div w:id="430321209">
          <w:marLeft w:val="0"/>
          <w:marRight w:val="0"/>
          <w:marTop w:val="0"/>
          <w:marBottom w:val="0"/>
          <w:divBdr>
            <w:top w:val="none" w:sz="0" w:space="0" w:color="auto"/>
            <w:left w:val="none" w:sz="0" w:space="0" w:color="auto"/>
            <w:bottom w:val="none" w:sz="0" w:space="0" w:color="auto"/>
            <w:right w:val="none" w:sz="0" w:space="0" w:color="auto"/>
          </w:divBdr>
        </w:div>
        <w:div w:id="458495027">
          <w:marLeft w:val="0"/>
          <w:marRight w:val="0"/>
          <w:marTop w:val="0"/>
          <w:marBottom w:val="0"/>
          <w:divBdr>
            <w:top w:val="none" w:sz="0" w:space="0" w:color="auto"/>
            <w:left w:val="none" w:sz="0" w:space="0" w:color="auto"/>
            <w:bottom w:val="none" w:sz="0" w:space="0" w:color="auto"/>
            <w:right w:val="none" w:sz="0" w:space="0" w:color="auto"/>
          </w:divBdr>
        </w:div>
        <w:div w:id="479231895">
          <w:marLeft w:val="0"/>
          <w:marRight w:val="0"/>
          <w:marTop w:val="0"/>
          <w:marBottom w:val="0"/>
          <w:divBdr>
            <w:top w:val="none" w:sz="0" w:space="0" w:color="auto"/>
            <w:left w:val="none" w:sz="0" w:space="0" w:color="auto"/>
            <w:bottom w:val="none" w:sz="0" w:space="0" w:color="auto"/>
            <w:right w:val="none" w:sz="0" w:space="0" w:color="auto"/>
          </w:divBdr>
        </w:div>
        <w:div w:id="489516038">
          <w:marLeft w:val="0"/>
          <w:marRight w:val="0"/>
          <w:marTop w:val="0"/>
          <w:marBottom w:val="0"/>
          <w:divBdr>
            <w:top w:val="none" w:sz="0" w:space="0" w:color="auto"/>
            <w:left w:val="none" w:sz="0" w:space="0" w:color="auto"/>
            <w:bottom w:val="none" w:sz="0" w:space="0" w:color="auto"/>
            <w:right w:val="none" w:sz="0" w:space="0" w:color="auto"/>
          </w:divBdr>
        </w:div>
        <w:div w:id="498153283">
          <w:marLeft w:val="0"/>
          <w:marRight w:val="0"/>
          <w:marTop w:val="0"/>
          <w:marBottom w:val="0"/>
          <w:divBdr>
            <w:top w:val="none" w:sz="0" w:space="0" w:color="auto"/>
            <w:left w:val="none" w:sz="0" w:space="0" w:color="auto"/>
            <w:bottom w:val="none" w:sz="0" w:space="0" w:color="auto"/>
            <w:right w:val="none" w:sz="0" w:space="0" w:color="auto"/>
          </w:divBdr>
        </w:div>
        <w:div w:id="500043640">
          <w:marLeft w:val="0"/>
          <w:marRight w:val="0"/>
          <w:marTop w:val="0"/>
          <w:marBottom w:val="0"/>
          <w:divBdr>
            <w:top w:val="none" w:sz="0" w:space="0" w:color="auto"/>
            <w:left w:val="none" w:sz="0" w:space="0" w:color="auto"/>
            <w:bottom w:val="none" w:sz="0" w:space="0" w:color="auto"/>
            <w:right w:val="none" w:sz="0" w:space="0" w:color="auto"/>
          </w:divBdr>
        </w:div>
        <w:div w:id="514610775">
          <w:marLeft w:val="0"/>
          <w:marRight w:val="0"/>
          <w:marTop w:val="0"/>
          <w:marBottom w:val="0"/>
          <w:divBdr>
            <w:top w:val="none" w:sz="0" w:space="0" w:color="auto"/>
            <w:left w:val="none" w:sz="0" w:space="0" w:color="auto"/>
            <w:bottom w:val="none" w:sz="0" w:space="0" w:color="auto"/>
            <w:right w:val="none" w:sz="0" w:space="0" w:color="auto"/>
          </w:divBdr>
        </w:div>
        <w:div w:id="517433435">
          <w:marLeft w:val="0"/>
          <w:marRight w:val="0"/>
          <w:marTop w:val="0"/>
          <w:marBottom w:val="0"/>
          <w:divBdr>
            <w:top w:val="none" w:sz="0" w:space="0" w:color="auto"/>
            <w:left w:val="none" w:sz="0" w:space="0" w:color="auto"/>
            <w:bottom w:val="none" w:sz="0" w:space="0" w:color="auto"/>
            <w:right w:val="none" w:sz="0" w:space="0" w:color="auto"/>
          </w:divBdr>
        </w:div>
        <w:div w:id="573323983">
          <w:marLeft w:val="0"/>
          <w:marRight w:val="0"/>
          <w:marTop w:val="0"/>
          <w:marBottom w:val="0"/>
          <w:divBdr>
            <w:top w:val="none" w:sz="0" w:space="0" w:color="auto"/>
            <w:left w:val="none" w:sz="0" w:space="0" w:color="auto"/>
            <w:bottom w:val="none" w:sz="0" w:space="0" w:color="auto"/>
            <w:right w:val="none" w:sz="0" w:space="0" w:color="auto"/>
          </w:divBdr>
        </w:div>
        <w:div w:id="586425064">
          <w:marLeft w:val="0"/>
          <w:marRight w:val="0"/>
          <w:marTop w:val="0"/>
          <w:marBottom w:val="0"/>
          <w:divBdr>
            <w:top w:val="none" w:sz="0" w:space="0" w:color="auto"/>
            <w:left w:val="none" w:sz="0" w:space="0" w:color="auto"/>
            <w:bottom w:val="none" w:sz="0" w:space="0" w:color="auto"/>
            <w:right w:val="none" w:sz="0" w:space="0" w:color="auto"/>
          </w:divBdr>
        </w:div>
        <w:div w:id="590360940">
          <w:marLeft w:val="0"/>
          <w:marRight w:val="0"/>
          <w:marTop w:val="0"/>
          <w:marBottom w:val="0"/>
          <w:divBdr>
            <w:top w:val="none" w:sz="0" w:space="0" w:color="auto"/>
            <w:left w:val="none" w:sz="0" w:space="0" w:color="auto"/>
            <w:bottom w:val="none" w:sz="0" w:space="0" w:color="auto"/>
            <w:right w:val="none" w:sz="0" w:space="0" w:color="auto"/>
          </w:divBdr>
        </w:div>
        <w:div w:id="605427848">
          <w:marLeft w:val="0"/>
          <w:marRight w:val="0"/>
          <w:marTop w:val="0"/>
          <w:marBottom w:val="0"/>
          <w:divBdr>
            <w:top w:val="none" w:sz="0" w:space="0" w:color="auto"/>
            <w:left w:val="none" w:sz="0" w:space="0" w:color="auto"/>
            <w:bottom w:val="none" w:sz="0" w:space="0" w:color="auto"/>
            <w:right w:val="none" w:sz="0" w:space="0" w:color="auto"/>
          </w:divBdr>
        </w:div>
        <w:div w:id="613174721">
          <w:marLeft w:val="0"/>
          <w:marRight w:val="0"/>
          <w:marTop w:val="0"/>
          <w:marBottom w:val="0"/>
          <w:divBdr>
            <w:top w:val="none" w:sz="0" w:space="0" w:color="auto"/>
            <w:left w:val="none" w:sz="0" w:space="0" w:color="auto"/>
            <w:bottom w:val="none" w:sz="0" w:space="0" w:color="auto"/>
            <w:right w:val="none" w:sz="0" w:space="0" w:color="auto"/>
          </w:divBdr>
        </w:div>
        <w:div w:id="616182053">
          <w:marLeft w:val="0"/>
          <w:marRight w:val="0"/>
          <w:marTop w:val="0"/>
          <w:marBottom w:val="0"/>
          <w:divBdr>
            <w:top w:val="none" w:sz="0" w:space="0" w:color="auto"/>
            <w:left w:val="none" w:sz="0" w:space="0" w:color="auto"/>
            <w:bottom w:val="none" w:sz="0" w:space="0" w:color="auto"/>
            <w:right w:val="none" w:sz="0" w:space="0" w:color="auto"/>
          </w:divBdr>
        </w:div>
        <w:div w:id="619411823">
          <w:marLeft w:val="0"/>
          <w:marRight w:val="0"/>
          <w:marTop w:val="0"/>
          <w:marBottom w:val="0"/>
          <w:divBdr>
            <w:top w:val="none" w:sz="0" w:space="0" w:color="auto"/>
            <w:left w:val="none" w:sz="0" w:space="0" w:color="auto"/>
            <w:bottom w:val="none" w:sz="0" w:space="0" w:color="auto"/>
            <w:right w:val="none" w:sz="0" w:space="0" w:color="auto"/>
          </w:divBdr>
        </w:div>
        <w:div w:id="695543879">
          <w:marLeft w:val="0"/>
          <w:marRight w:val="0"/>
          <w:marTop w:val="0"/>
          <w:marBottom w:val="0"/>
          <w:divBdr>
            <w:top w:val="none" w:sz="0" w:space="0" w:color="auto"/>
            <w:left w:val="none" w:sz="0" w:space="0" w:color="auto"/>
            <w:bottom w:val="none" w:sz="0" w:space="0" w:color="auto"/>
            <w:right w:val="none" w:sz="0" w:space="0" w:color="auto"/>
          </w:divBdr>
        </w:div>
        <w:div w:id="705299414">
          <w:marLeft w:val="0"/>
          <w:marRight w:val="0"/>
          <w:marTop w:val="0"/>
          <w:marBottom w:val="0"/>
          <w:divBdr>
            <w:top w:val="none" w:sz="0" w:space="0" w:color="auto"/>
            <w:left w:val="none" w:sz="0" w:space="0" w:color="auto"/>
            <w:bottom w:val="none" w:sz="0" w:space="0" w:color="auto"/>
            <w:right w:val="none" w:sz="0" w:space="0" w:color="auto"/>
          </w:divBdr>
        </w:div>
        <w:div w:id="713432805">
          <w:marLeft w:val="0"/>
          <w:marRight w:val="0"/>
          <w:marTop w:val="0"/>
          <w:marBottom w:val="0"/>
          <w:divBdr>
            <w:top w:val="none" w:sz="0" w:space="0" w:color="auto"/>
            <w:left w:val="none" w:sz="0" w:space="0" w:color="auto"/>
            <w:bottom w:val="none" w:sz="0" w:space="0" w:color="auto"/>
            <w:right w:val="none" w:sz="0" w:space="0" w:color="auto"/>
          </w:divBdr>
        </w:div>
        <w:div w:id="716857084">
          <w:marLeft w:val="0"/>
          <w:marRight w:val="0"/>
          <w:marTop w:val="0"/>
          <w:marBottom w:val="0"/>
          <w:divBdr>
            <w:top w:val="none" w:sz="0" w:space="0" w:color="auto"/>
            <w:left w:val="none" w:sz="0" w:space="0" w:color="auto"/>
            <w:bottom w:val="none" w:sz="0" w:space="0" w:color="auto"/>
            <w:right w:val="none" w:sz="0" w:space="0" w:color="auto"/>
          </w:divBdr>
        </w:div>
        <w:div w:id="720983399">
          <w:marLeft w:val="0"/>
          <w:marRight w:val="0"/>
          <w:marTop w:val="0"/>
          <w:marBottom w:val="0"/>
          <w:divBdr>
            <w:top w:val="none" w:sz="0" w:space="0" w:color="auto"/>
            <w:left w:val="none" w:sz="0" w:space="0" w:color="auto"/>
            <w:bottom w:val="none" w:sz="0" w:space="0" w:color="auto"/>
            <w:right w:val="none" w:sz="0" w:space="0" w:color="auto"/>
          </w:divBdr>
        </w:div>
        <w:div w:id="739600569">
          <w:marLeft w:val="0"/>
          <w:marRight w:val="0"/>
          <w:marTop w:val="0"/>
          <w:marBottom w:val="0"/>
          <w:divBdr>
            <w:top w:val="none" w:sz="0" w:space="0" w:color="auto"/>
            <w:left w:val="none" w:sz="0" w:space="0" w:color="auto"/>
            <w:bottom w:val="none" w:sz="0" w:space="0" w:color="auto"/>
            <w:right w:val="none" w:sz="0" w:space="0" w:color="auto"/>
          </w:divBdr>
        </w:div>
        <w:div w:id="742291313">
          <w:marLeft w:val="0"/>
          <w:marRight w:val="0"/>
          <w:marTop w:val="0"/>
          <w:marBottom w:val="0"/>
          <w:divBdr>
            <w:top w:val="none" w:sz="0" w:space="0" w:color="auto"/>
            <w:left w:val="none" w:sz="0" w:space="0" w:color="auto"/>
            <w:bottom w:val="none" w:sz="0" w:space="0" w:color="auto"/>
            <w:right w:val="none" w:sz="0" w:space="0" w:color="auto"/>
          </w:divBdr>
        </w:div>
        <w:div w:id="748503327">
          <w:marLeft w:val="0"/>
          <w:marRight w:val="0"/>
          <w:marTop w:val="0"/>
          <w:marBottom w:val="0"/>
          <w:divBdr>
            <w:top w:val="none" w:sz="0" w:space="0" w:color="auto"/>
            <w:left w:val="none" w:sz="0" w:space="0" w:color="auto"/>
            <w:bottom w:val="none" w:sz="0" w:space="0" w:color="auto"/>
            <w:right w:val="none" w:sz="0" w:space="0" w:color="auto"/>
          </w:divBdr>
        </w:div>
        <w:div w:id="756906587">
          <w:marLeft w:val="0"/>
          <w:marRight w:val="0"/>
          <w:marTop w:val="0"/>
          <w:marBottom w:val="0"/>
          <w:divBdr>
            <w:top w:val="none" w:sz="0" w:space="0" w:color="auto"/>
            <w:left w:val="none" w:sz="0" w:space="0" w:color="auto"/>
            <w:bottom w:val="none" w:sz="0" w:space="0" w:color="auto"/>
            <w:right w:val="none" w:sz="0" w:space="0" w:color="auto"/>
          </w:divBdr>
        </w:div>
        <w:div w:id="759763300">
          <w:marLeft w:val="0"/>
          <w:marRight w:val="0"/>
          <w:marTop w:val="0"/>
          <w:marBottom w:val="0"/>
          <w:divBdr>
            <w:top w:val="none" w:sz="0" w:space="0" w:color="auto"/>
            <w:left w:val="none" w:sz="0" w:space="0" w:color="auto"/>
            <w:bottom w:val="none" w:sz="0" w:space="0" w:color="auto"/>
            <w:right w:val="none" w:sz="0" w:space="0" w:color="auto"/>
          </w:divBdr>
        </w:div>
        <w:div w:id="762385883">
          <w:marLeft w:val="0"/>
          <w:marRight w:val="0"/>
          <w:marTop w:val="0"/>
          <w:marBottom w:val="0"/>
          <w:divBdr>
            <w:top w:val="none" w:sz="0" w:space="0" w:color="auto"/>
            <w:left w:val="none" w:sz="0" w:space="0" w:color="auto"/>
            <w:bottom w:val="none" w:sz="0" w:space="0" w:color="auto"/>
            <w:right w:val="none" w:sz="0" w:space="0" w:color="auto"/>
          </w:divBdr>
        </w:div>
        <w:div w:id="771164185">
          <w:marLeft w:val="0"/>
          <w:marRight w:val="0"/>
          <w:marTop w:val="0"/>
          <w:marBottom w:val="0"/>
          <w:divBdr>
            <w:top w:val="none" w:sz="0" w:space="0" w:color="auto"/>
            <w:left w:val="none" w:sz="0" w:space="0" w:color="auto"/>
            <w:bottom w:val="none" w:sz="0" w:space="0" w:color="auto"/>
            <w:right w:val="none" w:sz="0" w:space="0" w:color="auto"/>
          </w:divBdr>
        </w:div>
        <w:div w:id="776829720">
          <w:marLeft w:val="0"/>
          <w:marRight w:val="0"/>
          <w:marTop w:val="0"/>
          <w:marBottom w:val="0"/>
          <w:divBdr>
            <w:top w:val="none" w:sz="0" w:space="0" w:color="auto"/>
            <w:left w:val="none" w:sz="0" w:space="0" w:color="auto"/>
            <w:bottom w:val="none" w:sz="0" w:space="0" w:color="auto"/>
            <w:right w:val="none" w:sz="0" w:space="0" w:color="auto"/>
          </w:divBdr>
        </w:div>
        <w:div w:id="777023477">
          <w:marLeft w:val="0"/>
          <w:marRight w:val="0"/>
          <w:marTop w:val="0"/>
          <w:marBottom w:val="0"/>
          <w:divBdr>
            <w:top w:val="none" w:sz="0" w:space="0" w:color="auto"/>
            <w:left w:val="none" w:sz="0" w:space="0" w:color="auto"/>
            <w:bottom w:val="none" w:sz="0" w:space="0" w:color="auto"/>
            <w:right w:val="none" w:sz="0" w:space="0" w:color="auto"/>
          </w:divBdr>
        </w:div>
        <w:div w:id="781458807">
          <w:marLeft w:val="0"/>
          <w:marRight w:val="0"/>
          <w:marTop w:val="0"/>
          <w:marBottom w:val="0"/>
          <w:divBdr>
            <w:top w:val="none" w:sz="0" w:space="0" w:color="auto"/>
            <w:left w:val="none" w:sz="0" w:space="0" w:color="auto"/>
            <w:bottom w:val="none" w:sz="0" w:space="0" w:color="auto"/>
            <w:right w:val="none" w:sz="0" w:space="0" w:color="auto"/>
          </w:divBdr>
        </w:div>
        <w:div w:id="796459261">
          <w:marLeft w:val="0"/>
          <w:marRight w:val="0"/>
          <w:marTop w:val="0"/>
          <w:marBottom w:val="0"/>
          <w:divBdr>
            <w:top w:val="none" w:sz="0" w:space="0" w:color="auto"/>
            <w:left w:val="none" w:sz="0" w:space="0" w:color="auto"/>
            <w:bottom w:val="none" w:sz="0" w:space="0" w:color="auto"/>
            <w:right w:val="none" w:sz="0" w:space="0" w:color="auto"/>
          </w:divBdr>
        </w:div>
        <w:div w:id="798064026">
          <w:marLeft w:val="0"/>
          <w:marRight w:val="0"/>
          <w:marTop w:val="0"/>
          <w:marBottom w:val="0"/>
          <w:divBdr>
            <w:top w:val="none" w:sz="0" w:space="0" w:color="auto"/>
            <w:left w:val="none" w:sz="0" w:space="0" w:color="auto"/>
            <w:bottom w:val="none" w:sz="0" w:space="0" w:color="auto"/>
            <w:right w:val="none" w:sz="0" w:space="0" w:color="auto"/>
          </w:divBdr>
        </w:div>
        <w:div w:id="809053798">
          <w:marLeft w:val="0"/>
          <w:marRight w:val="0"/>
          <w:marTop w:val="0"/>
          <w:marBottom w:val="0"/>
          <w:divBdr>
            <w:top w:val="none" w:sz="0" w:space="0" w:color="auto"/>
            <w:left w:val="none" w:sz="0" w:space="0" w:color="auto"/>
            <w:bottom w:val="none" w:sz="0" w:space="0" w:color="auto"/>
            <w:right w:val="none" w:sz="0" w:space="0" w:color="auto"/>
          </w:divBdr>
        </w:div>
        <w:div w:id="812992528">
          <w:marLeft w:val="0"/>
          <w:marRight w:val="0"/>
          <w:marTop w:val="0"/>
          <w:marBottom w:val="0"/>
          <w:divBdr>
            <w:top w:val="none" w:sz="0" w:space="0" w:color="auto"/>
            <w:left w:val="none" w:sz="0" w:space="0" w:color="auto"/>
            <w:bottom w:val="none" w:sz="0" w:space="0" w:color="auto"/>
            <w:right w:val="none" w:sz="0" w:space="0" w:color="auto"/>
          </w:divBdr>
        </w:div>
        <w:div w:id="824005811">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
        <w:div w:id="834079150">
          <w:marLeft w:val="0"/>
          <w:marRight w:val="0"/>
          <w:marTop w:val="0"/>
          <w:marBottom w:val="0"/>
          <w:divBdr>
            <w:top w:val="none" w:sz="0" w:space="0" w:color="auto"/>
            <w:left w:val="none" w:sz="0" w:space="0" w:color="auto"/>
            <w:bottom w:val="none" w:sz="0" w:space="0" w:color="auto"/>
            <w:right w:val="none" w:sz="0" w:space="0" w:color="auto"/>
          </w:divBdr>
        </w:div>
        <w:div w:id="838346449">
          <w:marLeft w:val="0"/>
          <w:marRight w:val="0"/>
          <w:marTop w:val="0"/>
          <w:marBottom w:val="0"/>
          <w:divBdr>
            <w:top w:val="none" w:sz="0" w:space="0" w:color="auto"/>
            <w:left w:val="none" w:sz="0" w:space="0" w:color="auto"/>
            <w:bottom w:val="none" w:sz="0" w:space="0" w:color="auto"/>
            <w:right w:val="none" w:sz="0" w:space="0" w:color="auto"/>
          </w:divBdr>
        </w:div>
        <w:div w:id="853808050">
          <w:marLeft w:val="0"/>
          <w:marRight w:val="0"/>
          <w:marTop w:val="0"/>
          <w:marBottom w:val="0"/>
          <w:divBdr>
            <w:top w:val="none" w:sz="0" w:space="0" w:color="auto"/>
            <w:left w:val="none" w:sz="0" w:space="0" w:color="auto"/>
            <w:bottom w:val="none" w:sz="0" w:space="0" w:color="auto"/>
            <w:right w:val="none" w:sz="0" w:space="0" w:color="auto"/>
          </w:divBdr>
        </w:div>
        <w:div w:id="882600594">
          <w:marLeft w:val="0"/>
          <w:marRight w:val="0"/>
          <w:marTop w:val="0"/>
          <w:marBottom w:val="0"/>
          <w:divBdr>
            <w:top w:val="none" w:sz="0" w:space="0" w:color="auto"/>
            <w:left w:val="none" w:sz="0" w:space="0" w:color="auto"/>
            <w:bottom w:val="none" w:sz="0" w:space="0" w:color="auto"/>
            <w:right w:val="none" w:sz="0" w:space="0" w:color="auto"/>
          </w:divBdr>
        </w:div>
        <w:div w:id="895317308">
          <w:marLeft w:val="0"/>
          <w:marRight w:val="0"/>
          <w:marTop w:val="0"/>
          <w:marBottom w:val="0"/>
          <w:divBdr>
            <w:top w:val="none" w:sz="0" w:space="0" w:color="auto"/>
            <w:left w:val="none" w:sz="0" w:space="0" w:color="auto"/>
            <w:bottom w:val="none" w:sz="0" w:space="0" w:color="auto"/>
            <w:right w:val="none" w:sz="0" w:space="0" w:color="auto"/>
          </w:divBdr>
        </w:div>
        <w:div w:id="921645231">
          <w:marLeft w:val="0"/>
          <w:marRight w:val="0"/>
          <w:marTop w:val="0"/>
          <w:marBottom w:val="0"/>
          <w:divBdr>
            <w:top w:val="none" w:sz="0" w:space="0" w:color="auto"/>
            <w:left w:val="none" w:sz="0" w:space="0" w:color="auto"/>
            <w:bottom w:val="none" w:sz="0" w:space="0" w:color="auto"/>
            <w:right w:val="none" w:sz="0" w:space="0" w:color="auto"/>
          </w:divBdr>
        </w:div>
        <w:div w:id="927496288">
          <w:marLeft w:val="0"/>
          <w:marRight w:val="0"/>
          <w:marTop w:val="0"/>
          <w:marBottom w:val="0"/>
          <w:divBdr>
            <w:top w:val="none" w:sz="0" w:space="0" w:color="auto"/>
            <w:left w:val="none" w:sz="0" w:space="0" w:color="auto"/>
            <w:bottom w:val="none" w:sz="0" w:space="0" w:color="auto"/>
            <w:right w:val="none" w:sz="0" w:space="0" w:color="auto"/>
          </w:divBdr>
        </w:div>
        <w:div w:id="1011251098">
          <w:marLeft w:val="0"/>
          <w:marRight w:val="0"/>
          <w:marTop w:val="0"/>
          <w:marBottom w:val="0"/>
          <w:divBdr>
            <w:top w:val="none" w:sz="0" w:space="0" w:color="auto"/>
            <w:left w:val="none" w:sz="0" w:space="0" w:color="auto"/>
            <w:bottom w:val="none" w:sz="0" w:space="0" w:color="auto"/>
            <w:right w:val="none" w:sz="0" w:space="0" w:color="auto"/>
          </w:divBdr>
        </w:div>
        <w:div w:id="1042557777">
          <w:marLeft w:val="0"/>
          <w:marRight w:val="0"/>
          <w:marTop w:val="0"/>
          <w:marBottom w:val="0"/>
          <w:divBdr>
            <w:top w:val="none" w:sz="0" w:space="0" w:color="auto"/>
            <w:left w:val="none" w:sz="0" w:space="0" w:color="auto"/>
            <w:bottom w:val="none" w:sz="0" w:space="0" w:color="auto"/>
            <w:right w:val="none" w:sz="0" w:space="0" w:color="auto"/>
          </w:divBdr>
        </w:div>
        <w:div w:id="1045258119">
          <w:marLeft w:val="0"/>
          <w:marRight w:val="0"/>
          <w:marTop w:val="0"/>
          <w:marBottom w:val="0"/>
          <w:divBdr>
            <w:top w:val="none" w:sz="0" w:space="0" w:color="auto"/>
            <w:left w:val="none" w:sz="0" w:space="0" w:color="auto"/>
            <w:bottom w:val="none" w:sz="0" w:space="0" w:color="auto"/>
            <w:right w:val="none" w:sz="0" w:space="0" w:color="auto"/>
          </w:divBdr>
        </w:div>
        <w:div w:id="1060589611">
          <w:marLeft w:val="0"/>
          <w:marRight w:val="0"/>
          <w:marTop w:val="0"/>
          <w:marBottom w:val="0"/>
          <w:divBdr>
            <w:top w:val="none" w:sz="0" w:space="0" w:color="auto"/>
            <w:left w:val="none" w:sz="0" w:space="0" w:color="auto"/>
            <w:bottom w:val="none" w:sz="0" w:space="0" w:color="auto"/>
            <w:right w:val="none" w:sz="0" w:space="0" w:color="auto"/>
          </w:divBdr>
        </w:div>
        <w:div w:id="1070736677">
          <w:marLeft w:val="0"/>
          <w:marRight w:val="0"/>
          <w:marTop w:val="0"/>
          <w:marBottom w:val="0"/>
          <w:divBdr>
            <w:top w:val="none" w:sz="0" w:space="0" w:color="auto"/>
            <w:left w:val="none" w:sz="0" w:space="0" w:color="auto"/>
            <w:bottom w:val="none" w:sz="0" w:space="0" w:color="auto"/>
            <w:right w:val="none" w:sz="0" w:space="0" w:color="auto"/>
          </w:divBdr>
        </w:div>
        <w:div w:id="1088189713">
          <w:marLeft w:val="0"/>
          <w:marRight w:val="0"/>
          <w:marTop w:val="0"/>
          <w:marBottom w:val="0"/>
          <w:divBdr>
            <w:top w:val="none" w:sz="0" w:space="0" w:color="auto"/>
            <w:left w:val="none" w:sz="0" w:space="0" w:color="auto"/>
            <w:bottom w:val="none" w:sz="0" w:space="0" w:color="auto"/>
            <w:right w:val="none" w:sz="0" w:space="0" w:color="auto"/>
          </w:divBdr>
        </w:div>
        <w:div w:id="1098600582">
          <w:marLeft w:val="0"/>
          <w:marRight w:val="0"/>
          <w:marTop w:val="0"/>
          <w:marBottom w:val="0"/>
          <w:divBdr>
            <w:top w:val="none" w:sz="0" w:space="0" w:color="auto"/>
            <w:left w:val="none" w:sz="0" w:space="0" w:color="auto"/>
            <w:bottom w:val="none" w:sz="0" w:space="0" w:color="auto"/>
            <w:right w:val="none" w:sz="0" w:space="0" w:color="auto"/>
          </w:divBdr>
        </w:div>
        <w:div w:id="1122260975">
          <w:marLeft w:val="0"/>
          <w:marRight w:val="0"/>
          <w:marTop w:val="0"/>
          <w:marBottom w:val="0"/>
          <w:divBdr>
            <w:top w:val="none" w:sz="0" w:space="0" w:color="auto"/>
            <w:left w:val="none" w:sz="0" w:space="0" w:color="auto"/>
            <w:bottom w:val="none" w:sz="0" w:space="0" w:color="auto"/>
            <w:right w:val="none" w:sz="0" w:space="0" w:color="auto"/>
          </w:divBdr>
        </w:div>
        <w:div w:id="1158183662">
          <w:marLeft w:val="0"/>
          <w:marRight w:val="0"/>
          <w:marTop w:val="0"/>
          <w:marBottom w:val="0"/>
          <w:divBdr>
            <w:top w:val="none" w:sz="0" w:space="0" w:color="auto"/>
            <w:left w:val="none" w:sz="0" w:space="0" w:color="auto"/>
            <w:bottom w:val="none" w:sz="0" w:space="0" w:color="auto"/>
            <w:right w:val="none" w:sz="0" w:space="0" w:color="auto"/>
          </w:divBdr>
        </w:div>
        <w:div w:id="1167476848">
          <w:marLeft w:val="0"/>
          <w:marRight w:val="0"/>
          <w:marTop w:val="0"/>
          <w:marBottom w:val="0"/>
          <w:divBdr>
            <w:top w:val="none" w:sz="0" w:space="0" w:color="auto"/>
            <w:left w:val="none" w:sz="0" w:space="0" w:color="auto"/>
            <w:bottom w:val="none" w:sz="0" w:space="0" w:color="auto"/>
            <w:right w:val="none" w:sz="0" w:space="0" w:color="auto"/>
          </w:divBdr>
        </w:div>
        <w:div w:id="1195457632">
          <w:marLeft w:val="0"/>
          <w:marRight w:val="0"/>
          <w:marTop w:val="0"/>
          <w:marBottom w:val="0"/>
          <w:divBdr>
            <w:top w:val="none" w:sz="0" w:space="0" w:color="auto"/>
            <w:left w:val="none" w:sz="0" w:space="0" w:color="auto"/>
            <w:bottom w:val="none" w:sz="0" w:space="0" w:color="auto"/>
            <w:right w:val="none" w:sz="0" w:space="0" w:color="auto"/>
          </w:divBdr>
        </w:div>
        <w:div w:id="1210845623">
          <w:marLeft w:val="0"/>
          <w:marRight w:val="0"/>
          <w:marTop w:val="0"/>
          <w:marBottom w:val="0"/>
          <w:divBdr>
            <w:top w:val="none" w:sz="0" w:space="0" w:color="auto"/>
            <w:left w:val="none" w:sz="0" w:space="0" w:color="auto"/>
            <w:bottom w:val="none" w:sz="0" w:space="0" w:color="auto"/>
            <w:right w:val="none" w:sz="0" w:space="0" w:color="auto"/>
          </w:divBdr>
        </w:div>
        <w:div w:id="1274439793">
          <w:marLeft w:val="0"/>
          <w:marRight w:val="0"/>
          <w:marTop w:val="0"/>
          <w:marBottom w:val="0"/>
          <w:divBdr>
            <w:top w:val="none" w:sz="0" w:space="0" w:color="auto"/>
            <w:left w:val="none" w:sz="0" w:space="0" w:color="auto"/>
            <w:bottom w:val="none" w:sz="0" w:space="0" w:color="auto"/>
            <w:right w:val="none" w:sz="0" w:space="0" w:color="auto"/>
          </w:divBdr>
        </w:div>
        <w:div w:id="1295524035">
          <w:marLeft w:val="0"/>
          <w:marRight w:val="0"/>
          <w:marTop w:val="0"/>
          <w:marBottom w:val="0"/>
          <w:divBdr>
            <w:top w:val="none" w:sz="0" w:space="0" w:color="auto"/>
            <w:left w:val="none" w:sz="0" w:space="0" w:color="auto"/>
            <w:bottom w:val="none" w:sz="0" w:space="0" w:color="auto"/>
            <w:right w:val="none" w:sz="0" w:space="0" w:color="auto"/>
          </w:divBdr>
        </w:div>
        <w:div w:id="1299721324">
          <w:marLeft w:val="0"/>
          <w:marRight w:val="0"/>
          <w:marTop w:val="0"/>
          <w:marBottom w:val="0"/>
          <w:divBdr>
            <w:top w:val="none" w:sz="0" w:space="0" w:color="auto"/>
            <w:left w:val="none" w:sz="0" w:space="0" w:color="auto"/>
            <w:bottom w:val="none" w:sz="0" w:space="0" w:color="auto"/>
            <w:right w:val="none" w:sz="0" w:space="0" w:color="auto"/>
          </w:divBdr>
        </w:div>
        <w:div w:id="1315984816">
          <w:marLeft w:val="0"/>
          <w:marRight w:val="0"/>
          <w:marTop w:val="0"/>
          <w:marBottom w:val="0"/>
          <w:divBdr>
            <w:top w:val="none" w:sz="0" w:space="0" w:color="auto"/>
            <w:left w:val="none" w:sz="0" w:space="0" w:color="auto"/>
            <w:bottom w:val="none" w:sz="0" w:space="0" w:color="auto"/>
            <w:right w:val="none" w:sz="0" w:space="0" w:color="auto"/>
          </w:divBdr>
        </w:div>
        <w:div w:id="1348092843">
          <w:marLeft w:val="0"/>
          <w:marRight w:val="0"/>
          <w:marTop w:val="0"/>
          <w:marBottom w:val="0"/>
          <w:divBdr>
            <w:top w:val="none" w:sz="0" w:space="0" w:color="auto"/>
            <w:left w:val="none" w:sz="0" w:space="0" w:color="auto"/>
            <w:bottom w:val="none" w:sz="0" w:space="0" w:color="auto"/>
            <w:right w:val="none" w:sz="0" w:space="0" w:color="auto"/>
          </w:divBdr>
        </w:div>
        <w:div w:id="1411463415">
          <w:marLeft w:val="0"/>
          <w:marRight w:val="0"/>
          <w:marTop w:val="0"/>
          <w:marBottom w:val="0"/>
          <w:divBdr>
            <w:top w:val="none" w:sz="0" w:space="0" w:color="auto"/>
            <w:left w:val="none" w:sz="0" w:space="0" w:color="auto"/>
            <w:bottom w:val="none" w:sz="0" w:space="0" w:color="auto"/>
            <w:right w:val="none" w:sz="0" w:space="0" w:color="auto"/>
          </w:divBdr>
        </w:div>
        <w:div w:id="1413888969">
          <w:marLeft w:val="0"/>
          <w:marRight w:val="0"/>
          <w:marTop w:val="0"/>
          <w:marBottom w:val="0"/>
          <w:divBdr>
            <w:top w:val="none" w:sz="0" w:space="0" w:color="auto"/>
            <w:left w:val="none" w:sz="0" w:space="0" w:color="auto"/>
            <w:bottom w:val="none" w:sz="0" w:space="0" w:color="auto"/>
            <w:right w:val="none" w:sz="0" w:space="0" w:color="auto"/>
          </w:divBdr>
        </w:div>
        <w:div w:id="1440488457">
          <w:marLeft w:val="0"/>
          <w:marRight w:val="0"/>
          <w:marTop w:val="0"/>
          <w:marBottom w:val="0"/>
          <w:divBdr>
            <w:top w:val="none" w:sz="0" w:space="0" w:color="auto"/>
            <w:left w:val="none" w:sz="0" w:space="0" w:color="auto"/>
            <w:bottom w:val="none" w:sz="0" w:space="0" w:color="auto"/>
            <w:right w:val="none" w:sz="0" w:space="0" w:color="auto"/>
          </w:divBdr>
        </w:div>
        <w:div w:id="1451899691">
          <w:marLeft w:val="0"/>
          <w:marRight w:val="0"/>
          <w:marTop w:val="0"/>
          <w:marBottom w:val="0"/>
          <w:divBdr>
            <w:top w:val="none" w:sz="0" w:space="0" w:color="auto"/>
            <w:left w:val="none" w:sz="0" w:space="0" w:color="auto"/>
            <w:bottom w:val="none" w:sz="0" w:space="0" w:color="auto"/>
            <w:right w:val="none" w:sz="0" w:space="0" w:color="auto"/>
          </w:divBdr>
        </w:div>
        <w:div w:id="1467164140">
          <w:marLeft w:val="0"/>
          <w:marRight w:val="0"/>
          <w:marTop w:val="0"/>
          <w:marBottom w:val="0"/>
          <w:divBdr>
            <w:top w:val="none" w:sz="0" w:space="0" w:color="auto"/>
            <w:left w:val="none" w:sz="0" w:space="0" w:color="auto"/>
            <w:bottom w:val="none" w:sz="0" w:space="0" w:color="auto"/>
            <w:right w:val="none" w:sz="0" w:space="0" w:color="auto"/>
          </w:divBdr>
        </w:div>
        <w:div w:id="1497920212">
          <w:marLeft w:val="0"/>
          <w:marRight w:val="0"/>
          <w:marTop w:val="0"/>
          <w:marBottom w:val="0"/>
          <w:divBdr>
            <w:top w:val="none" w:sz="0" w:space="0" w:color="auto"/>
            <w:left w:val="none" w:sz="0" w:space="0" w:color="auto"/>
            <w:bottom w:val="none" w:sz="0" w:space="0" w:color="auto"/>
            <w:right w:val="none" w:sz="0" w:space="0" w:color="auto"/>
          </w:divBdr>
        </w:div>
        <w:div w:id="1502500175">
          <w:marLeft w:val="0"/>
          <w:marRight w:val="0"/>
          <w:marTop w:val="0"/>
          <w:marBottom w:val="0"/>
          <w:divBdr>
            <w:top w:val="none" w:sz="0" w:space="0" w:color="auto"/>
            <w:left w:val="none" w:sz="0" w:space="0" w:color="auto"/>
            <w:bottom w:val="none" w:sz="0" w:space="0" w:color="auto"/>
            <w:right w:val="none" w:sz="0" w:space="0" w:color="auto"/>
          </w:divBdr>
        </w:div>
        <w:div w:id="1506824529">
          <w:marLeft w:val="0"/>
          <w:marRight w:val="0"/>
          <w:marTop w:val="0"/>
          <w:marBottom w:val="0"/>
          <w:divBdr>
            <w:top w:val="none" w:sz="0" w:space="0" w:color="auto"/>
            <w:left w:val="none" w:sz="0" w:space="0" w:color="auto"/>
            <w:bottom w:val="none" w:sz="0" w:space="0" w:color="auto"/>
            <w:right w:val="none" w:sz="0" w:space="0" w:color="auto"/>
          </w:divBdr>
        </w:div>
        <w:div w:id="1516965577">
          <w:marLeft w:val="0"/>
          <w:marRight w:val="0"/>
          <w:marTop w:val="0"/>
          <w:marBottom w:val="0"/>
          <w:divBdr>
            <w:top w:val="none" w:sz="0" w:space="0" w:color="auto"/>
            <w:left w:val="none" w:sz="0" w:space="0" w:color="auto"/>
            <w:bottom w:val="none" w:sz="0" w:space="0" w:color="auto"/>
            <w:right w:val="none" w:sz="0" w:space="0" w:color="auto"/>
          </w:divBdr>
        </w:div>
        <w:div w:id="1519463598">
          <w:marLeft w:val="0"/>
          <w:marRight w:val="0"/>
          <w:marTop w:val="0"/>
          <w:marBottom w:val="0"/>
          <w:divBdr>
            <w:top w:val="none" w:sz="0" w:space="0" w:color="auto"/>
            <w:left w:val="none" w:sz="0" w:space="0" w:color="auto"/>
            <w:bottom w:val="none" w:sz="0" w:space="0" w:color="auto"/>
            <w:right w:val="none" w:sz="0" w:space="0" w:color="auto"/>
          </w:divBdr>
        </w:div>
        <w:div w:id="1528326304">
          <w:marLeft w:val="0"/>
          <w:marRight w:val="0"/>
          <w:marTop w:val="0"/>
          <w:marBottom w:val="0"/>
          <w:divBdr>
            <w:top w:val="none" w:sz="0" w:space="0" w:color="auto"/>
            <w:left w:val="none" w:sz="0" w:space="0" w:color="auto"/>
            <w:bottom w:val="none" w:sz="0" w:space="0" w:color="auto"/>
            <w:right w:val="none" w:sz="0" w:space="0" w:color="auto"/>
          </w:divBdr>
        </w:div>
        <w:div w:id="1620260975">
          <w:marLeft w:val="0"/>
          <w:marRight w:val="0"/>
          <w:marTop w:val="0"/>
          <w:marBottom w:val="0"/>
          <w:divBdr>
            <w:top w:val="none" w:sz="0" w:space="0" w:color="auto"/>
            <w:left w:val="none" w:sz="0" w:space="0" w:color="auto"/>
            <w:bottom w:val="none" w:sz="0" w:space="0" w:color="auto"/>
            <w:right w:val="none" w:sz="0" w:space="0" w:color="auto"/>
          </w:divBdr>
        </w:div>
        <w:div w:id="1625385213">
          <w:marLeft w:val="0"/>
          <w:marRight w:val="0"/>
          <w:marTop w:val="0"/>
          <w:marBottom w:val="0"/>
          <w:divBdr>
            <w:top w:val="none" w:sz="0" w:space="0" w:color="auto"/>
            <w:left w:val="none" w:sz="0" w:space="0" w:color="auto"/>
            <w:bottom w:val="none" w:sz="0" w:space="0" w:color="auto"/>
            <w:right w:val="none" w:sz="0" w:space="0" w:color="auto"/>
          </w:divBdr>
        </w:div>
        <w:div w:id="1637490878">
          <w:marLeft w:val="0"/>
          <w:marRight w:val="0"/>
          <w:marTop w:val="0"/>
          <w:marBottom w:val="0"/>
          <w:divBdr>
            <w:top w:val="none" w:sz="0" w:space="0" w:color="auto"/>
            <w:left w:val="none" w:sz="0" w:space="0" w:color="auto"/>
            <w:bottom w:val="none" w:sz="0" w:space="0" w:color="auto"/>
            <w:right w:val="none" w:sz="0" w:space="0" w:color="auto"/>
          </w:divBdr>
        </w:div>
        <w:div w:id="1638416649">
          <w:marLeft w:val="0"/>
          <w:marRight w:val="0"/>
          <w:marTop w:val="0"/>
          <w:marBottom w:val="0"/>
          <w:divBdr>
            <w:top w:val="none" w:sz="0" w:space="0" w:color="auto"/>
            <w:left w:val="none" w:sz="0" w:space="0" w:color="auto"/>
            <w:bottom w:val="none" w:sz="0" w:space="0" w:color="auto"/>
            <w:right w:val="none" w:sz="0" w:space="0" w:color="auto"/>
          </w:divBdr>
        </w:div>
        <w:div w:id="1647510444">
          <w:marLeft w:val="0"/>
          <w:marRight w:val="0"/>
          <w:marTop w:val="0"/>
          <w:marBottom w:val="0"/>
          <w:divBdr>
            <w:top w:val="none" w:sz="0" w:space="0" w:color="auto"/>
            <w:left w:val="none" w:sz="0" w:space="0" w:color="auto"/>
            <w:bottom w:val="none" w:sz="0" w:space="0" w:color="auto"/>
            <w:right w:val="none" w:sz="0" w:space="0" w:color="auto"/>
          </w:divBdr>
        </w:div>
        <w:div w:id="1654335667">
          <w:marLeft w:val="0"/>
          <w:marRight w:val="0"/>
          <w:marTop w:val="0"/>
          <w:marBottom w:val="0"/>
          <w:divBdr>
            <w:top w:val="none" w:sz="0" w:space="0" w:color="auto"/>
            <w:left w:val="none" w:sz="0" w:space="0" w:color="auto"/>
            <w:bottom w:val="none" w:sz="0" w:space="0" w:color="auto"/>
            <w:right w:val="none" w:sz="0" w:space="0" w:color="auto"/>
          </w:divBdr>
        </w:div>
        <w:div w:id="1683126106">
          <w:marLeft w:val="0"/>
          <w:marRight w:val="0"/>
          <w:marTop w:val="0"/>
          <w:marBottom w:val="0"/>
          <w:divBdr>
            <w:top w:val="none" w:sz="0" w:space="0" w:color="auto"/>
            <w:left w:val="none" w:sz="0" w:space="0" w:color="auto"/>
            <w:bottom w:val="none" w:sz="0" w:space="0" w:color="auto"/>
            <w:right w:val="none" w:sz="0" w:space="0" w:color="auto"/>
          </w:divBdr>
        </w:div>
        <w:div w:id="1711027129">
          <w:marLeft w:val="0"/>
          <w:marRight w:val="0"/>
          <w:marTop w:val="0"/>
          <w:marBottom w:val="0"/>
          <w:divBdr>
            <w:top w:val="none" w:sz="0" w:space="0" w:color="auto"/>
            <w:left w:val="none" w:sz="0" w:space="0" w:color="auto"/>
            <w:bottom w:val="none" w:sz="0" w:space="0" w:color="auto"/>
            <w:right w:val="none" w:sz="0" w:space="0" w:color="auto"/>
          </w:divBdr>
        </w:div>
        <w:div w:id="1715151886">
          <w:marLeft w:val="0"/>
          <w:marRight w:val="0"/>
          <w:marTop w:val="0"/>
          <w:marBottom w:val="0"/>
          <w:divBdr>
            <w:top w:val="none" w:sz="0" w:space="0" w:color="auto"/>
            <w:left w:val="none" w:sz="0" w:space="0" w:color="auto"/>
            <w:bottom w:val="none" w:sz="0" w:space="0" w:color="auto"/>
            <w:right w:val="none" w:sz="0" w:space="0" w:color="auto"/>
          </w:divBdr>
        </w:div>
        <w:div w:id="1715277513">
          <w:marLeft w:val="0"/>
          <w:marRight w:val="0"/>
          <w:marTop w:val="0"/>
          <w:marBottom w:val="0"/>
          <w:divBdr>
            <w:top w:val="none" w:sz="0" w:space="0" w:color="auto"/>
            <w:left w:val="none" w:sz="0" w:space="0" w:color="auto"/>
            <w:bottom w:val="none" w:sz="0" w:space="0" w:color="auto"/>
            <w:right w:val="none" w:sz="0" w:space="0" w:color="auto"/>
          </w:divBdr>
        </w:div>
        <w:div w:id="1719084257">
          <w:marLeft w:val="0"/>
          <w:marRight w:val="0"/>
          <w:marTop w:val="0"/>
          <w:marBottom w:val="0"/>
          <w:divBdr>
            <w:top w:val="none" w:sz="0" w:space="0" w:color="auto"/>
            <w:left w:val="none" w:sz="0" w:space="0" w:color="auto"/>
            <w:bottom w:val="none" w:sz="0" w:space="0" w:color="auto"/>
            <w:right w:val="none" w:sz="0" w:space="0" w:color="auto"/>
          </w:divBdr>
        </w:div>
        <w:div w:id="1728919377">
          <w:marLeft w:val="0"/>
          <w:marRight w:val="0"/>
          <w:marTop w:val="0"/>
          <w:marBottom w:val="0"/>
          <w:divBdr>
            <w:top w:val="none" w:sz="0" w:space="0" w:color="auto"/>
            <w:left w:val="none" w:sz="0" w:space="0" w:color="auto"/>
            <w:bottom w:val="none" w:sz="0" w:space="0" w:color="auto"/>
            <w:right w:val="none" w:sz="0" w:space="0" w:color="auto"/>
          </w:divBdr>
        </w:div>
        <w:div w:id="1729301291">
          <w:marLeft w:val="0"/>
          <w:marRight w:val="0"/>
          <w:marTop w:val="0"/>
          <w:marBottom w:val="0"/>
          <w:divBdr>
            <w:top w:val="none" w:sz="0" w:space="0" w:color="auto"/>
            <w:left w:val="none" w:sz="0" w:space="0" w:color="auto"/>
            <w:bottom w:val="none" w:sz="0" w:space="0" w:color="auto"/>
            <w:right w:val="none" w:sz="0" w:space="0" w:color="auto"/>
          </w:divBdr>
        </w:div>
        <w:div w:id="1729378661">
          <w:marLeft w:val="0"/>
          <w:marRight w:val="0"/>
          <w:marTop w:val="0"/>
          <w:marBottom w:val="0"/>
          <w:divBdr>
            <w:top w:val="none" w:sz="0" w:space="0" w:color="auto"/>
            <w:left w:val="none" w:sz="0" w:space="0" w:color="auto"/>
            <w:bottom w:val="none" w:sz="0" w:space="0" w:color="auto"/>
            <w:right w:val="none" w:sz="0" w:space="0" w:color="auto"/>
          </w:divBdr>
        </w:div>
        <w:div w:id="1738937862">
          <w:marLeft w:val="0"/>
          <w:marRight w:val="0"/>
          <w:marTop w:val="0"/>
          <w:marBottom w:val="0"/>
          <w:divBdr>
            <w:top w:val="none" w:sz="0" w:space="0" w:color="auto"/>
            <w:left w:val="none" w:sz="0" w:space="0" w:color="auto"/>
            <w:bottom w:val="none" w:sz="0" w:space="0" w:color="auto"/>
            <w:right w:val="none" w:sz="0" w:space="0" w:color="auto"/>
          </w:divBdr>
        </w:div>
        <w:div w:id="1743139218">
          <w:marLeft w:val="0"/>
          <w:marRight w:val="0"/>
          <w:marTop w:val="0"/>
          <w:marBottom w:val="0"/>
          <w:divBdr>
            <w:top w:val="none" w:sz="0" w:space="0" w:color="auto"/>
            <w:left w:val="none" w:sz="0" w:space="0" w:color="auto"/>
            <w:bottom w:val="none" w:sz="0" w:space="0" w:color="auto"/>
            <w:right w:val="none" w:sz="0" w:space="0" w:color="auto"/>
          </w:divBdr>
        </w:div>
        <w:div w:id="1765804162">
          <w:marLeft w:val="0"/>
          <w:marRight w:val="0"/>
          <w:marTop w:val="0"/>
          <w:marBottom w:val="0"/>
          <w:divBdr>
            <w:top w:val="none" w:sz="0" w:space="0" w:color="auto"/>
            <w:left w:val="none" w:sz="0" w:space="0" w:color="auto"/>
            <w:bottom w:val="none" w:sz="0" w:space="0" w:color="auto"/>
            <w:right w:val="none" w:sz="0" w:space="0" w:color="auto"/>
          </w:divBdr>
        </w:div>
        <w:div w:id="1767261817">
          <w:marLeft w:val="0"/>
          <w:marRight w:val="0"/>
          <w:marTop w:val="0"/>
          <w:marBottom w:val="0"/>
          <w:divBdr>
            <w:top w:val="none" w:sz="0" w:space="0" w:color="auto"/>
            <w:left w:val="none" w:sz="0" w:space="0" w:color="auto"/>
            <w:bottom w:val="none" w:sz="0" w:space="0" w:color="auto"/>
            <w:right w:val="none" w:sz="0" w:space="0" w:color="auto"/>
          </w:divBdr>
        </w:div>
        <w:div w:id="1795757006">
          <w:marLeft w:val="0"/>
          <w:marRight w:val="0"/>
          <w:marTop w:val="0"/>
          <w:marBottom w:val="0"/>
          <w:divBdr>
            <w:top w:val="none" w:sz="0" w:space="0" w:color="auto"/>
            <w:left w:val="none" w:sz="0" w:space="0" w:color="auto"/>
            <w:bottom w:val="none" w:sz="0" w:space="0" w:color="auto"/>
            <w:right w:val="none" w:sz="0" w:space="0" w:color="auto"/>
          </w:divBdr>
        </w:div>
        <w:div w:id="17961765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26362855">
          <w:marLeft w:val="0"/>
          <w:marRight w:val="0"/>
          <w:marTop w:val="0"/>
          <w:marBottom w:val="0"/>
          <w:divBdr>
            <w:top w:val="none" w:sz="0" w:space="0" w:color="auto"/>
            <w:left w:val="none" w:sz="0" w:space="0" w:color="auto"/>
            <w:bottom w:val="none" w:sz="0" w:space="0" w:color="auto"/>
            <w:right w:val="none" w:sz="0" w:space="0" w:color="auto"/>
          </w:divBdr>
        </w:div>
        <w:div w:id="1832795025">
          <w:marLeft w:val="0"/>
          <w:marRight w:val="0"/>
          <w:marTop w:val="0"/>
          <w:marBottom w:val="0"/>
          <w:divBdr>
            <w:top w:val="none" w:sz="0" w:space="0" w:color="auto"/>
            <w:left w:val="none" w:sz="0" w:space="0" w:color="auto"/>
            <w:bottom w:val="none" w:sz="0" w:space="0" w:color="auto"/>
            <w:right w:val="none" w:sz="0" w:space="0" w:color="auto"/>
          </w:divBdr>
        </w:div>
        <w:div w:id="1833523597">
          <w:marLeft w:val="0"/>
          <w:marRight w:val="0"/>
          <w:marTop w:val="0"/>
          <w:marBottom w:val="0"/>
          <w:divBdr>
            <w:top w:val="none" w:sz="0" w:space="0" w:color="auto"/>
            <w:left w:val="none" w:sz="0" w:space="0" w:color="auto"/>
            <w:bottom w:val="none" w:sz="0" w:space="0" w:color="auto"/>
            <w:right w:val="none" w:sz="0" w:space="0" w:color="auto"/>
          </w:divBdr>
        </w:div>
        <w:div w:id="1835412351">
          <w:marLeft w:val="0"/>
          <w:marRight w:val="0"/>
          <w:marTop w:val="0"/>
          <w:marBottom w:val="0"/>
          <w:divBdr>
            <w:top w:val="none" w:sz="0" w:space="0" w:color="auto"/>
            <w:left w:val="none" w:sz="0" w:space="0" w:color="auto"/>
            <w:bottom w:val="none" w:sz="0" w:space="0" w:color="auto"/>
            <w:right w:val="none" w:sz="0" w:space="0" w:color="auto"/>
          </w:divBdr>
        </w:div>
        <w:div w:id="1843470442">
          <w:marLeft w:val="0"/>
          <w:marRight w:val="0"/>
          <w:marTop w:val="0"/>
          <w:marBottom w:val="0"/>
          <w:divBdr>
            <w:top w:val="none" w:sz="0" w:space="0" w:color="auto"/>
            <w:left w:val="none" w:sz="0" w:space="0" w:color="auto"/>
            <w:bottom w:val="none" w:sz="0" w:space="0" w:color="auto"/>
            <w:right w:val="none" w:sz="0" w:space="0" w:color="auto"/>
          </w:divBdr>
        </w:div>
        <w:div w:id="1860661730">
          <w:marLeft w:val="0"/>
          <w:marRight w:val="0"/>
          <w:marTop w:val="0"/>
          <w:marBottom w:val="0"/>
          <w:divBdr>
            <w:top w:val="none" w:sz="0" w:space="0" w:color="auto"/>
            <w:left w:val="none" w:sz="0" w:space="0" w:color="auto"/>
            <w:bottom w:val="none" w:sz="0" w:space="0" w:color="auto"/>
            <w:right w:val="none" w:sz="0" w:space="0" w:color="auto"/>
          </w:divBdr>
        </w:div>
        <w:div w:id="1915360018">
          <w:marLeft w:val="0"/>
          <w:marRight w:val="0"/>
          <w:marTop w:val="0"/>
          <w:marBottom w:val="0"/>
          <w:divBdr>
            <w:top w:val="none" w:sz="0" w:space="0" w:color="auto"/>
            <w:left w:val="none" w:sz="0" w:space="0" w:color="auto"/>
            <w:bottom w:val="none" w:sz="0" w:space="0" w:color="auto"/>
            <w:right w:val="none" w:sz="0" w:space="0" w:color="auto"/>
          </w:divBdr>
        </w:div>
        <w:div w:id="1945065208">
          <w:marLeft w:val="0"/>
          <w:marRight w:val="0"/>
          <w:marTop w:val="0"/>
          <w:marBottom w:val="0"/>
          <w:divBdr>
            <w:top w:val="none" w:sz="0" w:space="0" w:color="auto"/>
            <w:left w:val="none" w:sz="0" w:space="0" w:color="auto"/>
            <w:bottom w:val="none" w:sz="0" w:space="0" w:color="auto"/>
            <w:right w:val="none" w:sz="0" w:space="0" w:color="auto"/>
          </w:divBdr>
        </w:div>
        <w:div w:id="1979649442">
          <w:marLeft w:val="0"/>
          <w:marRight w:val="0"/>
          <w:marTop w:val="0"/>
          <w:marBottom w:val="0"/>
          <w:divBdr>
            <w:top w:val="none" w:sz="0" w:space="0" w:color="auto"/>
            <w:left w:val="none" w:sz="0" w:space="0" w:color="auto"/>
            <w:bottom w:val="none" w:sz="0" w:space="0" w:color="auto"/>
            <w:right w:val="none" w:sz="0" w:space="0" w:color="auto"/>
          </w:divBdr>
        </w:div>
        <w:div w:id="1991277887">
          <w:marLeft w:val="0"/>
          <w:marRight w:val="0"/>
          <w:marTop w:val="0"/>
          <w:marBottom w:val="0"/>
          <w:divBdr>
            <w:top w:val="none" w:sz="0" w:space="0" w:color="auto"/>
            <w:left w:val="none" w:sz="0" w:space="0" w:color="auto"/>
            <w:bottom w:val="none" w:sz="0" w:space="0" w:color="auto"/>
            <w:right w:val="none" w:sz="0" w:space="0" w:color="auto"/>
          </w:divBdr>
        </w:div>
        <w:div w:id="1998416219">
          <w:marLeft w:val="0"/>
          <w:marRight w:val="0"/>
          <w:marTop w:val="0"/>
          <w:marBottom w:val="0"/>
          <w:divBdr>
            <w:top w:val="none" w:sz="0" w:space="0" w:color="auto"/>
            <w:left w:val="none" w:sz="0" w:space="0" w:color="auto"/>
            <w:bottom w:val="none" w:sz="0" w:space="0" w:color="auto"/>
            <w:right w:val="none" w:sz="0" w:space="0" w:color="auto"/>
          </w:divBdr>
        </w:div>
        <w:div w:id="2000427391">
          <w:marLeft w:val="0"/>
          <w:marRight w:val="0"/>
          <w:marTop w:val="0"/>
          <w:marBottom w:val="0"/>
          <w:divBdr>
            <w:top w:val="none" w:sz="0" w:space="0" w:color="auto"/>
            <w:left w:val="none" w:sz="0" w:space="0" w:color="auto"/>
            <w:bottom w:val="none" w:sz="0" w:space="0" w:color="auto"/>
            <w:right w:val="none" w:sz="0" w:space="0" w:color="auto"/>
          </w:divBdr>
        </w:div>
        <w:div w:id="2040472112">
          <w:marLeft w:val="0"/>
          <w:marRight w:val="0"/>
          <w:marTop w:val="0"/>
          <w:marBottom w:val="0"/>
          <w:divBdr>
            <w:top w:val="none" w:sz="0" w:space="0" w:color="auto"/>
            <w:left w:val="none" w:sz="0" w:space="0" w:color="auto"/>
            <w:bottom w:val="none" w:sz="0" w:space="0" w:color="auto"/>
            <w:right w:val="none" w:sz="0" w:space="0" w:color="auto"/>
          </w:divBdr>
        </w:div>
        <w:div w:id="2042436527">
          <w:marLeft w:val="0"/>
          <w:marRight w:val="0"/>
          <w:marTop w:val="0"/>
          <w:marBottom w:val="0"/>
          <w:divBdr>
            <w:top w:val="none" w:sz="0" w:space="0" w:color="auto"/>
            <w:left w:val="none" w:sz="0" w:space="0" w:color="auto"/>
            <w:bottom w:val="none" w:sz="0" w:space="0" w:color="auto"/>
            <w:right w:val="none" w:sz="0" w:space="0" w:color="auto"/>
          </w:divBdr>
        </w:div>
        <w:div w:id="2051491020">
          <w:marLeft w:val="0"/>
          <w:marRight w:val="0"/>
          <w:marTop w:val="0"/>
          <w:marBottom w:val="0"/>
          <w:divBdr>
            <w:top w:val="none" w:sz="0" w:space="0" w:color="auto"/>
            <w:left w:val="none" w:sz="0" w:space="0" w:color="auto"/>
            <w:bottom w:val="none" w:sz="0" w:space="0" w:color="auto"/>
            <w:right w:val="none" w:sz="0" w:space="0" w:color="auto"/>
          </w:divBdr>
        </w:div>
        <w:div w:id="2066486239">
          <w:marLeft w:val="0"/>
          <w:marRight w:val="0"/>
          <w:marTop w:val="0"/>
          <w:marBottom w:val="0"/>
          <w:divBdr>
            <w:top w:val="none" w:sz="0" w:space="0" w:color="auto"/>
            <w:left w:val="none" w:sz="0" w:space="0" w:color="auto"/>
            <w:bottom w:val="none" w:sz="0" w:space="0" w:color="auto"/>
            <w:right w:val="none" w:sz="0" w:space="0" w:color="auto"/>
          </w:divBdr>
        </w:div>
        <w:div w:id="2094932728">
          <w:marLeft w:val="0"/>
          <w:marRight w:val="0"/>
          <w:marTop w:val="0"/>
          <w:marBottom w:val="0"/>
          <w:divBdr>
            <w:top w:val="none" w:sz="0" w:space="0" w:color="auto"/>
            <w:left w:val="none" w:sz="0" w:space="0" w:color="auto"/>
            <w:bottom w:val="none" w:sz="0" w:space="0" w:color="auto"/>
            <w:right w:val="none" w:sz="0" w:space="0" w:color="auto"/>
          </w:divBdr>
        </w:div>
        <w:div w:id="2125998200">
          <w:marLeft w:val="0"/>
          <w:marRight w:val="0"/>
          <w:marTop w:val="0"/>
          <w:marBottom w:val="0"/>
          <w:divBdr>
            <w:top w:val="none" w:sz="0" w:space="0" w:color="auto"/>
            <w:left w:val="none" w:sz="0" w:space="0" w:color="auto"/>
            <w:bottom w:val="none" w:sz="0" w:space="0" w:color="auto"/>
            <w:right w:val="none" w:sz="0" w:space="0" w:color="auto"/>
          </w:divBdr>
        </w:div>
      </w:divsChild>
    </w:div>
    <w:div w:id="927620871">
      <w:bodyDiv w:val="1"/>
      <w:marLeft w:val="0"/>
      <w:marRight w:val="0"/>
      <w:marTop w:val="0"/>
      <w:marBottom w:val="0"/>
      <w:divBdr>
        <w:top w:val="none" w:sz="0" w:space="0" w:color="auto"/>
        <w:left w:val="none" w:sz="0" w:space="0" w:color="auto"/>
        <w:bottom w:val="none" w:sz="0" w:space="0" w:color="auto"/>
        <w:right w:val="none" w:sz="0" w:space="0" w:color="auto"/>
      </w:divBdr>
      <w:divsChild>
        <w:div w:id="777454794">
          <w:marLeft w:val="0"/>
          <w:marRight w:val="0"/>
          <w:marTop w:val="0"/>
          <w:marBottom w:val="0"/>
          <w:divBdr>
            <w:top w:val="none" w:sz="0" w:space="0" w:color="auto"/>
            <w:left w:val="none" w:sz="0" w:space="0" w:color="auto"/>
            <w:bottom w:val="none" w:sz="0" w:space="0" w:color="auto"/>
            <w:right w:val="none" w:sz="0" w:space="0" w:color="auto"/>
          </w:divBdr>
        </w:div>
        <w:div w:id="1008483442">
          <w:marLeft w:val="0"/>
          <w:marRight w:val="0"/>
          <w:marTop w:val="0"/>
          <w:marBottom w:val="0"/>
          <w:divBdr>
            <w:top w:val="none" w:sz="0" w:space="0" w:color="auto"/>
            <w:left w:val="none" w:sz="0" w:space="0" w:color="auto"/>
            <w:bottom w:val="none" w:sz="0" w:space="0" w:color="auto"/>
            <w:right w:val="none" w:sz="0" w:space="0" w:color="auto"/>
          </w:divBdr>
        </w:div>
        <w:div w:id="1317490511">
          <w:marLeft w:val="0"/>
          <w:marRight w:val="0"/>
          <w:marTop w:val="0"/>
          <w:marBottom w:val="0"/>
          <w:divBdr>
            <w:top w:val="none" w:sz="0" w:space="0" w:color="auto"/>
            <w:left w:val="none" w:sz="0" w:space="0" w:color="auto"/>
            <w:bottom w:val="none" w:sz="0" w:space="0" w:color="auto"/>
            <w:right w:val="none" w:sz="0" w:space="0" w:color="auto"/>
          </w:divBdr>
        </w:div>
        <w:div w:id="1829323351">
          <w:marLeft w:val="0"/>
          <w:marRight w:val="0"/>
          <w:marTop w:val="0"/>
          <w:marBottom w:val="0"/>
          <w:divBdr>
            <w:top w:val="none" w:sz="0" w:space="0" w:color="auto"/>
            <w:left w:val="none" w:sz="0" w:space="0" w:color="auto"/>
            <w:bottom w:val="none" w:sz="0" w:space="0" w:color="auto"/>
            <w:right w:val="none" w:sz="0" w:space="0" w:color="auto"/>
          </w:divBdr>
        </w:div>
        <w:div w:id="2071074115">
          <w:marLeft w:val="0"/>
          <w:marRight w:val="0"/>
          <w:marTop w:val="0"/>
          <w:marBottom w:val="0"/>
          <w:divBdr>
            <w:top w:val="none" w:sz="0" w:space="0" w:color="auto"/>
            <w:left w:val="none" w:sz="0" w:space="0" w:color="auto"/>
            <w:bottom w:val="none" w:sz="0" w:space="0" w:color="auto"/>
            <w:right w:val="none" w:sz="0" w:space="0" w:color="auto"/>
          </w:divBdr>
        </w:div>
      </w:divsChild>
    </w:div>
    <w:div w:id="950237848">
      <w:bodyDiv w:val="1"/>
      <w:marLeft w:val="0"/>
      <w:marRight w:val="0"/>
      <w:marTop w:val="0"/>
      <w:marBottom w:val="0"/>
      <w:divBdr>
        <w:top w:val="none" w:sz="0" w:space="0" w:color="auto"/>
        <w:left w:val="none" w:sz="0" w:space="0" w:color="auto"/>
        <w:bottom w:val="none" w:sz="0" w:space="0" w:color="auto"/>
        <w:right w:val="none" w:sz="0" w:space="0" w:color="auto"/>
      </w:divBdr>
      <w:divsChild>
        <w:div w:id="2316968">
          <w:marLeft w:val="0"/>
          <w:marRight w:val="0"/>
          <w:marTop w:val="0"/>
          <w:marBottom w:val="0"/>
          <w:divBdr>
            <w:top w:val="none" w:sz="0" w:space="0" w:color="auto"/>
            <w:left w:val="none" w:sz="0" w:space="0" w:color="auto"/>
            <w:bottom w:val="none" w:sz="0" w:space="0" w:color="auto"/>
            <w:right w:val="none" w:sz="0" w:space="0" w:color="auto"/>
          </w:divBdr>
        </w:div>
        <w:div w:id="237328111">
          <w:marLeft w:val="0"/>
          <w:marRight w:val="0"/>
          <w:marTop w:val="0"/>
          <w:marBottom w:val="0"/>
          <w:divBdr>
            <w:top w:val="none" w:sz="0" w:space="0" w:color="auto"/>
            <w:left w:val="none" w:sz="0" w:space="0" w:color="auto"/>
            <w:bottom w:val="none" w:sz="0" w:space="0" w:color="auto"/>
            <w:right w:val="none" w:sz="0" w:space="0" w:color="auto"/>
          </w:divBdr>
        </w:div>
        <w:div w:id="364215366">
          <w:marLeft w:val="0"/>
          <w:marRight w:val="0"/>
          <w:marTop w:val="0"/>
          <w:marBottom w:val="0"/>
          <w:divBdr>
            <w:top w:val="none" w:sz="0" w:space="0" w:color="auto"/>
            <w:left w:val="none" w:sz="0" w:space="0" w:color="auto"/>
            <w:bottom w:val="none" w:sz="0" w:space="0" w:color="auto"/>
            <w:right w:val="none" w:sz="0" w:space="0" w:color="auto"/>
          </w:divBdr>
        </w:div>
        <w:div w:id="958531701">
          <w:marLeft w:val="0"/>
          <w:marRight w:val="0"/>
          <w:marTop w:val="0"/>
          <w:marBottom w:val="0"/>
          <w:divBdr>
            <w:top w:val="none" w:sz="0" w:space="0" w:color="auto"/>
            <w:left w:val="none" w:sz="0" w:space="0" w:color="auto"/>
            <w:bottom w:val="none" w:sz="0" w:space="0" w:color="auto"/>
            <w:right w:val="none" w:sz="0" w:space="0" w:color="auto"/>
          </w:divBdr>
        </w:div>
        <w:div w:id="1958632591">
          <w:marLeft w:val="0"/>
          <w:marRight w:val="0"/>
          <w:marTop w:val="0"/>
          <w:marBottom w:val="0"/>
          <w:divBdr>
            <w:top w:val="none" w:sz="0" w:space="0" w:color="auto"/>
            <w:left w:val="none" w:sz="0" w:space="0" w:color="auto"/>
            <w:bottom w:val="none" w:sz="0" w:space="0" w:color="auto"/>
            <w:right w:val="none" w:sz="0" w:space="0" w:color="auto"/>
          </w:divBdr>
        </w:div>
        <w:div w:id="2013295614">
          <w:marLeft w:val="0"/>
          <w:marRight w:val="0"/>
          <w:marTop w:val="0"/>
          <w:marBottom w:val="0"/>
          <w:divBdr>
            <w:top w:val="none" w:sz="0" w:space="0" w:color="auto"/>
            <w:left w:val="none" w:sz="0" w:space="0" w:color="auto"/>
            <w:bottom w:val="none" w:sz="0" w:space="0" w:color="auto"/>
            <w:right w:val="none" w:sz="0" w:space="0" w:color="auto"/>
          </w:divBdr>
        </w:div>
        <w:div w:id="2073455960">
          <w:marLeft w:val="0"/>
          <w:marRight w:val="0"/>
          <w:marTop w:val="0"/>
          <w:marBottom w:val="0"/>
          <w:divBdr>
            <w:top w:val="none" w:sz="0" w:space="0" w:color="auto"/>
            <w:left w:val="none" w:sz="0" w:space="0" w:color="auto"/>
            <w:bottom w:val="none" w:sz="0" w:space="0" w:color="auto"/>
            <w:right w:val="none" w:sz="0" w:space="0" w:color="auto"/>
          </w:divBdr>
        </w:div>
        <w:div w:id="2100060671">
          <w:marLeft w:val="0"/>
          <w:marRight w:val="0"/>
          <w:marTop w:val="0"/>
          <w:marBottom w:val="0"/>
          <w:divBdr>
            <w:top w:val="none" w:sz="0" w:space="0" w:color="auto"/>
            <w:left w:val="none" w:sz="0" w:space="0" w:color="auto"/>
            <w:bottom w:val="none" w:sz="0" w:space="0" w:color="auto"/>
            <w:right w:val="none" w:sz="0" w:space="0" w:color="auto"/>
          </w:divBdr>
        </w:div>
      </w:divsChild>
    </w:div>
    <w:div w:id="953949564">
      <w:bodyDiv w:val="1"/>
      <w:marLeft w:val="0"/>
      <w:marRight w:val="0"/>
      <w:marTop w:val="0"/>
      <w:marBottom w:val="0"/>
      <w:divBdr>
        <w:top w:val="none" w:sz="0" w:space="0" w:color="auto"/>
        <w:left w:val="none" w:sz="0" w:space="0" w:color="auto"/>
        <w:bottom w:val="none" w:sz="0" w:space="0" w:color="auto"/>
        <w:right w:val="none" w:sz="0" w:space="0" w:color="auto"/>
      </w:divBdr>
      <w:divsChild>
        <w:div w:id="203829666">
          <w:marLeft w:val="0"/>
          <w:marRight w:val="0"/>
          <w:marTop w:val="0"/>
          <w:marBottom w:val="0"/>
          <w:divBdr>
            <w:top w:val="none" w:sz="0" w:space="0" w:color="auto"/>
            <w:left w:val="none" w:sz="0" w:space="0" w:color="auto"/>
            <w:bottom w:val="none" w:sz="0" w:space="0" w:color="auto"/>
            <w:right w:val="none" w:sz="0" w:space="0" w:color="auto"/>
          </w:divBdr>
        </w:div>
        <w:div w:id="330566314">
          <w:marLeft w:val="0"/>
          <w:marRight w:val="0"/>
          <w:marTop w:val="0"/>
          <w:marBottom w:val="0"/>
          <w:divBdr>
            <w:top w:val="none" w:sz="0" w:space="0" w:color="auto"/>
            <w:left w:val="none" w:sz="0" w:space="0" w:color="auto"/>
            <w:bottom w:val="none" w:sz="0" w:space="0" w:color="auto"/>
            <w:right w:val="none" w:sz="0" w:space="0" w:color="auto"/>
          </w:divBdr>
        </w:div>
        <w:div w:id="545920052">
          <w:marLeft w:val="0"/>
          <w:marRight w:val="0"/>
          <w:marTop w:val="0"/>
          <w:marBottom w:val="0"/>
          <w:divBdr>
            <w:top w:val="none" w:sz="0" w:space="0" w:color="auto"/>
            <w:left w:val="none" w:sz="0" w:space="0" w:color="auto"/>
            <w:bottom w:val="none" w:sz="0" w:space="0" w:color="auto"/>
            <w:right w:val="none" w:sz="0" w:space="0" w:color="auto"/>
          </w:divBdr>
        </w:div>
        <w:div w:id="647636716">
          <w:marLeft w:val="0"/>
          <w:marRight w:val="0"/>
          <w:marTop w:val="0"/>
          <w:marBottom w:val="0"/>
          <w:divBdr>
            <w:top w:val="none" w:sz="0" w:space="0" w:color="auto"/>
            <w:left w:val="none" w:sz="0" w:space="0" w:color="auto"/>
            <w:bottom w:val="none" w:sz="0" w:space="0" w:color="auto"/>
            <w:right w:val="none" w:sz="0" w:space="0" w:color="auto"/>
          </w:divBdr>
        </w:div>
        <w:div w:id="700276875">
          <w:marLeft w:val="0"/>
          <w:marRight w:val="0"/>
          <w:marTop w:val="0"/>
          <w:marBottom w:val="0"/>
          <w:divBdr>
            <w:top w:val="none" w:sz="0" w:space="0" w:color="auto"/>
            <w:left w:val="none" w:sz="0" w:space="0" w:color="auto"/>
            <w:bottom w:val="none" w:sz="0" w:space="0" w:color="auto"/>
            <w:right w:val="none" w:sz="0" w:space="0" w:color="auto"/>
          </w:divBdr>
        </w:div>
        <w:div w:id="869149037">
          <w:marLeft w:val="0"/>
          <w:marRight w:val="0"/>
          <w:marTop w:val="0"/>
          <w:marBottom w:val="0"/>
          <w:divBdr>
            <w:top w:val="none" w:sz="0" w:space="0" w:color="auto"/>
            <w:left w:val="none" w:sz="0" w:space="0" w:color="auto"/>
            <w:bottom w:val="none" w:sz="0" w:space="0" w:color="auto"/>
            <w:right w:val="none" w:sz="0" w:space="0" w:color="auto"/>
          </w:divBdr>
        </w:div>
        <w:div w:id="920263100">
          <w:marLeft w:val="0"/>
          <w:marRight w:val="0"/>
          <w:marTop w:val="0"/>
          <w:marBottom w:val="0"/>
          <w:divBdr>
            <w:top w:val="none" w:sz="0" w:space="0" w:color="auto"/>
            <w:left w:val="none" w:sz="0" w:space="0" w:color="auto"/>
            <w:bottom w:val="none" w:sz="0" w:space="0" w:color="auto"/>
            <w:right w:val="none" w:sz="0" w:space="0" w:color="auto"/>
          </w:divBdr>
        </w:div>
        <w:div w:id="936207027">
          <w:marLeft w:val="0"/>
          <w:marRight w:val="0"/>
          <w:marTop w:val="0"/>
          <w:marBottom w:val="0"/>
          <w:divBdr>
            <w:top w:val="none" w:sz="0" w:space="0" w:color="auto"/>
            <w:left w:val="none" w:sz="0" w:space="0" w:color="auto"/>
            <w:bottom w:val="none" w:sz="0" w:space="0" w:color="auto"/>
            <w:right w:val="none" w:sz="0" w:space="0" w:color="auto"/>
          </w:divBdr>
        </w:div>
        <w:div w:id="1011958208">
          <w:marLeft w:val="0"/>
          <w:marRight w:val="0"/>
          <w:marTop w:val="0"/>
          <w:marBottom w:val="0"/>
          <w:divBdr>
            <w:top w:val="none" w:sz="0" w:space="0" w:color="auto"/>
            <w:left w:val="none" w:sz="0" w:space="0" w:color="auto"/>
            <w:bottom w:val="none" w:sz="0" w:space="0" w:color="auto"/>
            <w:right w:val="none" w:sz="0" w:space="0" w:color="auto"/>
          </w:divBdr>
        </w:div>
        <w:div w:id="1119110778">
          <w:marLeft w:val="0"/>
          <w:marRight w:val="0"/>
          <w:marTop w:val="0"/>
          <w:marBottom w:val="0"/>
          <w:divBdr>
            <w:top w:val="none" w:sz="0" w:space="0" w:color="auto"/>
            <w:left w:val="none" w:sz="0" w:space="0" w:color="auto"/>
            <w:bottom w:val="none" w:sz="0" w:space="0" w:color="auto"/>
            <w:right w:val="none" w:sz="0" w:space="0" w:color="auto"/>
          </w:divBdr>
        </w:div>
        <w:div w:id="1152212649">
          <w:marLeft w:val="0"/>
          <w:marRight w:val="0"/>
          <w:marTop w:val="0"/>
          <w:marBottom w:val="0"/>
          <w:divBdr>
            <w:top w:val="none" w:sz="0" w:space="0" w:color="auto"/>
            <w:left w:val="none" w:sz="0" w:space="0" w:color="auto"/>
            <w:bottom w:val="none" w:sz="0" w:space="0" w:color="auto"/>
            <w:right w:val="none" w:sz="0" w:space="0" w:color="auto"/>
          </w:divBdr>
        </w:div>
        <w:div w:id="1288008124">
          <w:marLeft w:val="0"/>
          <w:marRight w:val="0"/>
          <w:marTop w:val="0"/>
          <w:marBottom w:val="0"/>
          <w:divBdr>
            <w:top w:val="none" w:sz="0" w:space="0" w:color="auto"/>
            <w:left w:val="none" w:sz="0" w:space="0" w:color="auto"/>
            <w:bottom w:val="none" w:sz="0" w:space="0" w:color="auto"/>
            <w:right w:val="none" w:sz="0" w:space="0" w:color="auto"/>
          </w:divBdr>
        </w:div>
        <w:div w:id="1329594916">
          <w:marLeft w:val="0"/>
          <w:marRight w:val="0"/>
          <w:marTop w:val="0"/>
          <w:marBottom w:val="0"/>
          <w:divBdr>
            <w:top w:val="none" w:sz="0" w:space="0" w:color="auto"/>
            <w:left w:val="none" w:sz="0" w:space="0" w:color="auto"/>
            <w:bottom w:val="none" w:sz="0" w:space="0" w:color="auto"/>
            <w:right w:val="none" w:sz="0" w:space="0" w:color="auto"/>
          </w:divBdr>
        </w:div>
        <w:div w:id="1444769980">
          <w:marLeft w:val="0"/>
          <w:marRight w:val="0"/>
          <w:marTop w:val="0"/>
          <w:marBottom w:val="0"/>
          <w:divBdr>
            <w:top w:val="none" w:sz="0" w:space="0" w:color="auto"/>
            <w:left w:val="none" w:sz="0" w:space="0" w:color="auto"/>
            <w:bottom w:val="none" w:sz="0" w:space="0" w:color="auto"/>
            <w:right w:val="none" w:sz="0" w:space="0" w:color="auto"/>
          </w:divBdr>
        </w:div>
        <w:div w:id="1676836085">
          <w:marLeft w:val="0"/>
          <w:marRight w:val="0"/>
          <w:marTop w:val="0"/>
          <w:marBottom w:val="0"/>
          <w:divBdr>
            <w:top w:val="none" w:sz="0" w:space="0" w:color="auto"/>
            <w:left w:val="none" w:sz="0" w:space="0" w:color="auto"/>
            <w:bottom w:val="none" w:sz="0" w:space="0" w:color="auto"/>
            <w:right w:val="none" w:sz="0" w:space="0" w:color="auto"/>
          </w:divBdr>
        </w:div>
        <w:div w:id="1689216459">
          <w:marLeft w:val="0"/>
          <w:marRight w:val="0"/>
          <w:marTop w:val="0"/>
          <w:marBottom w:val="0"/>
          <w:divBdr>
            <w:top w:val="none" w:sz="0" w:space="0" w:color="auto"/>
            <w:left w:val="none" w:sz="0" w:space="0" w:color="auto"/>
            <w:bottom w:val="none" w:sz="0" w:space="0" w:color="auto"/>
            <w:right w:val="none" w:sz="0" w:space="0" w:color="auto"/>
          </w:divBdr>
        </w:div>
        <w:div w:id="1892839014">
          <w:marLeft w:val="0"/>
          <w:marRight w:val="0"/>
          <w:marTop w:val="0"/>
          <w:marBottom w:val="0"/>
          <w:divBdr>
            <w:top w:val="none" w:sz="0" w:space="0" w:color="auto"/>
            <w:left w:val="none" w:sz="0" w:space="0" w:color="auto"/>
            <w:bottom w:val="none" w:sz="0" w:space="0" w:color="auto"/>
            <w:right w:val="none" w:sz="0" w:space="0" w:color="auto"/>
          </w:divBdr>
        </w:div>
        <w:div w:id="2020038868">
          <w:marLeft w:val="0"/>
          <w:marRight w:val="0"/>
          <w:marTop w:val="0"/>
          <w:marBottom w:val="0"/>
          <w:divBdr>
            <w:top w:val="none" w:sz="0" w:space="0" w:color="auto"/>
            <w:left w:val="none" w:sz="0" w:space="0" w:color="auto"/>
            <w:bottom w:val="none" w:sz="0" w:space="0" w:color="auto"/>
            <w:right w:val="none" w:sz="0" w:space="0" w:color="auto"/>
          </w:divBdr>
        </w:div>
        <w:div w:id="2058117225">
          <w:marLeft w:val="0"/>
          <w:marRight w:val="0"/>
          <w:marTop w:val="0"/>
          <w:marBottom w:val="0"/>
          <w:divBdr>
            <w:top w:val="none" w:sz="0" w:space="0" w:color="auto"/>
            <w:left w:val="none" w:sz="0" w:space="0" w:color="auto"/>
            <w:bottom w:val="none" w:sz="0" w:space="0" w:color="auto"/>
            <w:right w:val="none" w:sz="0" w:space="0" w:color="auto"/>
          </w:divBdr>
        </w:div>
      </w:divsChild>
    </w:div>
    <w:div w:id="965039512">
      <w:bodyDiv w:val="1"/>
      <w:marLeft w:val="0"/>
      <w:marRight w:val="0"/>
      <w:marTop w:val="0"/>
      <w:marBottom w:val="0"/>
      <w:divBdr>
        <w:top w:val="none" w:sz="0" w:space="0" w:color="auto"/>
        <w:left w:val="none" w:sz="0" w:space="0" w:color="auto"/>
        <w:bottom w:val="none" w:sz="0" w:space="0" w:color="auto"/>
        <w:right w:val="none" w:sz="0" w:space="0" w:color="auto"/>
      </w:divBdr>
      <w:divsChild>
        <w:div w:id="21634819">
          <w:marLeft w:val="0"/>
          <w:marRight w:val="0"/>
          <w:marTop w:val="0"/>
          <w:marBottom w:val="0"/>
          <w:divBdr>
            <w:top w:val="none" w:sz="0" w:space="0" w:color="auto"/>
            <w:left w:val="none" w:sz="0" w:space="0" w:color="auto"/>
            <w:bottom w:val="none" w:sz="0" w:space="0" w:color="auto"/>
            <w:right w:val="none" w:sz="0" w:space="0" w:color="auto"/>
          </w:divBdr>
        </w:div>
        <w:div w:id="65810358">
          <w:marLeft w:val="0"/>
          <w:marRight w:val="0"/>
          <w:marTop w:val="0"/>
          <w:marBottom w:val="0"/>
          <w:divBdr>
            <w:top w:val="none" w:sz="0" w:space="0" w:color="auto"/>
            <w:left w:val="none" w:sz="0" w:space="0" w:color="auto"/>
            <w:bottom w:val="none" w:sz="0" w:space="0" w:color="auto"/>
            <w:right w:val="none" w:sz="0" w:space="0" w:color="auto"/>
          </w:divBdr>
        </w:div>
        <w:div w:id="294873258">
          <w:marLeft w:val="0"/>
          <w:marRight w:val="0"/>
          <w:marTop w:val="0"/>
          <w:marBottom w:val="0"/>
          <w:divBdr>
            <w:top w:val="none" w:sz="0" w:space="0" w:color="auto"/>
            <w:left w:val="none" w:sz="0" w:space="0" w:color="auto"/>
            <w:bottom w:val="none" w:sz="0" w:space="0" w:color="auto"/>
            <w:right w:val="none" w:sz="0" w:space="0" w:color="auto"/>
          </w:divBdr>
        </w:div>
        <w:div w:id="398750034">
          <w:marLeft w:val="0"/>
          <w:marRight w:val="0"/>
          <w:marTop w:val="0"/>
          <w:marBottom w:val="0"/>
          <w:divBdr>
            <w:top w:val="none" w:sz="0" w:space="0" w:color="auto"/>
            <w:left w:val="none" w:sz="0" w:space="0" w:color="auto"/>
            <w:bottom w:val="none" w:sz="0" w:space="0" w:color="auto"/>
            <w:right w:val="none" w:sz="0" w:space="0" w:color="auto"/>
          </w:divBdr>
        </w:div>
        <w:div w:id="411007581">
          <w:marLeft w:val="0"/>
          <w:marRight w:val="0"/>
          <w:marTop w:val="0"/>
          <w:marBottom w:val="0"/>
          <w:divBdr>
            <w:top w:val="none" w:sz="0" w:space="0" w:color="auto"/>
            <w:left w:val="none" w:sz="0" w:space="0" w:color="auto"/>
            <w:bottom w:val="none" w:sz="0" w:space="0" w:color="auto"/>
            <w:right w:val="none" w:sz="0" w:space="0" w:color="auto"/>
          </w:divBdr>
        </w:div>
        <w:div w:id="483861438">
          <w:marLeft w:val="0"/>
          <w:marRight w:val="0"/>
          <w:marTop w:val="0"/>
          <w:marBottom w:val="0"/>
          <w:divBdr>
            <w:top w:val="none" w:sz="0" w:space="0" w:color="auto"/>
            <w:left w:val="none" w:sz="0" w:space="0" w:color="auto"/>
            <w:bottom w:val="none" w:sz="0" w:space="0" w:color="auto"/>
            <w:right w:val="none" w:sz="0" w:space="0" w:color="auto"/>
          </w:divBdr>
        </w:div>
        <w:div w:id="674456986">
          <w:marLeft w:val="0"/>
          <w:marRight w:val="0"/>
          <w:marTop w:val="0"/>
          <w:marBottom w:val="0"/>
          <w:divBdr>
            <w:top w:val="none" w:sz="0" w:space="0" w:color="auto"/>
            <w:left w:val="none" w:sz="0" w:space="0" w:color="auto"/>
            <w:bottom w:val="none" w:sz="0" w:space="0" w:color="auto"/>
            <w:right w:val="none" w:sz="0" w:space="0" w:color="auto"/>
          </w:divBdr>
        </w:div>
        <w:div w:id="783575924">
          <w:marLeft w:val="0"/>
          <w:marRight w:val="0"/>
          <w:marTop w:val="0"/>
          <w:marBottom w:val="0"/>
          <w:divBdr>
            <w:top w:val="none" w:sz="0" w:space="0" w:color="auto"/>
            <w:left w:val="none" w:sz="0" w:space="0" w:color="auto"/>
            <w:bottom w:val="none" w:sz="0" w:space="0" w:color="auto"/>
            <w:right w:val="none" w:sz="0" w:space="0" w:color="auto"/>
          </w:divBdr>
        </w:div>
        <w:div w:id="792820668">
          <w:marLeft w:val="0"/>
          <w:marRight w:val="0"/>
          <w:marTop w:val="0"/>
          <w:marBottom w:val="0"/>
          <w:divBdr>
            <w:top w:val="none" w:sz="0" w:space="0" w:color="auto"/>
            <w:left w:val="none" w:sz="0" w:space="0" w:color="auto"/>
            <w:bottom w:val="none" w:sz="0" w:space="0" w:color="auto"/>
            <w:right w:val="none" w:sz="0" w:space="0" w:color="auto"/>
          </w:divBdr>
        </w:div>
        <w:div w:id="887570594">
          <w:marLeft w:val="0"/>
          <w:marRight w:val="0"/>
          <w:marTop w:val="0"/>
          <w:marBottom w:val="0"/>
          <w:divBdr>
            <w:top w:val="none" w:sz="0" w:space="0" w:color="auto"/>
            <w:left w:val="none" w:sz="0" w:space="0" w:color="auto"/>
            <w:bottom w:val="none" w:sz="0" w:space="0" w:color="auto"/>
            <w:right w:val="none" w:sz="0" w:space="0" w:color="auto"/>
          </w:divBdr>
        </w:div>
        <w:div w:id="906039139">
          <w:marLeft w:val="0"/>
          <w:marRight w:val="0"/>
          <w:marTop w:val="0"/>
          <w:marBottom w:val="0"/>
          <w:divBdr>
            <w:top w:val="none" w:sz="0" w:space="0" w:color="auto"/>
            <w:left w:val="none" w:sz="0" w:space="0" w:color="auto"/>
            <w:bottom w:val="none" w:sz="0" w:space="0" w:color="auto"/>
            <w:right w:val="none" w:sz="0" w:space="0" w:color="auto"/>
          </w:divBdr>
        </w:div>
        <w:div w:id="976646138">
          <w:marLeft w:val="0"/>
          <w:marRight w:val="0"/>
          <w:marTop w:val="0"/>
          <w:marBottom w:val="0"/>
          <w:divBdr>
            <w:top w:val="none" w:sz="0" w:space="0" w:color="auto"/>
            <w:left w:val="none" w:sz="0" w:space="0" w:color="auto"/>
            <w:bottom w:val="none" w:sz="0" w:space="0" w:color="auto"/>
            <w:right w:val="none" w:sz="0" w:space="0" w:color="auto"/>
          </w:divBdr>
        </w:div>
        <w:div w:id="1156069873">
          <w:marLeft w:val="0"/>
          <w:marRight w:val="0"/>
          <w:marTop w:val="0"/>
          <w:marBottom w:val="0"/>
          <w:divBdr>
            <w:top w:val="none" w:sz="0" w:space="0" w:color="auto"/>
            <w:left w:val="none" w:sz="0" w:space="0" w:color="auto"/>
            <w:bottom w:val="none" w:sz="0" w:space="0" w:color="auto"/>
            <w:right w:val="none" w:sz="0" w:space="0" w:color="auto"/>
          </w:divBdr>
        </w:div>
        <w:div w:id="1174687553">
          <w:marLeft w:val="0"/>
          <w:marRight w:val="0"/>
          <w:marTop w:val="0"/>
          <w:marBottom w:val="0"/>
          <w:divBdr>
            <w:top w:val="none" w:sz="0" w:space="0" w:color="auto"/>
            <w:left w:val="none" w:sz="0" w:space="0" w:color="auto"/>
            <w:bottom w:val="none" w:sz="0" w:space="0" w:color="auto"/>
            <w:right w:val="none" w:sz="0" w:space="0" w:color="auto"/>
          </w:divBdr>
        </w:div>
        <w:div w:id="1221134386">
          <w:marLeft w:val="0"/>
          <w:marRight w:val="0"/>
          <w:marTop w:val="0"/>
          <w:marBottom w:val="0"/>
          <w:divBdr>
            <w:top w:val="none" w:sz="0" w:space="0" w:color="auto"/>
            <w:left w:val="none" w:sz="0" w:space="0" w:color="auto"/>
            <w:bottom w:val="none" w:sz="0" w:space="0" w:color="auto"/>
            <w:right w:val="none" w:sz="0" w:space="0" w:color="auto"/>
          </w:divBdr>
        </w:div>
        <w:div w:id="1311638621">
          <w:marLeft w:val="0"/>
          <w:marRight w:val="0"/>
          <w:marTop w:val="0"/>
          <w:marBottom w:val="0"/>
          <w:divBdr>
            <w:top w:val="none" w:sz="0" w:space="0" w:color="auto"/>
            <w:left w:val="none" w:sz="0" w:space="0" w:color="auto"/>
            <w:bottom w:val="none" w:sz="0" w:space="0" w:color="auto"/>
            <w:right w:val="none" w:sz="0" w:space="0" w:color="auto"/>
          </w:divBdr>
        </w:div>
        <w:div w:id="1537893293">
          <w:marLeft w:val="0"/>
          <w:marRight w:val="0"/>
          <w:marTop w:val="0"/>
          <w:marBottom w:val="0"/>
          <w:divBdr>
            <w:top w:val="none" w:sz="0" w:space="0" w:color="auto"/>
            <w:left w:val="none" w:sz="0" w:space="0" w:color="auto"/>
            <w:bottom w:val="none" w:sz="0" w:space="0" w:color="auto"/>
            <w:right w:val="none" w:sz="0" w:space="0" w:color="auto"/>
          </w:divBdr>
        </w:div>
        <w:div w:id="1557813679">
          <w:marLeft w:val="0"/>
          <w:marRight w:val="0"/>
          <w:marTop w:val="0"/>
          <w:marBottom w:val="0"/>
          <w:divBdr>
            <w:top w:val="none" w:sz="0" w:space="0" w:color="auto"/>
            <w:left w:val="none" w:sz="0" w:space="0" w:color="auto"/>
            <w:bottom w:val="none" w:sz="0" w:space="0" w:color="auto"/>
            <w:right w:val="none" w:sz="0" w:space="0" w:color="auto"/>
          </w:divBdr>
        </w:div>
        <w:div w:id="1569531222">
          <w:marLeft w:val="0"/>
          <w:marRight w:val="0"/>
          <w:marTop w:val="0"/>
          <w:marBottom w:val="0"/>
          <w:divBdr>
            <w:top w:val="none" w:sz="0" w:space="0" w:color="auto"/>
            <w:left w:val="none" w:sz="0" w:space="0" w:color="auto"/>
            <w:bottom w:val="none" w:sz="0" w:space="0" w:color="auto"/>
            <w:right w:val="none" w:sz="0" w:space="0" w:color="auto"/>
          </w:divBdr>
        </w:div>
        <w:div w:id="1611543836">
          <w:marLeft w:val="0"/>
          <w:marRight w:val="0"/>
          <w:marTop w:val="0"/>
          <w:marBottom w:val="0"/>
          <w:divBdr>
            <w:top w:val="none" w:sz="0" w:space="0" w:color="auto"/>
            <w:left w:val="none" w:sz="0" w:space="0" w:color="auto"/>
            <w:bottom w:val="none" w:sz="0" w:space="0" w:color="auto"/>
            <w:right w:val="none" w:sz="0" w:space="0" w:color="auto"/>
          </w:divBdr>
        </w:div>
        <w:div w:id="1668166664">
          <w:marLeft w:val="0"/>
          <w:marRight w:val="0"/>
          <w:marTop w:val="0"/>
          <w:marBottom w:val="0"/>
          <w:divBdr>
            <w:top w:val="none" w:sz="0" w:space="0" w:color="auto"/>
            <w:left w:val="none" w:sz="0" w:space="0" w:color="auto"/>
            <w:bottom w:val="none" w:sz="0" w:space="0" w:color="auto"/>
            <w:right w:val="none" w:sz="0" w:space="0" w:color="auto"/>
          </w:divBdr>
        </w:div>
        <w:div w:id="1683050822">
          <w:marLeft w:val="0"/>
          <w:marRight w:val="0"/>
          <w:marTop w:val="0"/>
          <w:marBottom w:val="0"/>
          <w:divBdr>
            <w:top w:val="none" w:sz="0" w:space="0" w:color="auto"/>
            <w:left w:val="none" w:sz="0" w:space="0" w:color="auto"/>
            <w:bottom w:val="none" w:sz="0" w:space="0" w:color="auto"/>
            <w:right w:val="none" w:sz="0" w:space="0" w:color="auto"/>
          </w:divBdr>
        </w:div>
        <w:div w:id="1708682641">
          <w:marLeft w:val="0"/>
          <w:marRight w:val="0"/>
          <w:marTop w:val="0"/>
          <w:marBottom w:val="0"/>
          <w:divBdr>
            <w:top w:val="none" w:sz="0" w:space="0" w:color="auto"/>
            <w:left w:val="none" w:sz="0" w:space="0" w:color="auto"/>
            <w:bottom w:val="none" w:sz="0" w:space="0" w:color="auto"/>
            <w:right w:val="none" w:sz="0" w:space="0" w:color="auto"/>
          </w:divBdr>
        </w:div>
        <w:div w:id="1726679864">
          <w:marLeft w:val="0"/>
          <w:marRight w:val="0"/>
          <w:marTop w:val="0"/>
          <w:marBottom w:val="0"/>
          <w:divBdr>
            <w:top w:val="none" w:sz="0" w:space="0" w:color="auto"/>
            <w:left w:val="none" w:sz="0" w:space="0" w:color="auto"/>
            <w:bottom w:val="none" w:sz="0" w:space="0" w:color="auto"/>
            <w:right w:val="none" w:sz="0" w:space="0" w:color="auto"/>
          </w:divBdr>
        </w:div>
        <w:div w:id="1734159179">
          <w:marLeft w:val="0"/>
          <w:marRight w:val="0"/>
          <w:marTop w:val="0"/>
          <w:marBottom w:val="0"/>
          <w:divBdr>
            <w:top w:val="none" w:sz="0" w:space="0" w:color="auto"/>
            <w:left w:val="none" w:sz="0" w:space="0" w:color="auto"/>
            <w:bottom w:val="none" w:sz="0" w:space="0" w:color="auto"/>
            <w:right w:val="none" w:sz="0" w:space="0" w:color="auto"/>
          </w:divBdr>
        </w:div>
        <w:div w:id="1771048720">
          <w:marLeft w:val="0"/>
          <w:marRight w:val="0"/>
          <w:marTop w:val="0"/>
          <w:marBottom w:val="0"/>
          <w:divBdr>
            <w:top w:val="none" w:sz="0" w:space="0" w:color="auto"/>
            <w:left w:val="none" w:sz="0" w:space="0" w:color="auto"/>
            <w:bottom w:val="none" w:sz="0" w:space="0" w:color="auto"/>
            <w:right w:val="none" w:sz="0" w:space="0" w:color="auto"/>
          </w:divBdr>
        </w:div>
        <w:div w:id="1799685036">
          <w:marLeft w:val="0"/>
          <w:marRight w:val="0"/>
          <w:marTop w:val="0"/>
          <w:marBottom w:val="0"/>
          <w:divBdr>
            <w:top w:val="none" w:sz="0" w:space="0" w:color="auto"/>
            <w:left w:val="none" w:sz="0" w:space="0" w:color="auto"/>
            <w:bottom w:val="none" w:sz="0" w:space="0" w:color="auto"/>
            <w:right w:val="none" w:sz="0" w:space="0" w:color="auto"/>
          </w:divBdr>
        </w:div>
        <w:div w:id="1833641923">
          <w:marLeft w:val="0"/>
          <w:marRight w:val="0"/>
          <w:marTop w:val="0"/>
          <w:marBottom w:val="0"/>
          <w:divBdr>
            <w:top w:val="none" w:sz="0" w:space="0" w:color="auto"/>
            <w:left w:val="none" w:sz="0" w:space="0" w:color="auto"/>
            <w:bottom w:val="none" w:sz="0" w:space="0" w:color="auto"/>
            <w:right w:val="none" w:sz="0" w:space="0" w:color="auto"/>
          </w:divBdr>
        </w:div>
        <w:div w:id="1851987878">
          <w:marLeft w:val="0"/>
          <w:marRight w:val="0"/>
          <w:marTop w:val="0"/>
          <w:marBottom w:val="0"/>
          <w:divBdr>
            <w:top w:val="none" w:sz="0" w:space="0" w:color="auto"/>
            <w:left w:val="none" w:sz="0" w:space="0" w:color="auto"/>
            <w:bottom w:val="none" w:sz="0" w:space="0" w:color="auto"/>
            <w:right w:val="none" w:sz="0" w:space="0" w:color="auto"/>
          </w:divBdr>
        </w:div>
        <w:div w:id="1860393636">
          <w:marLeft w:val="0"/>
          <w:marRight w:val="0"/>
          <w:marTop w:val="0"/>
          <w:marBottom w:val="0"/>
          <w:divBdr>
            <w:top w:val="none" w:sz="0" w:space="0" w:color="auto"/>
            <w:left w:val="none" w:sz="0" w:space="0" w:color="auto"/>
            <w:bottom w:val="none" w:sz="0" w:space="0" w:color="auto"/>
            <w:right w:val="none" w:sz="0" w:space="0" w:color="auto"/>
          </w:divBdr>
        </w:div>
        <w:div w:id="1866747103">
          <w:marLeft w:val="0"/>
          <w:marRight w:val="0"/>
          <w:marTop w:val="0"/>
          <w:marBottom w:val="0"/>
          <w:divBdr>
            <w:top w:val="none" w:sz="0" w:space="0" w:color="auto"/>
            <w:left w:val="none" w:sz="0" w:space="0" w:color="auto"/>
            <w:bottom w:val="none" w:sz="0" w:space="0" w:color="auto"/>
            <w:right w:val="none" w:sz="0" w:space="0" w:color="auto"/>
          </w:divBdr>
        </w:div>
        <w:div w:id="1891067629">
          <w:marLeft w:val="0"/>
          <w:marRight w:val="0"/>
          <w:marTop w:val="0"/>
          <w:marBottom w:val="0"/>
          <w:divBdr>
            <w:top w:val="none" w:sz="0" w:space="0" w:color="auto"/>
            <w:left w:val="none" w:sz="0" w:space="0" w:color="auto"/>
            <w:bottom w:val="none" w:sz="0" w:space="0" w:color="auto"/>
            <w:right w:val="none" w:sz="0" w:space="0" w:color="auto"/>
          </w:divBdr>
        </w:div>
        <w:div w:id="1895191837">
          <w:marLeft w:val="0"/>
          <w:marRight w:val="0"/>
          <w:marTop w:val="0"/>
          <w:marBottom w:val="0"/>
          <w:divBdr>
            <w:top w:val="none" w:sz="0" w:space="0" w:color="auto"/>
            <w:left w:val="none" w:sz="0" w:space="0" w:color="auto"/>
            <w:bottom w:val="none" w:sz="0" w:space="0" w:color="auto"/>
            <w:right w:val="none" w:sz="0" w:space="0" w:color="auto"/>
          </w:divBdr>
        </w:div>
        <w:div w:id="1922325706">
          <w:marLeft w:val="0"/>
          <w:marRight w:val="0"/>
          <w:marTop w:val="0"/>
          <w:marBottom w:val="0"/>
          <w:divBdr>
            <w:top w:val="none" w:sz="0" w:space="0" w:color="auto"/>
            <w:left w:val="none" w:sz="0" w:space="0" w:color="auto"/>
            <w:bottom w:val="none" w:sz="0" w:space="0" w:color="auto"/>
            <w:right w:val="none" w:sz="0" w:space="0" w:color="auto"/>
          </w:divBdr>
        </w:div>
        <w:div w:id="2047099249">
          <w:marLeft w:val="0"/>
          <w:marRight w:val="0"/>
          <w:marTop w:val="0"/>
          <w:marBottom w:val="0"/>
          <w:divBdr>
            <w:top w:val="none" w:sz="0" w:space="0" w:color="auto"/>
            <w:left w:val="none" w:sz="0" w:space="0" w:color="auto"/>
            <w:bottom w:val="none" w:sz="0" w:space="0" w:color="auto"/>
            <w:right w:val="none" w:sz="0" w:space="0" w:color="auto"/>
          </w:divBdr>
        </w:div>
        <w:div w:id="2116553570">
          <w:marLeft w:val="0"/>
          <w:marRight w:val="0"/>
          <w:marTop w:val="0"/>
          <w:marBottom w:val="0"/>
          <w:divBdr>
            <w:top w:val="none" w:sz="0" w:space="0" w:color="auto"/>
            <w:left w:val="none" w:sz="0" w:space="0" w:color="auto"/>
            <w:bottom w:val="none" w:sz="0" w:space="0" w:color="auto"/>
            <w:right w:val="none" w:sz="0" w:space="0" w:color="auto"/>
          </w:divBdr>
        </w:div>
        <w:div w:id="2125533779">
          <w:marLeft w:val="0"/>
          <w:marRight w:val="0"/>
          <w:marTop w:val="0"/>
          <w:marBottom w:val="0"/>
          <w:divBdr>
            <w:top w:val="none" w:sz="0" w:space="0" w:color="auto"/>
            <w:left w:val="none" w:sz="0" w:space="0" w:color="auto"/>
            <w:bottom w:val="none" w:sz="0" w:space="0" w:color="auto"/>
            <w:right w:val="none" w:sz="0" w:space="0" w:color="auto"/>
          </w:divBdr>
        </w:div>
      </w:divsChild>
    </w:div>
    <w:div w:id="1001926891">
      <w:bodyDiv w:val="1"/>
      <w:marLeft w:val="0"/>
      <w:marRight w:val="0"/>
      <w:marTop w:val="0"/>
      <w:marBottom w:val="0"/>
      <w:divBdr>
        <w:top w:val="none" w:sz="0" w:space="0" w:color="auto"/>
        <w:left w:val="none" w:sz="0" w:space="0" w:color="auto"/>
        <w:bottom w:val="none" w:sz="0" w:space="0" w:color="auto"/>
        <w:right w:val="none" w:sz="0" w:space="0" w:color="auto"/>
      </w:divBdr>
      <w:divsChild>
        <w:div w:id="132455058">
          <w:marLeft w:val="0"/>
          <w:marRight w:val="0"/>
          <w:marTop w:val="0"/>
          <w:marBottom w:val="0"/>
          <w:divBdr>
            <w:top w:val="none" w:sz="0" w:space="0" w:color="auto"/>
            <w:left w:val="none" w:sz="0" w:space="0" w:color="auto"/>
            <w:bottom w:val="none" w:sz="0" w:space="0" w:color="auto"/>
            <w:right w:val="none" w:sz="0" w:space="0" w:color="auto"/>
          </w:divBdr>
        </w:div>
        <w:div w:id="132528739">
          <w:marLeft w:val="0"/>
          <w:marRight w:val="0"/>
          <w:marTop w:val="0"/>
          <w:marBottom w:val="0"/>
          <w:divBdr>
            <w:top w:val="none" w:sz="0" w:space="0" w:color="auto"/>
            <w:left w:val="none" w:sz="0" w:space="0" w:color="auto"/>
            <w:bottom w:val="none" w:sz="0" w:space="0" w:color="auto"/>
            <w:right w:val="none" w:sz="0" w:space="0" w:color="auto"/>
          </w:divBdr>
        </w:div>
        <w:div w:id="184292554">
          <w:marLeft w:val="0"/>
          <w:marRight w:val="0"/>
          <w:marTop w:val="0"/>
          <w:marBottom w:val="0"/>
          <w:divBdr>
            <w:top w:val="none" w:sz="0" w:space="0" w:color="auto"/>
            <w:left w:val="none" w:sz="0" w:space="0" w:color="auto"/>
            <w:bottom w:val="none" w:sz="0" w:space="0" w:color="auto"/>
            <w:right w:val="none" w:sz="0" w:space="0" w:color="auto"/>
          </w:divBdr>
        </w:div>
        <w:div w:id="254293194">
          <w:marLeft w:val="0"/>
          <w:marRight w:val="0"/>
          <w:marTop w:val="0"/>
          <w:marBottom w:val="0"/>
          <w:divBdr>
            <w:top w:val="none" w:sz="0" w:space="0" w:color="auto"/>
            <w:left w:val="none" w:sz="0" w:space="0" w:color="auto"/>
            <w:bottom w:val="none" w:sz="0" w:space="0" w:color="auto"/>
            <w:right w:val="none" w:sz="0" w:space="0" w:color="auto"/>
          </w:divBdr>
        </w:div>
        <w:div w:id="388267589">
          <w:marLeft w:val="0"/>
          <w:marRight w:val="0"/>
          <w:marTop w:val="0"/>
          <w:marBottom w:val="0"/>
          <w:divBdr>
            <w:top w:val="none" w:sz="0" w:space="0" w:color="auto"/>
            <w:left w:val="none" w:sz="0" w:space="0" w:color="auto"/>
            <w:bottom w:val="none" w:sz="0" w:space="0" w:color="auto"/>
            <w:right w:val="none" w:sz="0" w:space="0" w:color="auto"/>
          </w:divBdr>
        </w:div>
        <w:div w:id="508571002">
          <w:marLeft w:val="0"/>
          <w:marRight w:val="0"/>
          <w:marTop w:val="0"/>
          <w:marBottom w:val="0"/>
          <w:divBdr>
            <w:top w:val="none" w:sz="0" w:space="0" w:color="auto"/>
            <w:left w:val="none" w:sz="0" w:space="0" w:color="auto"/>
            <w:bottom w:val="none" w:sz="0" w:space="0" w:color="auto"/>
            <w:right w:val="none" w:sz="0" w:space="0" w:color="auto"/>
          </w:divBdr>
        </w:div>
        <w:div w:id="588388550">
          <w:marLeft w:val="0"/>
          <w:marRight w:val="0"/>
          <w:marTop w:val="0"/>
          <w:marBottom w:val="0"/>
          <w:divBdr>
            <w:top w:val="none" w:sz="0" w:space="0" w:color="auto"/>
            <w:left w:val="none" w:sz="0" w:space="0" w:color="auto"/>
            <w:bottom w:val="none" w:sz="0" w:space="0" w:color="auto"/>
            <w:right w:val="none" w:sz="0" w:space="0" w:color="auto"/>
          </w:divBdr>
        </w:div>
        <w:div w:id="589774454">
          <w:marLeft w:val="0"/>
          <w:marRight w:val="0"/>
          <w:marTop w:val="0"/>
          <w:marBottom w:val="0"/>
          <w:divBdr>
            <w:top w:val="none" w:sz="0" w:space="0" w:color="auto"/>
            <w:left w:val="none" w:sz="0" w:space="0" w:color="auto"/>
            <w:bottom w:val="none" w:sz="0" w:space="0" w:color="auto"/>
            <w:right w:val="none" w:sz="0" w:space="0" w:color="auto"/>
          </w:divBdr>
        </w:div>
        <w:div w:id="639531569">
          <w:marLeft w:val="0"/>
          <w:marRight w:val="0"/>
          <w:marTop w:val="0"/>
          <w:marBottom w:val="0"/>
          <w:divBdr>
            <w:top w:val="none" w:sz="0" w:space="0" w:color="auto"/>
            <w:left w:val="none" w:sz="0" w:space="0" w:color="auto"/>
            <w:bottom w:val="none" w:sz="0" w:space="0" w:color="auto"/>
            <w:right w:val="none" w:sz="0" w:space="0" w:color="auto"/>
          </w:divBdr>
        </w:div>
        <w:div w:id="857886938">
          <w:marLeft w:val="0"/>
          <w:marRight w:val="0"/>
          <w:marTop w:val="0"/>
          <w:marBottom w:val="0"/>
          <w:divBdr>
            <w:top w:val="none" w:sz="0" w:space="0" w:color="auto"/>
            <w:left w:val="none" w:sz="0" w:space="0" w:color="auto"/>
            <w:bottom w:val="none" w:sz="0" w:space="0" w:color="auto"/>
            <w:right w:val="none" w:sz="0" w:space="0" w:color="auto"/>
          </w:divBdr>
        </w:div>
        <w:div w:id="891499840">
          <w:marLeft w:val="0"/>
          <w:marRight w:val="0"/>
          <w:marTop w:val="0"/>
          <w:marBottom w:val="0"/>
          <w:divBdr>
            <w:top w:val="none" w:sz="0" w:space="0" w:color="auto"/>
            <w:left w:val="none" w:sz="0" w:space="0" w:color="auto"/>
            <w:bottom w:val="none" w:sz="0" w:space="0" w:color="auto"/>
            <w:right w:val="none" w:sz="0" w:space="0" w:color="auto"/>
          </w:divBdr>
        </w:div>
        <w:div w:id="1149632880">
          <w:marLeft w:val="0"/>
          <w:marRight w:val="0"/>
          <w:marTop w:val="0"/>
          <w:marBottom w:val="0"/>
          <w:divBdr>
            <w:top w:val="none" w:sz="0" w:space="0" w:color="auto"/>
            <w:left w:val="none" w:sz="0" w:space="0" w:color="auto"/>
            <w:bottom w:val="none" w:sz="0" w:space="0" w:color="auto"/>
            <w:right w:val="none" w:sz="0" w:space="0" w:color="auto"/>
          </w:divBdr>
        </w:div>
        <w:div w:id="1213884095">
          <w:marLeft w:val="0"/>
          <w:marRight w:val="0"/>
          <w:marTop w:val="0"/>
          <w:marBottom w:val="0"/>
          <w:divBdr>
            <w:top w:val="none" w:sz="0" w:space="0" w:color="auto"/>
            <w:left w:val="none" w:sz="0" w:space="0" w:color="auto"/>
            <w:bottom w:val="none" w:sz="0" w:space="0" w:color="auto"/>
            <w:right w:val="none" w:sz="0" w:space="0" w:color="auto"/>
          </w:divBdr>
        </w:div>
        <w:div w:id="1216695728">
          <w:marLeft w:val="0"/>
          <w:marRight w:val="0"/>
          <w:marTop w:val="0"/>
          <w:marBottom w:val="0"/>
          <w:divBdr>
            <w:top w:val="none" w:sz="0" w:space="0" w:color="auto"/>
            <w:left w:val="none" w:sz="0" w:space="0" w:color="auto"/>
            <w:bottom w:val="none" w:sz="0" w:space="0" w:color="auto"/>
            <w:right w:val="none" w:sz="0" w:space="0" w:color="auto"/>
          </w:divBdr>
        </w:div>
        <w:div w:id="1323268045">
          <w:marLeft w:val="0"/>
          <w:marRight w:val="0"/>
          <w:marTop w:val="0"/>
          <w:marBottom w:val="0"/>
          <w:divBdr>
            <w:top w:val="none" w:sz="0" w:space="0" w:color="auto"/>
            <w:left w:val="none" w:sz="0" w:space="0" w:color="auto"/>
            <w:bottom w:val="none" w:sz="0" w:space="0" w:color="auto"/>
            <w:right w:val="none" w:sz="0" w:space="0" w:color="auto"/>
          </w:divBdr>
        </w:div>
        <w:div w:id="1404908211">
          <w:marLeft w:val="0"/>
          <w:marRight w:val="0"/>
          <w:marTop w:val="0"/>
          <w:marBottom w:val="0"/>
          <w:divBdr>
            <w:top w:val="none" w:sz="0" w:space="0" w:color="auto"/>
            <w:left w:val="none" w:sz="0" w:space="0" w:color="auto"/>
            <w:bottom w:val="none" w:sz="0" w:space="0" w:color="auto"/>
            <w:right w:val="none" w:sz="0" w:space="0" w:color="auto"/>
          </w:divBdr>
        </w:div>
        <w:div w:id="1447117494">
          <w:marLeft w:val="0"/>
          <w:marRight w:val="0"/>
          <w:marTop w:val="0"/>
          <w:marBottom w:val="0"/>
          <w:divBdr>
            <w:top w:val="none" w:sz="0" w:space="0" w:color="auto"/>
            <w:left w:val="none" w:sz="0" w:space="0" w:color="auto"/>
            <w:bottom w:val="none" w:sz="0" w:space="0" w:color="auto"/>
            <w:right w:val="none" w:sz="0" w:space="0" w:color="auto"/>
          </w:divBdr>
        </w:div>
        <w:div w:id="1482307775">
          <w:marLeft w:val="0"/>
          <w:marRight w:val="0"/>
          <w:marTop w:val="0"/>
          <w:marBottom w:val="0"/>
          <w:divBdr>
            <w:top w:val="none" w:sz="0" w:space="0" w:color="auto"/>
            <w:left w:val="none" w:sz="0" w:space="0" w:color="auto"/>
            <w:bottom w:val="none" w:sz="0" w:space="0" w:color="auto"/>
            <w:right w:val="none" w:sz="0" w:space="0" w:color="auto"/>
          </w:divBdr>
        </w:div>
        <w:div w:id="1575551214">
          <w:marLeft w:val="0"/>
          <w:marRight w:val="0"/>
          <w:marTop w:val="0"/>
          <w:marBottom w:val="0"/>
          <w:divBdr>
            <w:top w:val="none" w:sz="0" w:space="0" w:color="auto"/>
            <w:left w:val="none" w:sz="0" w:space="0" w:color="auto"/>
            <w:bottom w:val="none" w:sz="0" w:space="0" w:color="auto"/>
            <w:right w:val="none" w:sz="0" w:space="0" w:color="auto"/>
          </w:divBdr>
        </w:div>
        <w:div w:id="1577127003">
          <w:marLeft w:val="0"/>
          <w:marRight w:val="0"/>
          <w:marTop w:val="0"/>
          <w:marBottom w:val="0"/>
          <w:divBdr>
            <w:top w:val="none" w:sz="0" w:space="0" w:color="auto"/>
            <w:left w:val="none" w:sz="0" w:space="0" w:color="auto"/>
            <w:bottom w:val="none" w:sz="0" w:space="0" w:color="auto"/>
            <w:right w:val="none" w:sz="0" w:space="0" w:color="auto"/>
          </w:divBdr>
        </w:div>
        <w:div w:id="1727872291">
          <w:marLeft w:val="0"/>
          <w:marRight w:val="0"/>
          <w:marTop w:val="0"/>
          <w:marBottom w:val="0"/>
          <w:divBdr>
            <w:top w:val="none" w:sz="0" w:space="0" w:color="auto"/>
            <w:left w:val="none" w:sz="0" w:space="0" w:color="auto"/>
            <w:bottom w:val="none" w:sz="0" w:space="0" w:color="auto"/>
            <w:right w:val="none" w:sz="0" w:space="0" w:color="auto"/>
          </w:divBdr>
        </w:div>
        <w:div w:id="1733312816">
          <w:marLeft w:val="0"/>
          <w:marRight w:val="0"/>
          <w:marTop w:val="0"/>
          <w:marBottom w:val="0"/>
          <w:divBdr>
            <w:top w:val="none" w:sz="0" w:space="0" w:color="auto"/>
            <w:left w:val="none" w:sz="0" w:space="0" w:color="auto"/>
            <w:bottom w:val="none" w:sz="0" w:space="0" w:color="auto"/>
            <w:right w:val="none" w:sz="0" w:space="0" w:color="auto"/>
          </w:divBdr>
        </w:div>
        <w:div w:id="1740863889">
          <w:marLeft w:val="0"/>
          <w:marRight w:val="0"/>
          <w:marTop w:val="0"/>
          <w:marBottom w:val="0"/>
          <w:divBdr>
            <w:top w:val="none" w:sz="0" w:space="0" w:color="auto"/>
            <w:left w:val="none" w:sz="0" w:space="0" w:color="auto"/>
            <w:bottom w:val="none" w:sz="0" w:space="0" w:color="auto"/>
            <w:right w:val="none" w:sz="0" w:space="0" w:color="auto"/>
          </w:divBdr>
        </w:div>
        <w:div w:id="1758330897">
          <w:marLeft w:val="0"/>
          <w:marRight w:val="0"/>
          <w:marTop w:val="0"/>
          <w:marBottom w:val="0"/>
          <w:divBdr>
            <w:top w:val="none" w:sz="0" w:space="0" w:color="auto"/>
            <w:left w:val="none" w:sz="0" w:space="0" w:color="auto"/>
            <w:bottom w:val="none" w:sz="0" w:space="0" w:color="auto"/>
            <w:right w:val="none" w:sz="0" w:space="0" w:color="auto"/>
          </w:divBdr>
        </w:div>
        <w:div w:id="1831676934">
          <w:marLeft w:val="0"/>
          <w:marRight w:val="0"/>
          <w:marTop w:val="0"/>
          <w:marBottom w:val="0"/>
          <w:divBdr>
            <w:top w:val="none" w:sz="0" w:space="0" w:color="auto"/>
            <w:left w:val="none" w:sz="0" w:space="0" w:color="auto"/>
            <w:bottom w:val="none" w:sz="0" w:space="0" w:color="auto"/>
            <w:right w:val="none" w:sz="0" w:space="0" w:color="auto"/>
          </w:divBdr>
        </w:div>
        <w:div w:id="1890454899">
          <w:marLeft w:val="0"/>
          <w:marRight w:val="0"/>
          <w:marTop w:val="0"/>
          <w:marBottom w:val="0"/>
          <w:divBdr>
            <w:top w:val="none" w:sz="0" w:space="0" w:color="auto"/>
            <w:left w:val="none" w:sz="0" w:space="0" w:color="auto"/>
            <w:bottom w:val="none" w:sz="0" w:space="0" w:color="auto"/>
            <w:right w:val="none" w:sz="0" w:space="0" w:color="auto"/>
          </w:divBdr>
        </w:div>
        <w:div w:id="1935933725">
          <w:marLeft w:val="0"/>
          <w:marRight w:val="0"/>
          <w:marTop w:val="0"/>
          <w:marBottom w:val="0"/>
          <w:divBdr>
            <w:top w:val="none" w:sz="0" w:space="0" w:color="auto"/>
            <w:left w:val="none" w:sz="0" w:space="0" w:color="auto"/>
            <w:bottom w:val="none" w:sz="0" w:space="0" w:color="auto"/>
            <w:right w:val="none" w:sz="0" w:space="0" w:color="auto"/>
          </w:divBdr>
        </w:div>
        <w:div w:id="1956523944">
          <w:marLeft w:val="0"/>
          <w:marRight w:val="0"/>
          <w:marTop w:val="0"/>
          <w:marBottom w:val="0"/>
          <w:divBdr>
            <w:top w:val="none" w:sz="0" w:space="0" w:color="auto"/>
            <w:left w:val="none" w:sz="0" w:space="0" w:color="auto"/>
            <w:bottom w:val="none" w:sz="0" w:space="0" w:color="auto"/>
            <w:right w:val="none" w:sz="0" w:space="0" w:color="auto"/>
          </w:divBdr>
        </w:div>
        <w:div w:id="1993488364">
          <w:marLeft w:val="0"/>
          <w:marRight w:val="0"/>
          <w:marTop w:val="0"/>
          <w:marBottom w:val="0"/>
          <w:divBdr>
            <w:top w:val="none" w:sz="0" w:space="0" w:color="auto"/>
            <w:left w:val="none" w:sz="0" w:space="0" w:color="auto"/>
            <w:bottom w:val="none" w:sz="0" w:space="0" w:color="auto"/>
            <w:right w:val="none" w:sz="0" w:space="0" w:color="auto"/>
          </w:divBdr>
        </w:div>
        <w:div w:id="2023705139">
          <w:marLeft w:val="0"/>
          <w:marRight w:val="0"/>
          <w:marTop w:val="0"/>
          <w:marBottom w:val="0"/>
          <w:divBdr>
            <w:top w:val="none" w:sz="0" w:space="0" w:color="auto"/>
            <w:left w:val="none" w:sz="0" w:space="0" w:color="auto"/>
            <w:bottom w:val="none" w:sz="0" w:space="0" w:color="auto"/>
            <w:right w:val="none" w:sz="0" w:space="0" w:color="auto"/>
          </w:divBdr>
        </w:div>
        <w:div w:id="2109351928">
          <w:marLeft w:val="0"/>
          <w:marRight w:val="0"/>
          <w:marTop w:val="0"/>
          <w:marBottom w:val="0"/>
          <w:divBdr>
            <w:top w:val="none" w:sz="0" w:space="0" w:color="auto"/>
            <w:left w:val="none" w:sz="0" w:space="0" w:color="auto"/>
            <w:bottom w:val="none" w:sz="0" w:space="0" w:color="auto"/>
            <w:right w:val="none" w:sz="0" w:space="0" w:color="auto"/>
          </w:divBdr>
        </w:div>
      </w:divsChild>
    </w:div>
    <w:div w:id="1005088106">
      <w:bodyDiv w:val="1"/>
      <w:marLeft w:val="0"/>
      <w:marRight w:val="0"/>
      <w:marTop w:val="0"/>
      <w:marBottom w:val="0"/>
      <w:divBdr>
        <w:top w:val="none" w:sz="0" w:space="0" w:color="auto"/>
        <w:left w:val="none" w:sz="0" w:space="0" w:color="auto"/>
        <w:bottom w:val="none" w:sz="0" w:space="0" w:color="auto"/>
        <w:right w:val="none" w:sz="0" w:space="0" w:color="auto"/>
      </w:divBdr>
      <w:divsChild>
        <w:div w:id="153691513">
          <w:marLeft w:val="0"/>
          <w:marRight w:val="0"/>
          <w:marTop w:val="0"/>
          <w:marBottom w:val="0"/>
          <w:divBdr>
            <w:top w:val="none" w:sz="0" w:space="0" w:color="auto"/>
            <w:left w:val="none" w:sz="0" w:space="0" w:color="auto"/>
            <w:bottom w:val="none" w:sz="0" w:space="0" w:color="auto"/>
            <w:right w:val="none" w:sz="0" w:space="0" w:color="auto"/>
          </w:divBdr>
        </w:div>
        <w:div w:id="754404486">
          <w:marLeft w:val="0"/>
          <w:marRight w:val="0"/>
          <w:marTop w:val="0"/>
          <w:marBottom w:val="0"/>
          <w:divBdr>
            <w:top w:val="none" w:sz="0" w:space="0" w:color="auto"/>
            <w:left w:val="none" w:sz="0" w:space="0" w:color="auto"/>
            <w:bottom w:val="none" w:sz="0" w:space="0" w:color="auto"/>
            <w:right w:val="none" w:sz="0" w:space="0" w:color="auto"/>
          </w:divBdr>
        </w:div>
        <w:div w:id="1168013479">
          <w:marLeft w:val="0"/>
          <w:marRight w:val="0"/>
          <w:marTop w:val="0"/>
          <w:marBottom w:val="0"/>
          <w:divBdr>
            <w:top w:val="none" w:sz="0" w:space="0" w:color="auto"/>
            <w:left w:val="none" w:sz="0" w:space="0" w:color="auto"/>
            <w:bottom w:val="none" w:sz="0" w:space="0" w:color="auto"/>
            <w:right w:val="none" w:sz="0" w:space="0" w:color="auto"/>
          </w:divBdr>
        </w:div>
        <w:div w:id="1461655133">
          <w:marLeft w:val="0"/>
          <w:marRight w:val="0"/>
          <w:marTop w:val="0"/>
          <w:marBottom w:val="0"/>
          <w:divBdr>
            <w:top w:val="none" w:sz="0" w:space="0" w:color="auto"/>
            <w:left w:val="none" w:sz="0" w:space="0" w:color="auto"/>
            <w:bottom w:val="none" w:sz="0" w:space="0" w:color="auto"/>
            <w:right w:val="none" w:sz="0" w:space="0" w:color="auto"/>
          </w:divBdr>
        </w:div>
        <w:div w:id="1754202500">
          <w:marLeft w:val="0"/>
          <w:marRight w:val="0"/>
          <w:marTop w:val="0"/>
          <w:marBottom w:val="0"/>
          <w:divBdr>
            <w:top w:val="none" w:sz="0" w:space="0" w:color="auto"/>
            <w:left w:val="none" w:sz="0" w:space="0" w:color="auto"/>
            <w:bottom w:val="none" w:sz="0" w:space="0" w:color="auto"/>
            <w:right w:val="none" w:sz="0" w:space="0" w:color="auto"/>
          </w:divBdr>
        </w:div>
        <w:div w:id="1812627348">
          <w:marLeft w:val="0"/>
          <w:marRight w:val="0"/>
          <w:marTop w:val="0"/>
          <w:marBottom w:val="0"/>
          <w:divBdr>
            <w:top w:val="none" w:sz="0" w:space="0" w:color="auto"/>
            <w:left w:val="none" w:sz="0" w:space="0" w:color="auto"/>
            <w:bottom w:val="none" w:sz="0" w:space="0" w:color="auto"/>
            <w:right w:val="none" w:sz="0" w:space="0" w:color="auto"/>
          </w:divBdr>
        </w:div>
        <w:div w:id="1983538863">
          <w:marLeft w:val="0"/>
          <w:marRight w:val="0"/>
          <w:marTop w:val="0"/>
          <w:marBottom w:val="0"/>
          <w:divBdr>
            <w:top w:val="none" w:sz="0" w:space="0" w:color="auto"/>
            <w:left w:val="none" w:sz="0" w:space="0" w:color="auto"/>
            <w:bottom w:val="none" w:sz="0" w:space="0" w:color="auto"/>
            <w:right w:val="none" w:sz="0" w:space="0" w:color="auto"/>
          </w:divBdr>
        </w:div>
      </w:divsChild>
    </w:div>
    <w:div w:id="1021080690">
      <w:bodyDiv w:val="1"/>
      <w:marLeft w:val="0"/>
      <w:marRight w:val="0"/>
      <w:marTop w:val="0"/>
      <w:marBottom w:val="0"/>
      <w:divBdr>
        <w:top w:val="none" w:sz="0" w:space="0" w:color="auto"/>
        <w:left w:val="none" w:sz="0" w:space="0" w:color="auto"/>
        <w:bottom w:val="none" w:sz="0" w:space="0" w:color="auto"/>
        <w:right w:val="none" w:sz="0" w:space="0" w:color="auto"/>
      </w:divBdr>
      <w:divsChild>
        <w:div w:id="5376307">
          <w:marLeft w:val="0"/>
          <w:marRight w:val="0"/>
          <w:marTop w:val="0"/>
          <w:marBottom w:val="0"/>
          <w:divBdr>
            <w:top w:val="none" w:sz="0" w:space="0" w:color="auto"/>
            <w:left w:val="none" w:sz="0" w:space="0" w:color="auto"/>
            <w:bottom w:val="none" w:sz="0" w:space="0" w:color="auto"/>
            <w:right w:val="none" w:sz="0" w:space="0" w:color="auto"/>
          </w:divBdr>
        </w:div>
        <w:div w:id="107705567">
          <w:marLeft w:val="0"/>
          <w:marRight w:val="0"/>
          <w:marTop w:val="0"/>
          <w:marBottom w:val="0"/>
          <w:divBdr>
            <w:top w:val="none" w:sz="0" w:space="0" w:color="auto"/>
            <w:left w:val="none" w:sz="0" w:space="0" w:color="auto"/>
            <w:bottom w:val="none" w:sz="0" w:space="0" w:color="auto"/>
            <w:right w:val="none" w:sz="0" w:space="0" w:color="auto"/>
          </w:divBdr>
        </w:div>
        <w:div w:id="776563488">
          <w:marLeft w:val="0"/>
          <w:marRight w:val="0"/>
          <w:marTop w:val="0"/>
          <w:marBottom w:val="0"/>
          <w:divBdr>
            <w:top w:val="none" w:sz="0" w:space="0" w:color="auto"/>
            <w:left w:val="none" w:sz="0" w:space="0" w:color="auto"/>
            <w:bottom w:val="none" w:sz="0" w:space="0" w:color="auto"/>
            <w:right w:val="none" w:sz="0" w:space="0" w:color="auto"/>
          </w:divBdr>
        </w:div>
        <w:div w:id="797065686">
          <w:marLeft w:val="0"/>
          <w:marRight w:val="0"/>
          <w:marTop w:val="0"/>
          <w:marBottom w:val="0"/>
          <w:divBdr>
            <w:top w:val="none" w:sz="0" w:space="0" w:color="auto"/>
            <w:left w:val="none" w:sz="0" w:space="0" w:color="auto"/>
            <w:bottom w:val="none" w:sz="0" w:space="0" w:color="auto"/>
            <w:right w:val="none" w:sz="0" w:space="0" w:color="auto"/>
          </w:divBdr>
        </w:div>
        <w:div w:id="853418281">
          <w:marLeft w:val="0"/>
          <w:marRight w:val="0"/>
          <w:marTop w:val="0"/>
          <w:marBottom w:val="0"/>
          <w:divBdr>
            <w:top w:val="none" w:sz="0" w:space="0" w:color="auto"/>
            <w:left w:val="none" w:sz="0" w:space="0" w:color="auto"/>
            <w:bottom w:val="none" w:sz="0" w:space="0" w:color="auto"/>
            <w:right w:val="none" w:sz="0" w:space="0" w:color="auto"/>
          </w:divBdr>
        </w:div>
        <w:div w:id="901790203">
          <w:marLeft w:val="0"/>
          <w:marRight w:val="0"/>
          <w:marTop w:val="0"/>
          <w:marBottom w:val="0"/>
          <w:divBdr>
            <w:top w:val="none" w:sz="0" w:space="0" w:color="auto"/>
            <w:left w:val="none" w:sz="0" w:space="0" w:color="auto"/>
            <w:bottom w:val="none" w:sz="0" w:space="0" w:color="auto"/>
            <w:right w:val="none" w:sz="0" w:space="0" w:color="auto"/>
          </w:divBdr>
        </w:div>
        <w:div w:id="1128091601">
          <w:marLeft w:val="0"/>
          <w:marRight w:val="0"/>
          <w:marTop w:val="0"/>
          <w:marBottom w:val="0"/>
          <w:divBdr>
            <w:top w:val="none" w:sz="0" w:space="0" w:color="auto"/>
            <w:left w:val="none" w:sz="0" w:space="0" w:color="auto"/>
            <w:bottom w:val="none" w:sz="0" w:space="0" w:color="auto"/>
            <w:right w:val="none" w:sz="0" w:space="0" w:color="auto"/>
          </w:divBdr>
        </w:div>
        <w:div w:id="1322781735">
          <w:marLeft w:val="0"/>
          <w:marRight w:val="0"/>
          <w:marTop w:val="0"/>
          <w:marBottom w:val="0"/>
          <w:divBdr>
            <w:top w:val="none" w:sz="0" w:space="0" w:color="auto"/>
            <w:left w:val="none" w:sz="0" w:space="0" w:color="auto"/>
            <w:bottom w:val="none" w:sz="0" w:space="0" w:color="auto"/>
            <w:right w:val="none" w:sz="0" w:space="0" w:color="auto"/>
          </w:divBdr>
        </w:div>
        <w:div w:id="1407220921">
          <w:marLeft w:val="0"/>
          <w:marRight w:val="0"/>
          <w:marTop w:val="0"/>
          <w:marBottom w:val="0"/>
          <w:divBdr>
            <w:top w:val="none" w:sz="0" w:space="0" w:color="auto"/>
            <w:left w:val="none" w:sz="0" w:space="0" w:color="auto"/>
            <w:bottom w:val="none" w:sz="0" w:space="0" w:color="auto"/>
            <w:right w:val="none" w:sz="0" w:space="0" w:color="auto"/>
          </w:divBdr>
        </w:div>
        <w:div w:id="1640916360">
          <w:marLeft w:val="0"/>
          <w:marRight w:val="0"/>
          <w:marTop w:val="0"/>
          <w:marBottom w:val="0"/>
          <w:divBdr>
            <w:top w:val="none" w:sz="0" w:space="0" w:color="auto"/>
            <w:left w:val="none" w:sz="0" w:space="0" w:color="auto"/>
            <w:bottom w:val="none" w:sz="0" w:space="0" w:color="auto"/>
            <w:right w:val="none" w:sz="0" w:space="0" w:color="auto"/>
          </w:divBdr>
        </w:div>
        <w:div w:id="1702242249">
          <w:marLeft w:val="0"/>
          <w:marRight w:val="0"/>
          <w:marTop w:val="0"/>
          <w:marBottom w:val="0"/>
          <w:divBdr>
            <w:top w:val="none" w:sz="0" w:space="0" w:color="auto"/>
            <w:left w:val="none" w:sz="0" w:space="0" w:color="auto"/>
            <w:bottom w:val="none" w:sz="0" w:space="0" w:color="auto"/>
            <w:right w:val="none" w:sz="0" w:space="0" w:color="auto"/>
          </w:divBdr>
        </w:div>
        <w:div w:id="1988121826">
          <w:marLeft w:val="0"/>
          <w:marRight w:val="0"/>
          <w:marTop w:val="0"/>
          <w:marBottom w:val="0"/>
          <w:divBdr>
            <w:top w:val="none" w:sz="0" w:space="0" w:color="auto"/>
            <w:left w:val="none" w:sz="0" w:space="0" w:color="auto"/>
            <w:bottom w:val="none" w:sz="0" w:space="0" w:color="auto"/>
            <w:right w:val="none" w:sz="0" w:space="0" w:color="auto"/>
          </w:divBdr>
        </w:div>
      </w:divsChild>
    </w:div>
    <w:div w:id="1053385548">
      <w:bodyDiv w:val="1"/>
      <w:marLeft w:val="0"/>
      <w:marRight w:val="0"/>
      <w:marTop w:val="0"/>
      <w:marBottom w:val="0"/>
      <w:divBdr>
        <w:top w:val="none" w:sz="0" w:space="0" w:color="auto"/>
        <w:left w:val="none" w:sz="0" w:space="0" w:color="auto"/>
        <w:bottom w:val="none" w:sz="0" w:space="0" w:color="auto"/>
        <w:right w:val="none" w:sz="0" w:space="0" w:color="auto"/>
      </w:divBdr>
      <w:divsChild>
        <w:div w:id="63113885">
          <w:marLeft w:val="0"/>
          <w:marRight w:val="0"/>
          <w:marTop w:val="0"/>
          <w:marBottom w:val="0"/>
          <w:divBdr>
            <w:top w:val="none" w:sz="0" w:space="0" w:color="auto"/>
            <w:left w:val="none" w:sz="0" w:space="0" w:color="auto"/>
            <w:bottom w:val="none" w:sz="0" w:space="0" w:color="auto"/>
            <w:right w:val="none" w:sz="0" w:space="0" w:color="auto"/>
          </w:divBdr>
        </w:div>
        <w:div w:id="271597069">
          <w:marLeft w:val="0"/>
          <w:marRight w:val="0"/>
          <w:marTop w:val="0"/>
          <w:marBottom w:val="0"/>
          <w:divBdr>
            <w:top w:val="none" w:sz="0" w:space="0" w:color="auto"/>
            <w:left w:val="none" w:sz="0" w:space="0" w:color="auto"/>
            <w:bottom w:val="none" w:sz="0" w:space="0" w:color="auto"/>
            <w:right w:val="none" w:sz="0" w:space="0" w:color="auto"/>
          </w:divBdr>
        </w:div>
        <w:div w:id="526792927">
          <w:marLeft w:val="0"/>
          <w:marRight w:val="0"/>
          <w:marTop w:val="0"/>
          <w:marBottom w:val="0"/>
          <w:divBdr>
            <w:top w:val="none" w:sz="0" w:space="0" w:color="auto"/>
            <w:left w:val="none" w:sz="0" w:space="0" w:color="auto"/>
            <w:bottom w:val="none" w:sz="0" w:space="0" w:color="auto"/>
            <w:right w:val="none" w:sz="0" w:space="0" w:color="auto"/>
          </w:divBdr>
        </w:div>
        <w:div w:id="862128736">
          <w:marLeft w:val="0"/>
          <w:marRight w:val="0"/>
          <w:marTop w:val="0"/>
          <w:marBottom w:val="0"/>
          <w:divBdr>
            <w:top w:val="none" w:sz="0" w:space="0" w:color="auto"/>
            <w:left w:val="none" w:sz="0" w:space="0" w:color="auto"/>
            <w:bottom w:val="none" w:sz="0" w:space="0" w:color="auto"/>
            <w:right w:val="none" w:sz="0" w:space="0" w:color="auto"/>
          </w:divBdr>
        </w:div>
        <w:div w:id="1110973868">
          <w:marLeft w:val="0"/>
          <w:marRight w:val="0"/>
          <w:marTop w:val="0"/>
          <w:marBottom w:val="0"/>
          <w:divBdr>
            <w:top w:val="none" w:sz="0" w:space="0" w:color="auto"/>
            <w:left w:val="none" w:sz="0" w:space="0" w:color="auto"/>
            <w:bottom w:val="none" w:sz="0" w:space="0" w:color="auto"/>
            <w:right w:val="none" w:sz="0" w:space="0" w:color="auto"/>
          </w:divBdr>
        </w:div>
        <w:div w:id="1257254555">
          <w:marLeft w:val="0"/>
          <w:marRight w:val="0"/>
          <w:marTop w:val="0"/>
          <w:marBottom w:val="0"/>
          <w:divBdr>
            <w:top w:val="none" w:sz="0" w:space="0" w:color="auto"/>
            <w:left w:val="none" w:sz="0" w:space="0" w:color="auto"/>
            <w:bottom w:val="none" w:sz="0" w:space="0" w:color="auto"/>
            <w:right w:val="none" w:sz="0" w:space="0" w:color="auto"/>
          </w:divBdr>
        </w:div>
        <w:div w:id="1538271920">
          <w:marLeft w:val="0"/>
          <w:marRight w:val="0"/>
          <w:marTop w:val="0"/>
          <w:marBottom w:val="0"/>
          <w:divBdr>
            <w:top w:val="none" w:sz="0" w:space="0" w:color="auto"/>
            <w:left w:val="none" w:sz="0" w:space="0" w:color="auto"/>
            <w:bottom w:val="none" w:sz="0" w:space="0" w:color="auto"/>
            <w:right w:val="none" w:sz="0" w:space="0" w:color="auto"/>
          </w:divBdr>
        </w:div>
        <w:div w:id="1705593631">
          <w:marLeft w:val="0"/>
          <w:marRight w:val="0"/>
          <w:marTop w:val="0"/>
          <w:marBottom w:val="0"/>
          <w:divBdr>
            <w:top w:val="none" w:sz="0" w:space="0" w:color="auto"/>
            <w:left w:val="none" w:sz="0" w:space="0" w:color="auto"/>
            <w:bottom w:val="none" w:sz="0" w:space="0" w:color="auto"/>
            <w:right w:val="none" w:sz="0" w:space="0" w:color="auto"/>
          </w:divBdr>
        </w:div>
        <w:div w:id="1990475862">
          <w:marLeft w:val="0"/>
          <w:marRight w:val="0"/>
          <w:marTop w:val="0"/>
          <w:marBottom w:val="0"/>
          <w:divBdr>
            <w:top w:val="none" w:sz="0" w:space="0" w:color="auto"/>
            <w:left w:val="none" w:sz="0" w:space="0" w:color="auto"/>
            <w:bottom w:val="none" w:sz="0" w:space="0" w:color="auto"/>
            <w:right w:val="none" w:sz="0" w:space="0" w:color="auto"/>
          </w:divBdr>
        </w:div>
      </w:divsChild>
    </w:div>
    <w:div w:id="1071930162">
      <w:bodyDiv w:val="1"/>
      <w:marLeft w:val="0"/>
      <w:marRight w:val="0"/>
      <w:marTop w:val="0"/>
      <w:marBottom w:val="0"/>
      <w:divBdr>
        <w:top w:val="none" w:sz="0" w:space="0" w:color="auto"/>
        <w:left w:val="none" w:sz="0" w:space="0" w:color="auto"/>
        <w:bottom w:val="none" w:sz="0" w:space="0" w:color="auto"/>
        <w:right w:val="none" w:sz="0" w:space="0" w:color="auto"/>
      </w:divBdr>
      <w:divsChild>
        <w:div w:id="1062214633">
          <w:marLeft w:val="0"/>
          <w:marRight w:val="0"/>
          <w:marTop w:val="0"/>
          <w:marBottom w:val="0"/>
          <w:divBdr>
            <w:top w:val="none" w:sz="0" w:space="0" w:color="auto"/>
            <w:left w:val="none" w:sz="0" w:space="0" w:color="auto"/>
            <w:bottom w:val="none" w:sz="0" w:space="0" w:color="auto"/>
            <w:right w:val="none" w:sz="0" w:space="0" w:color="auto"/>
          </w:divBdr>
        </w:div>
        <w:div w:id="1127046710">
          <w:marLeft w:val="0"/>
          <w:marRight w:val="0"/>
          <w:marTop w:val="0"/>
          <w:marBottom w:val="0"/>
          <w:divBdr>
            <w:top w:val="none" w:sz="0" w:space="0" w:color="auto"/>
            <w:left w:val="none" w:sz="0" w:space="0" w:color="auto"/>
            <w:bottom w:val="none" w:sz="0" w:space="0" w:color="auto"/>
            <w:right w:val="none" w:sz="0" w:space="0" w:color="auto"/>
          </w:divBdr>
        </w:div>
        <w:div w:id="1819417706">
          <w:marLeft w:val="0"/>
          <w:marRight w:val="0"/>
          <w:marTop w:val="0"/>
          <w:marBottom w:val="0"/>
          <w:divBdr>
            <w:top w:val="none" w:sz="0" w:space="0" w:color="auto"/>
            <w:left w:val="none" w:sz="0" w:space="0" w:color="auto"/>
            <w:bottom w:val="none" w:sz="0" w:space="0" w:color="auto"/>
            <w:right w:val="none" w:sz="0" w:space="0" w:color="auto"/>
          </w:divBdr>
        </w:div>
        <w:div w:id="289407093">
          <w:marLeft w:val="0"/>
          <w:marRight w:val="0"/>
          <w:marTop w:val="0"/>
          <w:marBottom w:val="0"/>
          <w:divBdr>
            <w:top w:val="none" w:sz="0" w:space="0" w:color="auto"/>
            <w:left w:val="none" w:sz="0" w:space="0" w:color="auto"/>
            <w:bottom w:val="none" w:sz="0" w:space="0" w:color="auto"/>
            <w:right w:val="none" w:sz="0" w:space="0" w:color="auto"/>
          </w:divBdr>
        </w:div>
        <w:div w:id="107433373">
          <w:marLeft w:val="0"/>
          <w:marRight w:val="0"/>
          <w:marTop w:val="0"/>
          <w:marBottom w:val="0"/>
          <w:divBdr>
            <w:top w:val="none" w:sz="0" w:space="0" w:color="auto"/>
            <w:left w:val="none" w:sz="0" w:space="0" w:color="auto"/>
            <w:bottom w:val="none" w:sz="0" w:space="0" w:color="auto"/>
            <w:right w:val="none" w:sz="0" w:space="0" w:color="auto"/>
          </w:divBdr>
        </w:div>
        <w:div w:id="302931905">
          <w:marLeft w:val="0"/>
          <w:marRight w:val="0"/>
          <w:marTop w:val="0"/>
          <w:marBottom w:val="0"/>
          <w:divBdr>
            <w:top w:val="none" w:sz="0" w:space="0" w:color="auto"/>
            <w:left w:val="none" w:sz="0" w:space="0" w:color="auto"/>
            <w:bottom w:val="none" w:sz="0" w:space="0" w:color="auto"/>
            <w:right w:val="none" w:sz="0" w:space="0" w:color="auto"/>
          </w:divBdr>
        </w:div>
        <w:div w:id="482310422">
          <w:marLeft w:val="0"/>
          <w:marRight w:val="0"/>
          <w:marTop w:val="0"/>
          <w:marBottom w:val="0"/>
          <w:divBdr>
            <w:top w:val="none" w:sz="0" w:space="0" w:color="auto"/>
            <w:left w:val="none" w:sz="0" w:space="0" w:color="auto"/>
            <w:bottom w:val="none" w:sz="0" w:space="0" w:color="auto"/>
            <w:right w:val="none" w:sz="0" w:space="0" w:color="auto"/>
          </w:divBdr>
        </w:div>
        <w:div w:id="1521119962">
          <w:marLeft w:val="0"/>
          <w:marRight w:val="0"/>
          <w:marTop w:val="0"/>
          <w:marBottom w:val="0"/>
          <w:divBdr>
            <w:top w:val="none" w:sz="0" w:space="0" w:color="auto"/>
            <w:left w:val="none" w:sz="0" w:space="0" w:color="auto"/>
            <w:bottom w:val="none" w:sz="0" w:space="0" w:color="auto"/>
            <w:right w:val="none" w:sz="0" w:space="0" w:color="auto"/>
          </w:divBdr>
        </w:div>
      </w:divsChild>
    </w:div>
    <w:div w:id="1105468315">
      <w:bodyDiv w:val="1"/>
      <w:marLeft w:val="0"/>
      <w:marRight w:val="0"/>
      <w:marTop w:val="0"/>
      <w:marBottom w:val="0"/>
      <w:divBdr>
        <w:top w:val="none" w:sz="0" w:space="0" w:color="auto"/>
        <w:left w:val="none" w:sz="0" w:space="0" w:color="auto"/>
        <w:bottom w:val="none" w:sz="0" w:space="0" w:color="auto"/>
        <w:right w:val="none" w:sz="0" w:space="0" w:color="auto"/>
      </w:divBdr>
      <w:divsChild>
        <w:div w:id="604381974">
          <w:marLeft w:val="0"/>
          <w:marRight w:val="0"/>
          <w:marTop w:val="0"/>
          <w:marBottom w:val="0"/>
          <w:divBdr>
            <w:top w:val="none" w:sz="0" w:space="0" w:color="auto"/>
            <w:left w:val="none" w:sz="0" w:space="0" w:color="auto"/>
            <w:bottom w:val="none" w:sz="0" w:space="0" w:color="auto"/>
            <w:right w:val="none" w:sz="0" w:space="0" w:color="auto"/>
          </w:divBdr>
        </w:div>
        <w:div w:id="599532739">
          <w:marLeft w:val="0"/>
          <w:marRight w:val="0"/>
          <w:marTop w:val="0"/>
          <w:marBottom w:val="0"/>
          <w:divBdr>
            <w:top w:val="none" w:sz="0" w:space="0" w:color="auto"/>
            <w:left w:val="none" w:sz="0" w:space="0" w:color="auto"/>
            <w:bottom w:val="none" w:sz="0" w:space="0" w:color="auto"/>
            <w:right w:val="none" w:sz="0" w:space="0" w:color="auto"/>
          </w:divBdr>
        </w:div>
        <w:div w:id="1411124544">
          <w:marLeft w:val="0"/>
          <w:marRight w:val="0"/>
          <w:marTop w:val="0"/>
          <w:marBottom w:val="0"/>
          <w:divBdr>
            <w:top w:val="none" w:sz="0" w:space="0" w:color="auto"/>
            <w:left w:val="none" w:sz="0" w:space="0" w:color="auto"/>
            <w:bottom w:val="none" w:sz="0" w:space="0" w:color="auto"/>
            <w:right w:val="none" w:sz="0" w:space="0" w:color="auto"/>
          </w:divBdr>
        </w:div>
        <w:div w:id="1463888170">
          <w:marLeft w:val="0"/>
          <w:marRight w:val="0"/>
          <w:marTop w:val="0"/>
          <w:marBottom w:val="0"/>
          <w:divBdr>
            <w:top w:val="none" w:sz="0" w:space="0" w:color="auto"/>
            <w:left w:val="none" w:sz="0" w:space="0" w:color="auto"/>
            <w:bottom w:val="none" w:sz="0" w:space="0" w:color="auto"/>
            <w:right w:val="none" w:sz="0" w:space="0" w:color="auto"/>
          </w:divBdr>
        </w:div>
        <w:div w:id="1191911942">
          <w:marLeft w:val="0"/>
          <w:marRight w:val="0"/>
          <w:marTop w:val="0"/>
          <w:marBottom w:val="0"/>
          <w:divBdr>
            <w:top w:val="none" w:sz="0" w:space="0" w:color="auto"/>
            <w:left w:val="none" w:sz="0" w:space="0" w:color="auto"/>
            <w:bottom w:val="none" w:sz="0" w:space="0" w:color="auto"/>
            <w:right w:val="none" w:sz="0" w:space="0" w:color="auto"/>
          </w:divBdr>
        </w:div>
        <w:div w:id="1553729632">
          <w:marLeft w:val="0"/>
          <w:marRight w:val="0"/>
          <w:marTop w:val="0"/>
          <w:marBottom w:val="0"/>
          <w:divBdr>
            <w:top w:val="none" w:sz="0" w:space="0" w:color="auto"/>
            <w:left w:val="none" w:sz="0" w:space="0" w:color="auto"/>
            <w:bottom w:val="none" w:sz="0" w:space="0" w:color="auto"/>
            <w:right w:val="none" w:sz="0" w:space="0" w:color="auto"/>
          </w:divBdr>
        </w:div>
        <w:div w:id="1222518620">
          <w:marLeft w:val="0"/>
          <w:marRight w:val="0"/>
          <w:marTop w:val="0"/>
          <w:marBottom w:val="0"/>
          <w:divBdr>
            <w:top w:val="none" w:sz="0" w:space="0" w:color="auto"/>
            <w:left w:val="none" w:sz="0" w:space="0" w:color="auto"/>
            <w:bottom w:val="none" w:sz="0" w:space="0" w:color="auto"/>
            <w:right w:val="none" w:sz="0" w:space="0" w:color="auto"/>
          </w:divBdr>
        </w:div>
        <w:div w:id="254826934">
          <w:marLeft w:val="0"/>
          <w:marRight w:val="0"/>
          <w:marTop w:val="0"/>
          <w:marBottom w:val="0"/>
          <w:divBdr>
            <w:top w:val="none" w:sz="0" w:space="0" w:color="auto"/>
            <w:left w:val="none" w:sz="0" w:space="0" w:color="auto"/>
            <w:bottom w:val="none" w:sz="0" w:space="0" w:color="auto"/>
            <w:right w:val="none" w:sz="0" w:space="0" w:color="auto"/>
          </w:divBdr>
        </w:div>
      </w:divsChild>
    </w:div>
    <w:div w:id="1106341030">
      <w:bodyDiv w:val="1"/>
      <w:marLeft w:val="0"/>
      <w:marRight w:val="0"/>
      <w:marTop w:val="0"/>
      <w:marBottom w:val="0"/>
      <w:divBdr>
        <w:top w:val="none" w:sz="0" w:space="0" w:color="auto"/>
        <w:left w:val="none" w:sz="0" w:space="0" w:color="auto"/>
        <w:bottom w:val="none" w:sz="0" w:space="0" w:color="auto"/>
        <w:right w:val="none" w:sz="0" w:space="0" w:color="auto"/>
      </w:divBdr>
      <w:divsChild>
        <w:div w:id="622884040">
          <w:marLeft w:val="0"/>
          <w:marRight w:val="0"/>
          <w:marTop w:val="0"/>
          <w:marBottom w:val="0"/>
          <w:divBdr>
            <w:top w:val="none" w:sz="0" w:space="0" w:color="auto"/>
            <w:left w:val="none" w:sz="0" w:space="0" w:color="auto"/>
            <w:bottom w:val="none" w:sz="0" w:space="0" w:color="auto"/>
            <w:right w:val="none" w:sz="0" w:space="0" w:color="auto"/>
          </w:divBdr>
        </w:div>
        <w:div w:id="1435394190">
          <w:marLeft w:val="0"/>
          <w:marRight w:val="0"/>
          <w:marTop w:val="0"/>
          <w:marBottom w:val="0"/>
          <w:divBdr>
            <w:top w:val="none" w:sz="0" w:space="0" w:color="auto"/>
            <w:left w:val="none" w:sz="0" w:space="0" w:color="auto"/>
            <w:bottom w:val="none" w:sz="0" w:space="0" w:color="auto"/>
            <w:right w:val="none" w:sz="0" w:space="0" w:color="auto"/>
          </w:divBdr>
        </w:div>
      </w:divsChild>
    </w:div>
    <w:div w:id="1124153364">
      <w:bodyDiv w:val="1"/>
      <w:marLeft w:val="0"/>
      <w:marRight w:val="0"/>
      <w:marTop w:val="0"/>
      <w:marBottom w:val="0"/>
      <w:divBdr>
        <w:top w:val="none" w:sz="0" w:space="0" w:color="auto"/>
        <w:left w:val="none" w:sz="0" w:space="0" w:color="auto"/>
        <w:bottom w:val="none" w:sz="0" w:space="0" w:color="auto"/>
        <w:right w:val="none" w:sz="0" w:space="0" w:color="auto"/>
      </w:divBdr>
      <w:divsChild>
        <w:div w:id="14162822">
          <w:marLeft w:val="0"/>
          <w:marRight w:val="0"/>
          <w:marTop w:val="0"/>
          <w:marBottom w:val="0"/>
          <w:divBdr>
            <w:top w:val="none" w:sz="0" w:space="0" w:color="auto"/>
            <w:left w:val="none" w:sz="0" w:space="0" w:color="auto"/>
            <w:bottom w:val="none" w:sz="0" w:space="0" w:color="auto"/>
            <w:right w:val="none" w:sz="0" w:space="0" w:color="auto"/>
          </w:divBdr>
        </w:div>
        <w:div w:id="27803767">
          <w:marLeft w:val="0"/>
          <w:marRight w:val="0"/>
          <w:marTop w:val="0"/>
          <w:marBottom w:val="0"/>
          <w:divBdr>
            <w:top w:val="none" w:sz="0" w:space="0" w:color="auto"/>
            <w:left w:val="none" w:sz="0" w:space="0" w:color="auto"/>
            <w:bottom w:val="none" w:sz="0" w:space="0" w:color="auto"/>
            <w:right w:val="none" w:sz="0" w:space="0" w:color="auto"/>
          </w:divBdr>
        </w:div>
        <w:div w:id="55402246">
          <w:marLeft w:val="0"/>
          <w:marRight w:val="0"/>
          <w:marTop w:val="0"/>
          <w:marBottom w:val="0"/>
          <w:divBdr>
            <w:top w:val="none" w:sz="0" w:space="0" w:color="auto"/>
            <w:left w:val="none" w:sz="0" w:space="0" w:color="auto"/>
            <w:bottom w:val="none" w:sz="0" w:space="0" w:color="auto"/>
            <w:right w:val="none" w:sz="0" w:space="0" w:color="auto"/>
          </w:divBdr>
        </w:div>
        <w:div w:id="86393729">
          <w:marLeft w:val="0"/>
          <w:marRight w:val="0"/>
          <w:marTop w:val="0"/>
          <w:marBottom w:val="0"/>
          <w:divBdr>
            <w:top w:val="none" w:sz="0" w:space="0" w:color="auto"/>
            <w:left w:val="none" w:sz="0" w:space="0" w:color="auto"/>
            <w:bottom w:val="none" w:sz="0" w:space="0" w:color="auto"/>
            <w:right w:val="none" w:sz="0" w:space="0" w:color="auto"/>
          </w:divBdr>
        </w:div>
        <w:div w:id="109129105">
          <w:marLeft w:val="0"/>
          <w:marRight w:val="0"/>
          <w:marTop w:val="0"/>
          <w:marBottom w:val="0"/>
          <w:divBdr>
            <w:top w:val="none" w:sz="0" w:space="0" w:color="auto"/>
            <w:left w:val="none" w:sz="0" w:space="0" w:color="auto"/>
            <w:bottom w:val="none" w:sz="0" w:space="0" w:color="auto"/>
            <w:right w:val="none" w:sz="0" w:space="0" w:color="auto"/>
          </w:divBdr>
        </w:div>
        <w:div w:id="109471028">
          <w:marLeft w:val="0"/>
          <w:marRight w:val="0"/>
          <w:marTop w:val="0"/>
          <w:marBottom w:val="0"/>
          <w:divBdr>
            <w:top w:val="none" w:sz="0" w:space="0" w:color="auto"/>
            <w:left w:val="none" w:sz="0" w:space="0" w:color="auto"/>
            <w:bottom w:val="none" w:sz="0" w:space="0" w:color="auto"/>
            <w:right w:val="none" w:sz="0" w:space="0" w:color="auto"/>
          </w:divBdr>
        </w:div>
        <w:div w:id="160391185">
          <w:marLeft w:val="0"/>
          <w:marRight w:val="0"/>
          <w:marTop w:val="0"/>
          <w:marBottom w:val="0"/>
          <w:divBdr>
            <w:top w:val="none" w:sz="0" w:space="0" w:color="auto"/>
            <w:left w:val="none" w:sz="0" w:space="0" w:color="auto"/>
            <w:bottom w:val="none" w:sz="0" w:space="0" w:color="auto"/>
            <w:right w:val="none" w:sz="0" w:space="0" w:color="auto"/>
          </w:divBdr>
        </w:div>
        <w:div w:id="165677157">
          <w:marLeft w:val="0"/>
          <w:marRight w:val="0"/>
          <w:marTop w:val="0"/>
          <w:marBottom w:val="0"/>
          <w:divBdr>
            <w:top w:val="none" w:sz="0" w:space="0" w:color="auto"/>
            <w:left w:val="none" w:sz="0" w:space="0" w:color="auto"/>
            <w:bottom w:val="none" w:sz="0" w:space="0" w:color="auto"/>
            <w:right w:val="none" w:sz="0" w:space="0" w:color="auto"/>
          </w:divBdr>
        </w:div>
        <w:div w:id="175851676">
          <w:marLeft w:val="0"/>
          <w:marRight w:val="0"/>
          <w:marTop w:val="0"/>
          <w:marBottom w:val="0"/>
          <w:divBdr>
            <w:top w:val="none" w:sz="0" w:space="0" w:color="auto"/>
            <w:left w:val="none" w:sz="0" w:space="0" w:color="auto"/>
            <w:bottom w:val="none" w:sz="0" w:space="0" w:color="auto"/>
            <w:right w:val="none" w:sz="0" w:space="0" w:color="auto"/>
          </w:divBdr>
        </w:div>
        <w:div w:id="182865117">
          <w:marLeft w:val="0"/>
          <w:marRight w:val="0"/>
          <w:marTop w:val="0"/>
          <w:marBottom w:val="0"/>
          <w:divBdr>
            <w:top w:val="none" w:sz="0" w:space="0" w:color="auto"/>
            <w:left w:val="none" w:sz="0" w:space="0" w:color="auto"/>
            <w:bottom w:val="none" w:sz="0" w:space="0" w:color="auto"/>
            <w:right w:val="none" w:sz="0" w:space="0" w:color="auto"/>
          </w:divBdr>
        </w:div>
        <w:div w:id="233509218">
          <w:marLeft w:val="0"/>
          <w:marRight w:val="0"/>
          <w:marTop w:val="0"/>
          <w:marBottom w:val="0"/>
          <w:divBdr>
            <w:top w:val="none" w:sz="0" w:space="0" w:color="auto"/>
            <w:left w:val="none" w:sz="0" w:space="0" w:color="auto"/>
            <w:bottom w:val="none" w:sz="0" w:space="0" w:color="auto"/>
            <w:right w:val="none" w:sz="0" w:space="0" w:color="auto"/>
          </w:divBdr>
        </w:div>
        <w:div w:id="248276090">
          <w:marLeft w:val="0"/>
          <w:marRight w:val="0"/>
          <w:marTop w:val="0"/>
          <w:marBottom w:val="0"/>
          <w:divBdr>
            <w:top w:val="none" w:sz="0" w:space="0" w:color="auto"/>
            <w:left w:val="none" w:sz="0" w:space="0" w:color="auto"/>
            <w:bottom w:val="none" w:sz="0" w:space="0" w:color="auto"/>
            <w:right w:val="none" w:sz="0" w:space="0" w:color="auto"/>
          </w:divBdr>
        </w:div>
        <w:div w:id="252400101">
          <w:marLeft w:val="0"/>
          <w:marRight w:val="0"/>
          <w:marTop w:val="0"/>
          <w:marBottom w:val="0"/>
          <w:divBdr>
            <w:top w:val="none" w:sz="0" w:space="0" w:color="auto"/>
            <w:left w:val="none" w:sz="0" w:space="0" w:color="auto"/>
            <w:bottom w:val="none" w:sz="0" w:space="0" w:color="auto"/>
            <w:right w:val="none" w:sz="0" w:space="0" w:color="auto"/>
          </w:divBdr>
        </w:div>
        <w:div w:id="254020658">
          <w:marLeft w:val="0"/>
          <w:marRight w:val="0"/>
          <w:marTop w:val="0"/>
          <w:marBottom w:val="0"/>
          <w:divBdr>
            <w:top w:val="none" w:sz="0" w:space="0" w:color="auto"/>
            <w:left w:val="none" w:sz="0" w:space="0" w:color="auto"/>
            <w:bottom w:val="none" w:sz="0" w:space="0" w:color="auto"/>
            <w:right w:val="none" w:sz="0" w:space="0" w:color="auto"/>
          </w:divBdr>
        </w:div>
        <w:div w:id="272714039">
          <w:marLeft w:val="0"/>
          <w:marRight w:val="0"/>
          <w:marTop w:val="0"/>
          <w:marBottom w:val="0"/>
          <w:divBdr>
            <w:top w:val="none" w:sz="0" w:space="0" w:color="auto"/>
            <w:left w:val="none" w:sz="0" w:space="0" w:color="auto"/>
            <w:bottom w:val="none" w:sz="0" w:space="0" w:color="auto"/>
            <w:right w:val="none" w:sz="0" w:space="0" w:color="auto"/>
          </w:divBdr>
        </w:div>
        <w:div w:id="279344557">
          <w:marLeft w:val="0"/>
          <w:marRight w:val="0"/>
          <w:marTop w:val="0"/>
          <w:marBottom w:val="0"/>
          <w:divBdr>
            <w:top w:val="none" w:sz="0" w:space="0" w:color="auto"/>
            <w:left w:val="none" w:sz="0" w:space="0" w:color="auto"/>
            <w:bottom w:val="none" w:sz="0" w:space="0" w:color="auto"/>
            <w:right w:val="none" w:sz="0" w:space="0" w:color="auto"/>
          </w:divBdr>
        </w:div>
        <w:div w:id="321547104">
          <w:marLeft w:val="0"/>
          <w:marRight w:val="0"/>
          <w:marTop w:val="0"/>
          <w:marBottom w:val="0"/>
          <w:divBdr>
            <w:top w:val="none" w:sz="0" w:space="0" w:color="auto"/>
            <w:left w:val="none" w:sz="0" w:space="0" w:color="auto"/>
            <w:bottom w:val="none" w:sz="0" w:space="0" w:color="auto"/>
            <w:right w:val="none" w:sz="0" w:space="0" w:color="auto"/>
          </w:divBdr>
        </w:div>
        <w:div w:id="331878532">
          <w:marLeft w:val="0"/>
          <w:marRight w:val="0"/>
          <w:marTop w:val="0"/>
          <w:marBottom w:val="0"/>
          <w:divBdr>
            <w:top w:val="none" w:sz="0" w:space="0" w:color="auto"/>
            <w:left w:val="none" w:sz="0" w:space="0" w:color="auto"/>
            <w:bottom w:val="none" w:sz="0" w:space="0" w:color="auto"/>
            <w:right w:val="none" w:sz="0" w:space="0" w:color="auto"/>
          </w:divBdr>
        </w:div>
        <w:div w:id="335622213">
          <w:marLeft w:val="0"/>
          <w:marRight w:val="0"/>
          <w:marTop w:val="0"/>
          <w:marBottom w:val="0"/>
          <w:divBdr>
            <w:top w:val="none" w:sz="0" w:space="0" w:color="auto"/>
            <w:left w:val="none" w:sz="0" w:space="0" w:color="auto"/>
            <w:bottom w:val="none" w:sz="0" w:space="0" w:color="auto"/>
            <w:right w:val="none" w:sz="0" w:space="0" w:color="auto"/>
          </w:divBdr>
        </w:div>
        <w:div w:id="353269252">
          <w:marLeft w:val="0"/>
          <w:marRight w:val="0"/>
          <w:marTop w:val="0"/>
          <w:marBottom w:val="0"/>
          <w:divBdr>
            <w:top w:val="none" w:sz="0" w:space="0" w:color="auto"/>
            <w:left w:val="none" w:sz="0" w:space="0" w:color="auto"/>
            <w:bottom w:val="none" w:sz="0" w:space="0" w:color="auto"/>
            <w:right w:val="none" w:sz="0" w:space="0" w:color="auto"/>
          </w:divBdr>
        </w:div>
        <w:div w:id="391661101">
          <w:marLeft w:val="0"/>
          <w:marRight w:val="0"/>
          <w:marTop w:val="0"/>
          <w:marBottom w:val="0"/>
          <w:divBdr>
            <w:top w:val="none" w:sz="0" w:space="0" w:color="auto"/>
            <w:left w:val="none" w:sz="0" w:space="0" w:color="auto"/>
            <w:bottom w:val="none" w:sz="0" w:space="0" w:color="auto"/>
            <w:right w:val="none" w:sz="0" w:space="0" w:color="auto"/>
          </w:divBdr>
        </w:div>
        <w:div w:id="426539961">
          <w:marLeft w:val="0"/>
          <w:marRight w:val="0"/>
          <w:marTop w:val="0"/>
          <w:marBottom w:val="0"/>
          <w:divBdr>
            <w:top w:val="none" w:sz="0" w:space="0" w:color="auto"/>
            <w:left w:val="none" w:sz="0" w:space="0" w:color="auto"/>
            <w:bottom w:val="none" w:sz="0" w:space="0" w:color="auto"/>
            <w:right w:val="none" w:sz="0" w:space="0" w:color="auto"/>
          </w:divBdr>
        </w:div>
        <w:div w:id="437599998">
          <w:marLeft w:val="0"/>
          <w:marRight w:val="0"/>
          <w:marTop w:val="0"/>
          <w:marBottom w:val="0"/>
          <w:divBdr>
            <w:top w:val="none" w:sz="0" w:space="0" w:color="auto"/>
            <w:left w:val="none" w:sz="0" w:space="0" w:color="auto"/>
            <w:bottom w:val="none" w:sz="0" w:space="0" w:color="auto"/>
            <w:right w:val="none" w:sz="0" w:space="0" w:color="auto"/>
          </w:divBdr>
        </w:div>
        <w:div w:id="458693745">
          <w:marLeft w:val="0"/>
          <w:marRight w:val="0"/>
          <w:marTop w:val="0"/>
          <w:marBottom w:val="0"/>
          <w:divBdr>
            <w:top w:val="none" w:sz="0" w:space="0" w:color="auto"/>
            <w:left w:val="none" w:sz="0" w:space="0" w:color="auto"/>
            <w:bottom w:val="none" w:sz="0" w:space="0" w:color="auto"/>
            <w:right w:val="none" w:sz="0" w:space="0" w:color="auto"/>
          </w:divBdr>
        </w:div>
        <w:div w:id="458695045">
          <w:marLeft w:val="0"/>
          <w:marRight w:val="0"/>
          <w:marTop w:val="0"/>
          <w:marBottom w:val="0"/>
          <w:divBdr>
            <w:top w:val="none" w:sz="0" w:space="0" w:color="auto"/>
            <w:left w:val="none" w:sz="0" w:space="0" w:color="auto"/>
            <w:bottom w:val="none" w:sz="0" w:space="0" w:color="auto"/>
            <w:right w:val="none" w:sz="0" w:space="0" w:color="auto"/>
          </w:divBdr>
        </w:div>
        <w:div w:id="485783212">
          <w:marLeft w:val="0"/>
          <w:marRight w:val="0"/>
          <w:marTop w:val="0"/>
          <w:marBottom w:val="0"/>
          <w:divBdr>
            <w:top w:val="none" w:sz="0" w:space="0" w:color="auto"/>
            <w:left w:val="none" w:sz="0" w:space="0" w:color="auto"/>
            <w:bottom w:val="none" w:sz="0" w:space="0" w:color="auto"/>
            <w:right w:val="none" w:sz="0" w:space="0" w:color="auto"/>
          </w:divBdr>
        </w:div>
        <w:div w:id="524750123">
          <w:marLeft w:val="0"/>
          <w:marRight w:val="0"/>
          <w:marTop w:val="0"/>
          <w:marBottom w:val="0"/>
          <w:divBdr>
            <w:top w:val="none" w:sz="0" w:space="0" w:color="auto"/>
            <w:left w:val="none" w:sz="0" w:space="0" w:color="auto"/>
            <w:bottom w:val="none" w:sz="0" w:space="0" w:color="auto"/>
            <w:right w:val="none" w:sz="0" w:space="0" w:color="auto"/>
          </w:divBdr>
        </w:div>
        <w:div w:id="532572784">
          <w:marLeft w:val="0"/>
          <w:marRight w:val="0"/>
          <w:marTop w:val="0"/>
          <w:marBottom w:val="0"/>
          <w:divBdr>
            <w:top w:val="none" w:sz="0" w:space="0" w:color="auto"/>
            <w:left w:val="none" w:sz="0" w:space="0" w:color="auto"/>
            <w:bottom w:val="none" w:sz="0" w:space="0" w:color="auto"/>
            <w:right w:val="none" w:sz="0" w:space="0" w:color="auto"/>
          </w:divBdr>
        </w:div>
        <w:div w:id="562375586">
          <w:marLeft w:val="0"/>
          <w:marRight w:val="0"/>
          <w:marTop w:val="0"/>
          <w:marBottom w:val="0"/>
          <w:divBdr>
            <w:top w:val="none" w:sz="0" w:space="0" w:color="auto"/>
            <w:left w:val="none" w:sz="0" w:space="0" w:color="auto"/>
            <w:bottom w:val="none" w:sz="0" w:space="0" w:color="auto"/>
            <w:right w:val="none" w:sz="0" w:space="0" w:color="auto"/>
          </w:divBdr>
        </w:div>
        <w:div w:id="575942490">
          <w:marLeft w:val="0"/>
          <w:marRight w:val="0"/>
          <w:marTop w:val="0"/>
          <w:marBottom w:val="0"/>
          <w:divBdr>
            <w:top w:val="none" w:sz="0" w:space="0" w:color="auto"/>
            <w:left w:val="none" w:sz="0" w:space="0" w:color="auto"/>
            <w:bottom w:val="none" w:sz="0" w:space="0" w:color="auto"/>
            <w:right w:val="none" w:sz="0" w:space="0" w:color="auto"/>
          </w:divBdr>
        </w:div>
        <w:div w:id="617756427">
          <w:marLeft w:val="0"/>
          <w:marRight w:val="0"/>
          <w:marTop w:val="0"/>
          <w:marBottom w:val="0"/>
          <w:divBdr>
            <w:top w:val="none" w:sz="0" w:space="0" w:color="auto"/>
            <w:left w:val="none" w:sz="0" w:space="0" w:color="auto"/>
            <w:bottom w:val="none" w:sz="0" w:space="0" w:color="auto"/>
            <w:right w:val="none" w:sz="0" w:space="0" w:color="auto"/>
          </w:divBdr>
        </w:div>
        <w:div w:id="649797665">
          <w:marLeft w:val="0"/>
          <w:marRight w:val="0"/>
          <w:marTop w:val="0"/>
          <w:marBottom w:val="0"/>
          <w:divBdr>
            <w:top w:val="none" w:sz="0" w:space="0" w:color="auto"/>
            <w:left w:val="none" w:sz="0" w:space="0" w:color="auto"/>
            <w:bottom w:val="none" w:sz="0" w:space="0" w:color="auto"/>
            <w:right w:val="none" w:sz="0" w:space="0" w:color="auto"/>
          </w:divBdr>
        </w:div>
        <w:div w:id="708996053">
          <w:marLeft w:val="0"/>
          <w:marRight w:val="0"/>
          <w:marTop w:val="0"/>
          <w:marBottom w:val="0"/>
          <w:divBdr>
            <w:top w:val="none" w:sz="0" w:space="0" w:color="auto"/>
            <w:left w:val="none" w:sz="0" w:space="0" w:color="auto"/>
            <w:bottom w:val="none" w:sz="0" w:space="0" w:color="auto"/>
            <w:right w:val="none" w:sz="0" w:space="0" w:color="auto"/>
          </w:divBdr>
        </w:div>
        <w:div w:id="728961573">
          <w:marLeft w:val="0"/>
          <w:marRight w:val="0"/>
          <w:marTop w:val="0"/>
          <w:marBottom w:val="0"/>
          <w:divBdr>
            <w:top w:val="none" w:sz="0" w:space="0" w:color="auto"/>
            <w:left w:val="none" w:sz="0" w:space="0" w:color="auto"/>
            <w:bottom w:val="none" w:sz="0" w:space="0" w:color="auto"/>
            <w:right w:val="none" w:sz="0" w:space="0" w:color="auto"/>
          </w:divBdr>
        </w:div>
        <w:div w:id="738097079">
          <w:marLeft w:val="0"/>
          <w:marRight w:val="0"/>
          <w:marTop w:val="0"/>
          <w:marBottom w:val="0"/>
          <w:divBdr>
            <w:top w:val="none" w:sz="0" w:space="0" w:color="auto"/>
            <w:left w:val="none" w:sz="0" w:space="0" w:color="auto"/>
            <w:bottom w:val="none" w:sz="0" w:space="0" w:color="auto"/>
            <w:right w:val="none" w:sz="0" w:space="0" w:color="auto"/>
          </w:divBdr>
        </w:div>
        <w:div w:id="743143172">
          <w:marLeft w:val="0"/>
          <w:marRight w:val="0"/>
          <w:marTop w:val="0"/>
          <w:marBottom w:val="0"/>
          <w:divBdr>
            <w:top w:val="none" w:sz="0" w:space="0" w:color="auto"/>
            <w:left w:val="none" w:sz="0" w:space="0" w:color="auto"/>
            <w:bottom w:val="none" w:sz="0" w:space="0" w:color="auto"/>
            <w:right w:val="none" w:sz="0" w:space="0" w:color="auto"/>
          </w:divBdr>
        </w:div>
        <w:div w:id="779449380">
          <w:marLeft w:val="0"/>
          <w:marRight w:val="0"/>
          <w:marTop w:val="0"/>
          <w:marBottom w:val="0"/>
          <w:divBdr>
            <w:top w:val="none" w:sz="0" w:space="0" w:color="auto"/>
            <w:left w:val="none" w:sz="0" w:space="0" w:color="auto"/>
            <w:bottom w:val="none" w:sz="0" w:space="0" w:color="auto"/>
            <w:right w:val="none" w:sz="0" w:space="0" w:color="auto"/>
          </w:divBdr>
        </w:div>
        <w:div w:id="785586124">
          <w:marLeft w:val="0"/>
          <w:marRight w:val="0"/>
          <w:marTop w:val="0"/>
          <w:marBottom w:val="0"/>
          <w:divBdr>
            <w:top w:val="none" w:sz="0" w:space="0" w:color="auto"/>
            <w:left w:val="none" w:sz="0" w:space="0" w:color="auto"/>
            <w:bottom w:val="none" w:sz="0" w:space="0" w:color="auto"/>
            <w:right w:val="none" w:sz="0" w:space="0" w:color="auto"/>
          </w:divBdr>
        </w:div>
        <w:div w:id="819690228">
          <w:marLeft w:val="0"/>
          <w:marRight w:val="0"/>
          <w:marTop w:val="0"/>
          <w:marBottom w:val="0"/>
          <w:divBdr>
            <w:top w:val="none" w:sz="0" w:space="0" w:color="auto"/>
            <w:left w:val="none" w:sz="0" w:space="0" w:color="auto"/>
            <w:bottom w:val="none" w:sz="0" w:space="0" w:color="auto"/>
            <w:right w:val="none" w:sz="0" w:space="0" w:color="auto"/>
          </w:divBdr>
        </w:div>
        <w:div w:id="831066172">
          <w:marLeft w:val="0"/>
          <w:marRight w:val="0"/>
          <w:marTop w:val="0"/>
          <w:marBottom w:val="0"/>
          <w:divBdr>
            <w:top w:val="none" w:sz="0" w:space="0" w:color="auto"/>
            <w:left w:val="none" w:sz="0" w:space="0" w:color="auto"/>
            <w:bottom w:val="none" w:sz="0" w:space="0" w:color="auto"/>
            <w:right w:val="none" w:sz="0" w:space="0" w:color="auto"/>
          </w:divBdr>
        </w:div>
        <w:div w:id="833954641">
          <w:marLeft w:val="0"/>
          <w:marRight w:val="0"/>
          <w:marTop w:val="0"/>
          <w:marBottom w:val="0"/>
          <w:divBdr>
            <w:top w:val="none" w:sz="0" w:space="0" w:color="auto"/>
            <w:left w:val="none" w:sz="0" w:space="0" w:color="auto"/>
            <w:bottom w:val="none" w:sz="0" w:space="0" w:color="auto"/>
            <w:right w:val="none" w:sz="0" w:space="0" w:color="auto"/>
          </w:divBdr>
        </w:div>
        <w:div w:id="861745963">
          <w:marLeft w:val="0"/>
          <w:marRight w:val="0"/>
          <w:marTop w:val="0"/>
          <w:marBottom w:val="0"/>
          <w:divBdr>
            <w:top w:val="none" w:sz="0" w:space="0" w:color="auto"/>
            <w:left w:val="none" w:sz="0" w:space="0" w:color="auto"/>
            <w:bottom w:val="none" w:sz="0" w:space="0" w:color="auto"/>
            <w:right w:val="none" w:sz="0" w:space="0" w:color="auto"/>
          </w:divBdr>
        </w:div>
        <w:div w:id="889417738">
          <w:marLeft w:val="0"/>
          <w:marRight w:val="0"/>
          <w:marTop w:val="0"/>
          <w:marBottom w:val="0"/>
          <w:divBdr>
            <w:top w:val="none" w:sz="0" w:space="0" w:color="auto"/>
            <w:left w:val="none" w:sz="0" w:space="0" w:color="auto"/>
            <w:bottom w:val="none" w:sz="0" w:space="0" w:color="auto"/>
            <w:right w:val="none" w:sz="0" w:space="0" w:color="auto"/>
          </w:divBdr>
        </w:div>
        <w:div w:id="896861380">
          <w:marLeft w:val="0"/>
          <w:marRight w:val="0"/>
          <w:marTop w:val="0"/>
          <w:marBottom w:val="0"/>
          <w:divBdr>
            <w:top w:val="none" w:sz="0" w:space="0" w:color="auto"/>
            <w:left w:val="none" w:sz="0" w:space="0" w:color="auto"/>
            <w:bottom w:val="none" w:sz="0" w:space="0" w:color="auto"/>
            <w:right w:val="none" w:sz="0" w:space="0" w:color="auto"/>
          </w:divBdr>
        </w:div>
        <w:div w:id="939487151">
          <w:marLeft w:val="0"/>
          <w:marRight w:val="0"/>
          <w:marTop w:val="0"/>
          <w:marBottom w:val="0"/>
          <w:divBdr>
            <w:top w:val="none" w:sz="0" w:space="0" w:color="auto"/>
            <w:left w:val="none" w:sz="0" w:space="0" w:color="auto"/>
            <w:bottom w:val="none" w:sz="0" w:space="0" w:color="auto"/>
            <w:right w:val="none" w:sz="0" w:space="0" w:color="auto"/>
          </w:divBdr>
        </w:div>
        <w:div w:id="956985867">
          <w:marLeft w:val="0"/>
          <w:marRight w:val="0"/>
          <w:marTop w:val="0"/>
          <w:marBottom w:val="0"/>
          <w:divBdr>
            <w:top w:val="none" w:sz="0" w:space="0" w:color="auto"/>
            <w:left w:val="none" w:sz="0" w:space="0" w:color="auto"/>
            <w:bottom w:val="none" w:sz="0" w:space="0" w:color="auto"/>
            <w:right w:val="none" w:sz="0" w:space="0" w:color="auto"/>
          </w:divBdr>
        </w:div>
        <w:div w:id="990908705">
          <w:marLeft w:val="0"/>
          <w:marRight w:val="0"/>
          <w:marTop w:val="0"/>
          <w:marBottom w:val="0"/>
          <w:divBdr>
            <w:top w:val="none" w:sz="0" w:space="0" w:color="auto"/>
            <w:left w:val="none" w:sz="0" w:space="0" w:color="auto"/>
            <w:bottom w:val="none" w:sz="0" w:space="0" w:color="auto"/>
            <w:right w:val="none" w:sz="0" w:space="0" w:color="auto"/>
          </w:divBdr>
        </w:div>
        <w:div w:id="1002663494">
          <w:marLeft w:val="0"/>
          <w:marRight w:val="0"/>
          <w:marTop w:val="0"/>
          <w:marBottom w:val="0"/>
          <w:divBdr>
            <w:top w:val="none" w:sz="0" w:space="0" w:color="auto"/>
            <w:left w:val="none" w:sz="0" w:space="0" w:color="auto"/>
            <w:bottom w:val="none" w:sz="0" w:space="0" w:color="auto"/>
            <w:right w:val="none" w:sz="0" w:space="0" w:color="auto"/>
          </w:divBdr>
        </w:div>
        <w:div w:id="1014654572">
          <w:marLeft w:val="0"/>
          <w:marRight w:val="0"/>
          <w:marTop w:val="0"/>
          <w:marBottom w:val="0"/>
          <w:divBdr>
            <w:top w:val="none" w:sz="0" w:space="0" w:color="auto"/>
            <w:left w:val="none" w:sz="0" w:space="0" w:color="auto"/>
            <w:bottom w:val="none" w:sz="0" w:space="0" w:color="auto"/>
            <w:right w:val="none" w:sz="0" w:space="0" w:color="auto"/>
          </w:divBdr>
        </w:div>
        <w:div w:id="1019042865">
          <w:marLeft w:val="0"/>
          <w:marRight w:val="0"/>
          <w:marTop w:val="0"/>
          <w:marBottom w:val="0"/>
          <w:divBdr>
            <w:top w:val="none" w:sz="0" w:space="0" w:color="auto"/>
            <w:left w:val="none" w:sz="0" w:space="0" w:color="auto"/>
            <w:bottom w:val="none" w:sz="0" w:space="0" w:color="auto"/>
            <w:right w:val="none" w:sz="0" w:space="0" w:color="auto"/>
          </w:divBdr>
        </w:div>
        <w:div w:id="1040589608">
          <w:marLeft w:val="0"/>
          <w:marRight w:val="0"/>
          <w:marTop w:val="0"/>
          <w:marBottom w:val="0"/>
          <w:divBdr>
            <w:top w:val="none" w:sz="0" w:space="0" w:color="auto"/>
            <w:left w:val="none" w:sz="0" w:space="0" w:color="auto"/>
            <w:bottom w:val="none" w:sz="0" w:space="0" w:color="auto"/>
            <w:right w:val="none" w:sz="0" w:space="0" w:color="auto"/>
          </w:divBdr>
        </w:div>
        <w:div w:id="1043796083">
          <w:marLeft w:val="0"/>
          <w:marRight w:val="0"/>
          <w:marTop w:val="0"/>
          <w:marBottom w:val="0"/>
          <w:divBdr>
            <w:top w:val="none" w:sz="0" w:space="0" w:color="auto"/>
            <w:left w:val="none" w:sz="0" w:space="0" w:color="auto"/>
            <w:bottom w:val="none" w:sz="0" w:space="0" w:color="auto"/>
            <w:right w:val="none" w:sz="0" w:space="0" w:color="auto"/>
          </w:divBdr>
        </w:div>
        <w:div w:id="1113554175">
          <w:marLeft w:val="0"/>
          <w:marRight w:val="0"/>
          <w:marTop w:val="0"/>
          <w:marBottom w:val="0"/>
          <w:divBdr>
            <w:top w:val="none" w:sz="0" w:space="0" w:color="auto"/>
            <w:left w:val="none" w:sz="0" w:space="0" w:color="auto"/>
            <w:bottom w:val="none" w:sz="0" w:space="0" w:color="auto"/>
            <w:right w:val="none" w:sz="0" w:space="0" w:color="auto"/>
          </w:divBdr>
        </w:div>
        <w:div w:id="1128085826">
          <w:marLeft w:val="0"/>
          <w:marRight w:val="0"/>
          <w:marTop w:val="0"/>
          <w:marBottom w:val="0"/>
          <w:divBdr>
            <w:top w:val="none" w:sz="0" w:space="0" w:color="auto"/>
            <w:left w:val="none" w:sz="0" w:space="0" w:color="auto"/>
            <w:bottom w:val="none" w:sz="0" w:space="0" w:color="auto"/>
            <w:right w:val="none" w:sz="0" w:space="0" w:color="auto"/>
          </w:divBdr>
        </w:div>
        <w:div w:id="1159074906">
          <w:marLeft w:val="0"/>
          <w:marRight w:val="0"/>
          <w:marTop w:val="0"/>
          <w:marBottom w:val="0"/>
          <w:divBdr>
            <w:top w:val="none" w:sz="0" w:space="0" w:color="auto"/>
            <w:left w:val="none" w:sz="0" w:space="0" w:color="auto"/>
            <w:bottom w:val="none" w:sz="0" w:space="0" w:color="auto"/>
            <w:right w:val="none" w:sz="0" w:space="0" w:color="auto"/>
          </w:divBdr>
        </w:div>
        <w:div w:id="1189835162">
          <w:marLeft w:val="0"/>
          <w:marRight w:val="0"/>
          <w:marTop w:val="0"/>
          <w:marBottom w:val="0"/>
          <w:divBdr>
            <w:top w:val="none" w:sz="0" w:space="0" w:color="auto"/>
            <w:left w:val="none" w:sz="0" w:space="0" w:color="auto"/>
            <w:bottom w:val="none" w:sz="0" w:space="0" w:color="auto"/>
            <w:right w:val="none" w:sz="0" w:space="0" w:color="auto"/>
          </w:divBdr>
        </w:div>
        <w:div w:id="1213276749">
          <w:marLeft w:val="0"/>
          <w:marRight w:val="0"/>
          <w:marTop w:val="0"/>
          <w:marBottom w:val="0"/>
          <w:divBdr>
            <w:top w:val="none" w:sz="0" w:space="0" w:color="auto"/>
            <w:left w:val="none" w:sz="0" w:space="0" w:color="auto"/>
            <w:bottom w:val="none" w:sz="0" w:space="0" w:color="auto"/>
            <w:right w:val="none" w:sz="0" w:space="0" w:color="auto"/>
          </w:divBdr>
        </w:div>
        <w:div w:id="1276869837">
          <w:marLeft w:val="0"/>
          <w:marRight w:val="0"/>
          <w:marTop w:val="0"/>
          <w:marBottom w:val="0"/>
          <w:divBdr>
            <w:top w:val="none" w:sz="0" w:space="0" w:color="auto"/>
            <w:left w:val="none" w:sz="0" w:space="0" w:color="auto"/>
            <w:bottom w:val="none" w:sz="0" w:space="0" w:color="auto"/>
            <w:right w:val="none" w:sz="0" w:space="0" w:color="auto"/>
          </w:divBdr>
        </w:div>
        <w:div w:id="1384400845">
          <w:marLeft w:val="0"/>
          <w:marRight w:val="0"/>
          <w:marTop w:val="0"/>
          <w:marBottom w:val="0"/>
          <w:divBdr>
            <w:top w:val="none" w:sz="0" w:space="0" w:color="auto"/>
            <w:left w:val="none" w:sz="0" w:space="0" w:color="auto"/>
            <w:bottom w:val="none" w:sz="0" w:space="0" w:color="auto"/>
            <w:right w:val="none" w:sz="0" w:space="0" w:color="auto"/>
          </w:divBdr>
        </w:div>
        <w:div w:id="1417290703">
          <w:marLeft w:val="0"/>
          <w:marRight w:val="0"/>
          <w:marTop w:val="0"/>
          <w:marBottom w:val="0"/>
          <w:divBdr>
            <w:top w:val="none" w:sz="0" w:space="0" w:color="auto"/>
            <w:left w:val="none" w:sz="0" w:space="0" w:color="auto"/>
            <w:bottom w:val="none" w:sz="0" w:space="0" w:color="auto"/>
            <w:right w:val="none" w:sz="0" w:space="0" w:color="auto"/>
          </w:divBdr>
        </w:div>
        <w:div w:id="1426003163">
          <w:marLeft w:val="0"/>
          <w:marRight w:val="0"/>
          <w:marTop w:val="0"/>
          <w:marBottom w:val="0"/>
          <w:divBdr>
            <w:top w:val="none" w:sz="0" w:space="0" w:color="auto"/>
            <w:left w:val="none" w:sz="0" w:space="0" w:color="auto"/>
            <w:bottom w:val="none" w:sz="0" w:space="0" w:color="auto"/>
            <w:right w:val="none" w:sz="0" w:space="0" w:color="auto"/>
          </w:divBdr>
        </w:div>
        <w:div w:id="1450009387">
          <w:marLeft w:val="0"/>
          <w:marRight w:val="0"/>
          <w:marTop w:val="0"/>
          <w:marBottom w:val="0"/>
          <w:divBdr>
            <w:top w:val="none" w:sz="0" w:space="0" w:color="auto"/>
            <w:left w:val="none" w:sz="0" w:space="0" w:color="auto"/>
            <w:bottom w:val="none" w:sz="0" w:space="0" w:color="auto"/>
            <w:right w:val="none" w:sz="0" w:space="0" w:color="auto"/>
          </w:divBdr>
        </w:div>
        <w:div w:id="1459563602">
          <w:marLeft w:val="0"/>
          <w:marRight w:val="0"/>
          <w:marTop w:val="0"/>
          <w:marBottom w:val="0"/>
          <w:divBdr>
            <w:top w:val="none" w:sz="0" w:space="0" w:color="auto"/>
            <w:left w:val="none" w:sz="0" w:space="0" w:color="auto"/>
            <w:bottom w:val="none" w:sz="0" w:space="0" w:color="auto"/>
            <w:right w:val="none" w:sz="0" w:space="0" w:color="auto"/>
          </w:divBdr>
        </w:div>
        <w:div w:id="1476991988">
          <w:marLeft w:val="0"/>
          <w:marRight w:val="0"/>
          <w:marTop w:val="0"/>
          <w:marBottom w:val="0"/>
          <w:divBdr>
            <w:top w:val="none" w:sz="0" w:space="0" w:color="auto"/>
            <w:left w:val="none" w:sz="0" w:space="0" w:color="auto"/>
            <w:bottom w:val="none" w:sz="0" w:space="0" w:color="auto"/>
            <w:right w:val="none" w:sz="0" w:space="0" w:color="auto"/>
          </w:divBdr>
        </w:div>
        <w:div w:id="1486512555">
          <w:marLeft w:val="0"/>
          <w:marRight w:val="0"/>
          <w:marTop w:val="0"/>
          <w:marBottom w:val="0"/>
          <w:divBdr>
            <w:top w:val="none" w:sz="0" w:space="0" w:color="auto"/>
            <w:left w:val="none" w:sz="0" w:space="0" w:color="auto"/>
            <w:bottom w:val="none" w:sz="0" w:space="0" w:color="auto"/>
            <w:right w:val="none" w:sz="0" w:space="0" w:color="auto"/>
          </w:divBdr>
        </w:div>
        <w:div w:id="1491016207">
          <w:marLeft w:val="0"/>
          <w:marRight w:val="0"/>
          <w:marTop w:val="0"/>
          <w:marBottom w:val="0"/>
          <w:divBdr>
            <w:top w:val="none" w:sz="0" w:space="0" w:color="auto"/>
            <w:left w:val="none" w:sz="0" w:space="0" w:color="auto"/>
            <w:bottom w:val="none" w:sz="0" w:space="0" w:color="auto"/>
            <w:right w:val="none" w:sz="0" w:space="0" w:color="auto"/>
          </w:divBdr>
        </w:div>
        <w:div w:id="1526481554">
          <w:marLeft w:val="0"/>
          <w:marRight w:val="0"/>
          <w:marTop w:val="0"/>
          <w:marBottom w:val="0"/>
          <w:divBdr>
            <w:top w:val="none" w:sz="0" w:space="0" w:color="auto"/>
            <w:left w:val="none" w:sz="0" w:space="0" w:color="auto"/>
            <w:bottom w:val="none" w:sz="0" w:space="0" w:color="auto"/>
            <w:right w:val="none" w:sz="0" w:space="0" w:color="auto"/>
          </w:divBdr>
        </w:div>
        <w:div w:id="1535000146">
          <w:marLeft w:val="0"/>
          <w:marRight w:val="0"/>
          <w:marTop w:val="0"/>
          <w:marBottom w:val="0"/>
          <w:divBdr>
            <w:top w:val="none" w:sz="0" w:space="0" w:color="auto"/>
            <w:left w:val="none" w:sz="0" w:space="0" w:color="auto"/>
            <w:bottom w:val="none" w:sz="0" w:space="0" w:color="auto"/>
            <w:right w:val="none" w:sz="0" w:space="0" w:color="auto"/>
          </w:divBdr>
        </w:div>
        <w:div w:id="1538421700">
          <w:marLeft w:val="0"/>
          <w:marRight w:val="0"/>
          <w:marTop w:val="0"/>
          <w:marBottom w:val="0"/>
          <w:divBdr>
            <w:top w:val="none" w:sz="0" w:space="0" w:color="auto"/>
            <w:left w:val="none" w:sz="0" w:space="0" w:color="auto"/>
            <w:bottom w:val="none" w:sz="0" w:space="0" w:color="auto"/>
            <w:right w:val="none" w:sz="0" w:space="0" w:color="auto"/>
          </w:divBdr>
        </w:div>
        <w:div w:id="1549142275">
          <w:marLeft w:val="0"/>
          <w:marRight w:val="0"/>
          <w:marTop w:val="0"/>
          <w:marBottom w:val="0"/>
          <w:divBdr>
            <w:top w:val="none" w:sz="0" w:space="0" w:color="auto"/>
            <w:left w:val="none" w:sz="0" w:space="0" w:color="auto"/>
            <w:bottom w:val="none" w:sz="0" w:space="0" w:color="auto"/>
            <w:right w:val="none" w:sz="0" w:space="0" w:color="auto"/>
          </w:divBdr>
        </w:div>
        <w:div w:id="1568758597">
          <w:marLeft w:val="0"/>
          <w:marRight w:val="0"/>
          <w:marTop w:val="0"/>
          <w:marBottom w:val="0"/>
          <w:divBdr>
            <w:top w:val="none" w:sz="0" w:space="0" w:color="auto"/>
            <w:left w:val="none" w:sz="0" w:space="0" w:color="auto"/>
            <w:bottom w:val="none" w:sz="0" w:space="0" w:color="auto"/>
            <w:right w:val="none" w:sz="0" w:space="0" w:color="auto"/>
          </w:divBdr>
        </w:div>
        <w:div w:id="1575315193">
          <w:marLeft w:val="0"/>
          <w:marRight w:val="0"/>
          <w:marTop w:val="0"/>
          <w:marBottom w:val="0"/>
          <w:divBdr>
            <w:top w:val="none" w:sz="0" w:space="0" w:color="auto"/>
            <w:left w:val="none" w:sz="0" w:space="0" w:color="auto"/>
            <w:bottom w:val="none" w:sz="0" w:space="0" w:color="auto"/>
            <w:right w:val="none" w:sz="0" w:space="0" w:color="auto"/>
          </w:divBdr>
        </w:div>
        <w:div w:id="1584531043">
          <w:marLeft w:val="0"/>
          <w:marRight w:val="0"/>
          <w:marTop w:val="0"/>
          <w:marBottom w:val="0"/>
          <w:divBdr>
            <w:top w:val="none" w:sz="0" w:space="0" w:color="auto"/>
            <w:left w:val="none" w:sz="0" w:space="0" w:color="auto"/>
            <w:bottom w:val="none" w:sz="0" w:space="0" w:color="auto"/>
            <w:right w:val="none" w:sz="0" w:space="0" w:color="auto"/>
          </w:divBdr>
        </w:div>
        <w:div w:id="1589927434">
          <w:marLeft w:val="0"/>
          <w:marRight w:val="0"/>
          <w:marTop w:val="0"/>
          <w:marBottom w:val="0"/>
          <w:divBdr>
            <w:top w:val="none" w:sz="0" w:space="0" w:color="auto"/>
            <w:left w:val="none" w:sz="0" w:space="0" w:color="auto"/>
            <w:bottom w:val="none" w:sz="0" w:space="0" w:color="auto"/>
            <w:right w:val="none" w:sz="0" w:space="0" w:color="auto"/>
          </w:divBdr>
        </w:div>
        <w:div w:id="1602374413">
          <w:marLeft w:val="0"/>
          <w:marRight w:val="0"/>
          <w:marTop w:val="0"/>
          <w:marBottom w:val="0"/>
          <w:divBdr>
            <w:top w:val="none" w:sz="0" w:space="0" w:color="auto"/>
            <w:left w:val="none" w:sz="0" w:space="0" w:color="auto"/>
            <w:bottom w:val="none" w:sz="0" w:space="0" w:color="auto"/>
            <w:right w:val="none" w:sz="0" w:space="0" w:color="auto"/>
          </w:divBdr>
        </w:div>
        <w:div w:id="1607542972">
          <w:marLeft w:val="0"/>
          <w:marRight w:val="0"/>
          <w:marTop w:val="0"/>
          <w:marBottom w:val="0"/>
          <w:divBdr>
            <w:top w:val="none" w:sz="0" w:space="0" w:color="auto"/>
            <w:left w:val="none" w:sz="0" w:space="0" w:color="auto"/>
            <w:bottom w:val="none" w:sz="0" w:space="0" w:color="auto"/>
            <w:right w:val="none" w:sz="0" w:space="0" w:color="auto"/>
          </w:divBdr>
        </w:div>
        <w:div w:id="1642029217">
          <w:marLeft w:val="0"/>
          <w:marRight w:val="0"/>
          <w:marTop w:val="0"/>
          <w:marBottom w:val="0"/>
          <w:divBdr>
            <w:top w:val="none" w:sz="0" w:space="0" w:color="auto"/>
            <w:left w:val="none" w:sz="0" w:space="0" w:color="auto"/>
            <w:bottom w:val="none" w:sz="0" w:space="0" w:color="auto"/>
            <w:right w:val="none" w:sz="0" w:space="0" w:color="auto"/>
          </w:divBdr>
        </w:div>
        <w:div w:id="1665473819">
          <w:marLeft w:val="0"/>
          <w:marRight w:val="0"/>
          <w:marTop w:val="0"/>
          <w:marBottom w:val="0"/>
          <w:divBdr>
            <w:top w:val="none" w:sz="0" w:space="0" w:color="auto"/>
            <w:left w:val="none" w:sz="0" w:space="0" w:color="auto"/>
            <w:bottom w:val="none" w:sz="0" w:space="0" w:color="auto"/>
            <w:right w:val="none" w:sz="0" w:space="0" w:color="auto"/>
          </w:divBdr>
        </w:div>
        <w:div w:id="1677150120">
          <w:marLeft w:val="0"/>
          <w:marRight w:val="0"/>
          <w:marTop w:val="0"/>
          <w:marBottom w:val="0"/>
          <w:divBdr>
            <w:top w:val="none" w:sz="0" w:space="0" w:color="auto"/>
            <w:left w:val="none" w:sz="0" w:space="0" w:color="auto"/>
            <w:bottom w:val="none" w:sz="0" w:space="0" w:color="auto"/>
            <w:right w:val="none" w:sz="0" w:space="0" w:color="auto"/>
          </w:divBdr>
        </w:div>
        <w:div w:id="1693529505">
          <w:marLeft w:val="0"/>
          <w:marRight w:val="0"/>
          <w:marTop w:val="0"/>
          <w:marBottom w:val="0"/>
          <w:divBdr>
            <w:top w:val="none" w:sz="0" w:space="0" w:color="auto"/>
            <w:left w:val="none" w:sz="0" w:space="0" w:color="auto"/>
            <w:bottom w:val="none" w:sz="0" w:space="0" w:color="auto"/>
            <w:right w:val="none" w:sz="0" w:space="0" w:color="auto"/>
          </w:divBdr>
        </w:div>
        <w:div w:id="1757284546">
          <w:marLeft w:val="0"/>
          <w:marRight w:val="0"/>
          <w:marTop w:val="0"/>
          <w:marBottom w:val="0"/>
          <w:divBdr>
            <w:top w:val="none" w:sz="0" w:space="0" w:color="auto"/>
            <w:left w:val="none" w:sz="0" w:space="0" w:color="auto"/>
            <w:bottom w:val="none" w:sz="0" w:space="0" w:color="auto"/>
            <w:right w:val="none" w:sz="0" w:space="0" w:color="auto"/>
          </w:divBdr>
        </w:div>
        <w:div w:id="1762601583">
          <w:marLeft w:val="0"/>
          <w:marRight w:val="0"/>
          <w:marTop w:val="0"/>
          <w:marBottom w:val="0"/>
          <w:divBdr>
            <w:top w:val="none" w:sz="0" w:space="0" w:color="auto"/>
            <w:left w:val="none" w:sz="0" w:space="0" w:color="auto"/>
            <w:bottom w:val="none" w:sz="0" w:space="0" w:color="auto"/>
            <w:right w:val="none" w:sz="0" w:space="0" w:color="auto"/>
          </w:divBdr>
        </w:div>
        <w:div w:id="1777863584">
          <w:marLeft w:val="0"/>
          <w:marRight w:val="0"/>
          <w:marTop w:val="0"/>
          <w:marBottom w:val="0"/>
          <w:divBdr>
            <w:top w:val="none" w:sz="0" w:space="0" w:color="auto"/>
            <w:left w:val="none" w:sz="0" w:space="0" w:color="auto"/>
            <w:bottom w:val="none" w:sz="0" w:space="0" w:color="auto"/>
            <w:right w:val="none" w:sz="0" w:space="0" w:color="auto"/>
          </w:divBdr>
        </w:div>
        <w:div w:id="1780299446">
          <w:marLeft w:val="0"/>
          <w:marRight w:val="0"/>
          <w:marTop w:val="0"/>
          <w:marBottom w:val="0"/>
          <w:divBdr>
            <w:top w:val="none" w:sz="0" w:space="0" w:color="auto"/>
            <w:left w:val="none" w:sz="0" w:space="0" w:color="auto"/>
            <w:bottom w:val="none" w:sz="0" w:space="0" w:color="auto"/>
            <w:right w:val="none" w:sz="0" w:space="0" w:color="auto"/>
          </w:divBdr>
        </w:div>
        <w:div w:id="1803770059">
          <w:marLeft w:val="0"/>
          <w:marRight w:val="0"/>
          <w:marTop w:val="0"/>
          <w:marBottom w:val="0"/>
          <w:divBdr>
            <w:top w:val="none" w:sz="0" w:space="0" w:color="auto"/>
            <w:left w:val="none" w:sz="0" w:space="0" w:color="auto"/>
            <w:bottom w:val="none" w:sz="0" w:space="0" w:color="auto"/>
            <w:right w:val="none" w:sz="0" w:space="0" w:color="auto"/>
          </w:divBdr>
        </w:div>
        <w:div w:id="1825319034">
          <w:marLeft w:val="0"/>
          <w:marRight w:val="0"/>
          <w:marTop w:val="0"/>
          <w:marBottom w:val="0"/>
          <w:divBdr>
            <w:top w:val="none" w:sz="0" w:space="0" w:color="auto"/>
            <w:left w:val="none" w:sz="0" w:space="0" w:color="auto"/>
            <w:bottom w:val="none" w:sz="0" w:space="0" w:color="auto"/>
            <w:right w:val="none" w:sz="0" w:space="0" w:color="auto"/>
          </w:divBdr>
        </w:div>
        <w:div w:id="1829325683">
          <w:marLeft w:val="0"/>
          <w:marRight w:val="0"/>
          <w:marTop w:val="0"/>
          <w:marBottom w:val="0"/>
          <w:divBdr>
            <w:top w:val="none" w:sz="0" w:space="0" w:color="auto"/>
            <w:left w:val="none" w:sz="0" w:space="0" w:color="auto"/>
            <w:bottom w:val="none" w:sz="0" w:space="0" w:color="auto"/>
            <w:right w:val="none" w:sz="0" w:space="0" w:color="auto"/>
          </w:divBdr>
        </w:div>
        <w:div w:id="1881934209">
          <w:marLeft w:val="0"/>
          <w:marRight w:val="0"/>
          <w:marTop w:val="0"/>
          <w:marBottom w:val="0"/>
          <w:divBdr>
            <w:top w:val="none" w:sz="0" w:space="0" w:color="auto"/>
            <w:left w:val="none" w:sz="0" w:space="0" w:color="auto"/>
            <w:bottom w:val="none" w:sz="0" w:space="0" w:color="auto"/>
            <w:right w:val="none" w:sz="0" w:space="0" w:color="auto"/>
          </w:divBdr>
        </w:div>
        <w:div w:id="1930499250">
          <w:marLeft w:val="0"/>
          <w:marRight w:val="0"/>
          <w:marTop w:val="0"/>
          <w:marBottom w:val="0"/>
          <w:divBdr>
            <w:top w:val="none" w:sz="0" w:space="0" w:color="auto"/>
            <w:left w:val="none" w:sz="0" w:space="0" w:color="auto"/>
            <w:bottom w:val="none" w:sz="0" w:space="0" w:color="auto"/>
            <w:right w:val="none" w:sz="0" w:space="0" w:color="auto"/>
          </w:divBdr>
        </w:div>
        <w:div w:id="1937908250">
          <w:marLeft w:val="0"/>
          <w:marRight w:val="0"/>
          <w:marTop w:val="0"/>
          <w:marBottom w:val="0"/>
          <w:divBdr>
            <w:top w:val="none" w:sz="0" w:space="0" w:color="auto"/>
            <w:left w:val="none" w:sz="0" w:space="0" w:color="auto"/>
            <w:bottom w:val="none" w:sz="0" w:space="0" w:color="auto"/>
            <w:right w:val="none" w:sz="0" w:space="0" w:color="auto"/>
          </w:divBdr>
        </w:div>
        <w:div w:id="1942713419">
          <w:marLeft w:val="0"/>
          <w:marRight w:val="0"/>
          <w:marTop w:val="0"/>
          <w:marBottom w:val="0"/>
          <w:divBdr>
            <w:top w:val="none" w:sz="0" w:space="0" w:color="auto"/>
            <w:left w:val="none" w:sz="0" w:space="0" w:color="auto"/>
            <w:bottom w:val="none" w:sz="0" w:space="0" w:color="auto"/>
            <w:right w:val="none" w:sz="0" w:space="0" w:color="auto"/>
          </w:divBdr>
        </w:div>
        <w:div w:id="1988973553">
          <w:marLeft w:val="0"/>
          <w:marRight w:val="0"/>
          <w:marTop w:val="0"/>
          <w:marBottom w:val="0"/>
          <w:divBdr>
            <w:top w:val="none" w:sz="0" w:space="0" w:color="auto"/>
            <w:left w:val="none" w:sz="0" w:space="0" w:color="auto"/>
            <w:bottom w:val="none" w:sz="0" w:space="0" w:color="auto"/>
            <w:right w:val="none" w:sz="0" w:space="0" w:color="auto"/>
          </w:divBdr>
        </w:div>
        <w:div w:id="1994026530">
          <w:marLeft w:val="0"/>
          <w:marRight w:val="0"/>
          <w:marTop w:val="0"/>
          <w:marBottom w:val="0"/>
          <w:divBdr>
            <w:top w:val="none" w:sz="0" w:space="0" w:color="auto"/>
            <w:left w:val="none" w:sz="0" w:space="0" w:color="auto"/>
            <w:bottom w:val="none" w:sz="0" w:space="0" w:color="auto"/>
            <w:right w:val="none" w:sz="0" w:space="0" w:color="auto"/>
          </w:divBdr>
        </w:div>
        <w:div w:id="2004627187">
          <w:marLeft w:val="0"/>
          <w:marRight w:val="0"/>
          <w:marTop w:val="0"/>
          <w:marBottom w:val="0"/>
          <w:divBdr>
            <w:top w:val="none" w:sz="0" w:space="0" w:color="auto"/>
            <w:left w:val="none" w:sz="0" w:space="0" w:color="auto"/>
            <w:bottom w:val="none" w:sz="0" w:space="0" w:color="auto"/>
            <w:right w:val="none" w:sz="0" w:space="0" w:color="auto"/>
          </w:divBdr>
        </w:div>
        <w:div w:id="2027321344">
          <w:marLeft w:val="0"/>
          <w:marRight w:val="0"/>
          <w:marTop w:val="0"/>
          <w:marBottom w:val="0"/>
          <w:divBdr>
            <w:top w:val="none" w:sz="0" w:space="0" w:color="auto"/>
            <w:left w:val="none" w:sz="0" w:space="0" w:color="auto"/>
            <w:bottom w:val="none" w:sz="0" w:space="0" w:color="auto"/>
            <w:right w:val="none" w:sz="0" w:space="0" w:color="auto"/>
          </w:divBdr>
        </w:div>
        <w:div w:id="2029669967">
          <w:marLeft w:val="0"/>
          <w:marRight w:val="0"/>
          <w:marTop w:val="0"/>
          <w:marBottom w:val="0"/>
          <w:divBdr>
            <w:top w:val="none" w:sz="0" w:space="0" w:color="auto"/>
            <w:left w:val="none" w:sz="0" w:space="0" w:color="auto"/>
            <w:bottom w:val="none" w:sz="0" w:space="0" w:color="auto"/>
            <w:right w:val="none" w:sz="0" w:space="0" w:color="auto"/>
          </w:divBdr>
        </w:div>
        <w:div w:id="2053919318">
          <w:marLeft w:val="0"/>
          <w:marRight w:val="0"/>
          <w:marTop w:val="0"/>
          <w:marBottom w:val="0"/>
          <w:divBdr>
            <w:top w:val="none" w:sz="0" w:space="0" w:color="auto"/>
            <w:left w:val="none" w:sz="0" w:space="0" w:color="auto"/>
            <w:bottom w:val="none" w:sz="0" w:space="0" w:color="auto"/>
            <w:right w:val="none" w:sz="0" w:space="0" w:color="auto"/>
          </w:divBdr>
        </w:div>
        <w:div w:id="2104182746">
          <w:marLeft w:val="0"/>
          <w:marRight w:val="0"/>
          <w:marTop w:val="0"/>
          <w:marBottom w:val="0"/>
          <w:divBdr>
            <w:top w:val="none" w:sz="0" w:space="0" w:color="auto"/>
            <w:left w:val="none" w:sz="0" w:space="0" w:color="auto"/>
            <w:bottom w:val="none" w:sz="0" w:space="0" w:color="auto"/>
            <w:right w:val="none" w:sz="0" w:space="0" w:color="auto"/>
          </w:divBdr>
        </w:div>
        <w:div w:id="2145389966">
          <w:marLeft w:val="0"/>
          <w:marRight w:val="0"/>
          <w:marTop w:val="0"/>
          <w:marBottom w:val="0"/>
          <w:divBdr>
            <w:top w:val="none" w:sz="0" w:space="0" w:color="auto"/>
            <w:left w:val="none" w:sz="0" w:space="0" w:color="auto"/>
            <w:bottom w:val="none" w:sz="0" w:space="0" w:color="auto"/>
            <w:right w:val="none" w:sz="0" w:space="0" w:color="auto"/>
          </w:divBdr>
        </w:div>
      </w:divsChild>
    </w:div>
    <w:div w:id="1141921895">
      <w:bodyDiv w:val="1"/>
      <w:marLeft w:val="0"/>
      <w:marRight w:val="0"/>
      <w:marTop w:val="0"/>
      <w:marBottom w:val="0"/>
      <w:divBdr>
        <w:top w:val="none" w:sz="0" w:space="0" w:color="auto"/>
        <w:left w:val="none" w:sz="0" w:space="0" w:color="auto"/>
        <w:bottom w:val="none" w:sz="0" w:space="0" w:color="auto"/>
        <w:right w:val="none" w:sz="0" w:space="0" w:color="auto"/>
      </w:divBdr>
      <w:divsChild>
        <w:div w:id="229005757">
          <w:marLeft w:val="0"/>
          <w:marRight w:val="0"/>
          <w:marTop w:val="0"/>
          <w:marBottom w:val="0"/>
          <w:divBdr>
            <w:top w:val="none" w:sz="0" w:space="0" w:color="auto"/>
            <w:left w:val="none" w:sz="0" w:space="0" w:color="auto"/>
            <w:bottom w:val="none" w:sz="0" w:space="0" w:color="auto"/>
            <w:right w:val="none" w:sz="0" w:space="0" w:color="auto"/>
          </w:divBdr>
        </w:div>
        <w:div w:id="454256124">
          <w:marLeft w:val="0"/>
          <w:marRight w:val="0"/>
          <w:marTop w:val="0"/>
          <w:marBottom w:val="0"/>
          <w:divBdr>
            <w:top w:val="none" w:sz="0" w:space="0" w:color="auto"/>
            <w:left w:val="none" w:sz="0" w:space="0" w:color="auto"/>
            <w:bottom w:val="none" w:sz="0" w:space="0" w:color="auto"/>
            <w:right w:val="none" w:sz="0" w:space="0" w:color="auto"/>
          </w:divBdr>
        </w:div>
        <w:div w:id="619381822">
          <w:marLeft w:val="0"/>
          <w:marRight w:val="0"/>
          <w:marTop w:val="0"/>
          <w:marBottom w:val="0"/>
          <w:divBdr>
            <w:top w:val="none" w:sz="0" w:space="0" w:color="auto"/>
            <w:left w:val="none" w:sz="0" w:space="0" w:color="auto"/>
            <w:bottom w:val="none" w:sz="0" w:space="0" w:color="auto"/>
            <w:right w:val="none" w:sz="0" w:space="0" w:color="auto"/>
          </w:divBdr>
        </w:div>
        <w:div w:id="1008289815">
          <w:marLeft w:val="0"/>
          <w:marRight w:val="0"/>
          <w:marTop w:val="0"/>
          <w:marBottom w:val="0"/>
          <w:divBdr>
            <w:top w:val="none" w:sz="0" w:space="0" w:color="auto"/>
            <w:left w:val="none" w:sz="0" w:space="0" w:color="auto"/>
            <w:bottom w:val="none" w:sz="0" w:space="0" w:color="auto"/>
            <w:right w:val="none" w:sz="0" w:space="0" w:color="auto"/>
          </w:divBdr>
        </w:div>
        <w:div w:id="1088775306">
          <w:marLeft w:val="0"/>
          <w:marRight w:val="0"/>
          <w:marTop w:val="0"/>
          <w:marBottom w:val="0"/>
          <w:divBdr>
            <w:top w:val="none" w:sz="0" w:space="0" w:color="auto"/>
            <w:left w:val="none" w:sz="0" w:space="0" w:color="auto"/>
            <w:bottom w:val="none" w:sz="0" w:space="0" w:color="auto"/>
            <w:right w:val="none" w:sz="0" w:space="0" w:color="auto"/>
          </w:divBdr>
        </w:div>
        <w:div w:id="1388527929">
          <w:marLeft w:val="0"/>
          <w:marRight w:val="0"/>
          <w:marTop w:val="0"/>
          <w:marBottom w:val="0"/>
          <w:divBdr>
            <w:top w:val="none" w:sz="0" w:space="0" w:color="auto"/>
            <w:left w:val="none" w:sz="0" w:space="0" w:color="auto"/>
            <w:bottom w:val="none" w:sz="0" w:space="0" w:color="auto"/>
            <w:right w:val="none" w:sz="0" w:space="0" w:color="auto"/>
          </w:divBdr>
        </w:div>
      </w:divsChild>
    </w:div>
    <w:div w:id="1163860293">
      <w:bodyDiv w:val="1"/>
      <w:marLeft w:val="0"/>
      <w:marRight w:val="0"/>
      <w:marTop w:val="0"/>
      <w:marBottom w:val="0"/>
      <w:divBdr>
        <w:top w:val="none" w:sz="0" w:space="0" w:color="auto"/>
        <w:left w:val="none" w:sz="0" w:space="0" w:color="auto"/>
        <w:bottom w:val="none" w:sz="0" w:space="0" w:color="auto"/>
        <w:right w:val="none" w:sz="0" w:space="0" w:color="auto"/>
      </w:divBdr>
      <w:divsChild>
        <w:div w:id="17969223">
          <w:marLeft w:val="0"/>
          <w:marRight w:val="0"/>
          <w:marTop w:val="0"/>
          <w:marBottom w:val="0"/>
          <w:divBdr>
            <w:top w:val="none" w:sz="0" w:space="0" w:color="auto"/>
            <w:left w:val="none" w:sz="0" w:space="0" w:color="auto"/>
            <w:bottom w:val="none" w:sz="0" w:space="0" w:color="auto"/>
            <w:right w:val="none" w:sz="0" w:space="0" w:color="auto"/>
          </w:divBdr>
        </w:div>
        <w:div w:id="121463154">
          <w:marLeft w:val="0"/>
          <w:marRight w:val="0"/>
          <w:marTop w:val="0"/>
          <w:marBottom w:val="0"/>
          <w:divBdr>
            <w:top w:val="none" w:sz="0" w:space="0" w:color="auto"/>
            <w:left w:val="none" w:sz="0" w:space="0" w:color="auto"/>
            <w:bottom w:val="none" w:sz="0" w:space="0" w:color="auto"/>
            <w:right w:val="none" w:sz="0" w:space="0" w:color="auto"/>
          </w:divBdr>
        </w:div>
        <w:div w:id="170991191">
          <w:marLeft w:val="0"/>
          <w:marRight w:val="0"/>
          <w:marTop w:val="0"/>
          <w:marBottom w:val="0"/>
          <w:divBdr>
            <w:top w:val="none" w:sz="0" w:space="0" w:color="auto"/>
            <w:left w:val="none" w:sz="0" w:space="0" w:color="auto"/>
            <w:bottom w:val="none" w:sz="0" w:space="0" w:color="auto"/>
            <w:right w:val="none" w:sz="0" w:space="0" w:color="auto"/>
          </w:divBdr>
        </w:div>
        <w:div w:id="196356578">
          <w:marLeft w:val="0"/>
          <w:marRight w:val="0"/>
          <w:marTop w:val="0"/>
          <w:marBottom w:val="0"/>
          <w:divBdr>
            <w:top w:val="none" w:sz="0" w:space="0" w:color="auto"/>
            <w:left w:val="none" w:sz="0" w:space="0" w:color="auto"/>
            <w:bottom w:val="none" w:sz="0" w:space="0" w:color="auto"/>
            <w:right w:val="none" w:sz="0" w:space="0" w:color="auto"/>
          </w:divBdr>
        </w:div>
        <w:div w:id="214314459">
          <w:marLeft w:val="0"/>
          <w:marRight w:val="0"/>
          <w:marTop w:val="0"/>
          <w:marBottom w:val="0"/>
          <w:divBdr>
            <w:top w:val="none" w:sz="0" w:space="0" w:color="auto"/>
            <w:left w:val="none" w:sz="0" w:space="0" w:color="auto"/>
            <w:bottom w:val="none" w:sz="0" w:space="0" w:color="auto"/>
            <w:right w:val="none" w:sz="0" w:space="0" w:color="auto"/>
          </w:divBdr>
        </w:div>
        <w:div w:id="299388858">
          <w:marLeft w:val="0"/>
          <w:marRight w:val="0"/>
          <w:marTop w:val="0"/>
          <w:marBottom w:val="0"/>
          <w:divBdr>
            <w:top w:val="none" w:sz="0" w:space="0" w:color="auto"/>
            <w:left w:val="none" w:sz="0" w:space="0" w:color="auto"/>
            <w:bottom w:val="none" w:sz="0" w:space="0" w:color="auto"/>
            <w:right w:val="none" w:sz="0" w:space="0" w:color="auto"/>
          </w:divBdr>
        </w:div>
        <w:div w:id="317929892">
          <w:marLeft w:val="0"/>
          <w:marRight w:val="0"/>
          <w:marTop w:val="0"/>
          <w:marBottom w:val="0"/>
          <w:divBdr>
            <w:top w:val="none" w:sz="0" w:space="0" w:color="auto"/>
            <w:left w:val="none" w:sz="0" w:space="0" w:color="auto"/>
            <w:bottom w:val="none" w:sz="0" w:space="0" w:color="auto"/>
            <w:right w:val="none" w:sz="0" w:space="0" w:color="auto"/>
          </w:divBdr>
        </w:div>
        <w:div w:id="509220051">
          <w:marLeft w:val="0"/>
          <w:marRight w:val="0"/>
          <w:marTop w:val="0"/>
          <w:marBottom w:val="0"/>
          <w:divBdr>
            <w:top w:val="none" w:sz="0" w:space="0" w:color="auto"/>
            <w:left w:val="none" w:sz="0" w:space="0" w:color="auto"/>
            <w:bottom w:val="none" w:sz="0" w:space="0" w:color="auto"/>
            <w:right w:val="none" w:sz="0" w:space="0" w:color="auto"/>
          </w:divBdr>
        </w:div>
        <w:div w:id="521285697">
          <w:marLeft w:val="0"/>
          <w:marRight w:val="0"/>
          <w:marTop w:val="0"/>
          <w:marBottom w:val="0"/>
          <w:divBdr>
            <w:top w:val="none" w:sz="0" w:space="0" w:color="auto"/>
            <w:left w:val="none" w:sz="0" w:space="0" w:color="auto"/>
            <w:bottom w:val="none" w:sz="0" w:space="0" w:color="auto"/>
            <w:right w:val="none" w:sz="0" w:space="0" w:color="auto"/>
          </w:divBdr>
        </w:div>
        <w:div w:id="567299625">
          <w:marLeft w:val="0"/>
          <w:marRight w:val="0"/>
          <w:marTop w:val="0"/>
          <w:marBottom w:val="0"/>
          <w:divBdr>
            <w:top w:val="none" w:sz="0" w:space="0" w:color="auto"/>
            <w:left w:val="none" w:sz="0" w:space="0" w:color="auto"/>
            <w:bottom w:val="none" w:sz="0" w:space="0" w:color="auto"/>
            <w:right w:val="none" w:sz="0" w:space="0" w:color="auto"/>
          </w:divBdr>
        </w:div>
        <w:div w:id="593131131">
          <w:marLeft w:val="0"/>
          <w:marRight w:val="0"/>
          <w:marTop w:val="0"/>
          <w:marBottom w:val="0"/>
          <w:divBdr>
            <w:top w:val="none" w:sz="0" w:space="0" w:color="auto"/>
            <w:left w:val="none" w:sz="0" w:space="0" w:color="auto"/>
            <w:bottom w:val="none" w:sz="0" w:space="0" w:color="auto"/>
            <w:right w:val="none" w:sz="0" w:space="0" w:color="auto"/>
          </w:divBdr>
        </w:div>
        <w:div w:id="595751870">
          <w:marLeft w:val="0"/>
          <w:marRight w:val="0"/>
          <w:marTop w:val="0"/>
          <w:marBottom w:val="0"/>
          <w:divBdr>
            <w:top w:val="none" w:sz="0" w:space="0" w:color="auto"/>
            <w:left w:val="none" w:sz="0" w:space="0" w:color="auto"/>
            <w:bottom w:val="none" w:sz="0" w:space="0" w:color="auto"/>
            <w:right w:val="none" w:sz="0" w:space="0" w:color="auto"/>
          </w:divBdr>
        </w:div>
        <w:div w:id="634944514">
          <w:marLeft w:val="0"/>
          <w:marRight w:val="0"/>
          <w:marTop w:val="0"/>
          <w:marBottom w:val="0"/>
          <w:divBdr>
            <w:top w:val="none" w:sz="0" w:space="0" w:color="auto"/>
            <w:left w:val="none" w:sz="0" w:space="0" w:color="auto"/>
            <w:bottom w:val="none" w:sz="0" w:space="0" w:color="auto"/>
            <w:right w:val="none" w:sz="0" w:space="0" w:color="auto"/>
          </w:divBdr>
        </w:div>
        <w:div w:id="779027105">
          <w:marLeft w:val="0"/>
          <w:marRight w:val="0"/>
          <w:marTop w:val="0"/>
          <w:marBottom w:val="0"/>
          <w:divBdr>
            <w:top w:val="none" w:sz="0" w:space="0" w:color="auto"/>
            <w:left w:val="none" w:sz="0" w:space="0" w:color="auto"/>
            <w:bottom w:val="none" w:sz="0" w:space="0" w:color="auto"/>
            <w:right w:val="none" w:sz="0" w:space="0" w:color="auto"/>
          </w:divBdr>
        </w:div>
        <w:div w:id="795371168">
          <w:marLeft w:val="0"/>
          <w:marRight w:val="0"/>
          <w:marTop w:val="0"/>
          <w:marBottom w:val="0"/>
          <w:divBdr>
            <w:top w:val="none" w:sz="0" w:space="0" w:color="auto"/>
            <w:left w:val="none" w:sz="0" w:space="0" w:color="auto"/>
            <w:bottom w:val="none" w:sz="0" w:space="0" w:color="auto"/>
            <w:right w:val="none" w:sz="0" w:space="0" w:color="auto"/>
          </w:divBdr>
        </w:div>
        <w:div w:id="921914099">
          <w:marLeft w:val="0"/>
          <w:marRight w:val="0"/>
          <w:marTop w:val="0"/>
          <w:marBottom w:val="0"/>
          <w:divBdr>
            <w:top w:val="none" w:sz="0" w:space="0" w:color="auto"/>
            <w:left w:val="none" w:sz="0" w:space="0" w:color="auto"/>
            <w:bottom w:val="none" w:sz="0" w:space="0" w:color="auto"/>
            <w:right w:val="none" w:sz="0" w:space="0" w:color="auto"/>
          </w:divBdr>
        </w:div>
        <w:div w:id="973830340">
          <w:marLeft w:val="0"/>
          <w:marRight w:val="0"/>
          <w:marTop w:val="0"/>
          <w:marBottom w:val="0"/>
          <w:divBdr>
            <w:top w:val="none" w:sz="0" w:space="0" w:color="auto"/>
            <w:left w:val="none" w:sz="0" w:space="0" w:color="auto"/>
            <w:bottom w:val="none" w:sz="0" w:space="0" w:color="auto"/>
            <w:right w:val="none" w:sz="0" w:space="0" w:color="auto"/>
          </w:divBdr>
        </w:div>
        <w:div w:id="983239599">
          <w:marLeft w:val="0"/>
          <w:marRight w:val="0"/>
          <w:marTop w:val="0"/>
          <w:marBottom w:val="0"/>
          <w:divBdr>
            <w:top w:val="none" w:sz="0" w:space="0" w:color="auto"/>
            <w:left w:val="none" w:sz="0" w:space="0" w:color="auto"/>
            <w:bottom w:val="none" w:sz="0" w:space="0" w:color="auto"/>
            <w:right w:val="none" w:sz="0" w:space="0" w:color="auto"/>
          </w:divBdr>
        </w:div>
        <w:div w:id="994576624">
          <w:marLeft w:val="0"/>
          <w:marRight w:val="0"/>
          <w:marTop w:val="0"/>
          <w:marBottom w:val="0"/>
          <w:divBdr>
            <w:top w:val="none" w:sz="0" w:space="0" w:color="auto"/>
            <w:left w:val="none" w:sz="0" w:space="0" w:color="auto"/>
            <w:bottom w:val="none" w:sz="0" w:space="0" w:color="auto"/>
            <w:right w:val="none" w:sz="0" w:space="0" w:color="auto"/>
          </w:divBdr>
        </w:div>
        <w:div w:id="1105275220">
          <w:marLeft w:val="0"/>
          <w:marRight w:val="0"/>
          <w:marTop w:val="0"/>
          <w:marBottom w:val="0"/>
          <w:divBdr>
            <w:top w:val="none" w:sz="0" w:space="0" w:color="auto"/>
            <w:left w:val="none" w:sz="0" w:space="0" w:color="auto"/>
            <w:bottom w:val="none" w:sz="0" w:space="0" w:color="auto"/>
            <w:right w:val="none" w:sz="0" w:space="0" w:color="auto"/>
          </w:divBdr>
        </w:div>
        <w:div w:id="1115172111">
          <w:marLeft w:val="0"/>
          <w:marRight w:val="0"/>
          <w:marTop w:val="0"/>
          <w:marBottom w:val="0"/>
          <w:divBdr>
            <w:top w:val="none" w:sz="0" w:space="0" w:color="auto"/>
            <w:left w:val="none" w:sz="0" w:space="0" w:color="auto"/>
            <w:bottom w:val="none" w:sz="0" w:space="0" w:color="auto"/>
            <w:right w:val="none" w:sz="0" w:space="0" w:color="auto"/>
          </w:divBdr>
        </w:div>
        <w:div w:id="1130637492">
          <w:marLeft w:val="0"/>
          <w:marRight w:val="0"/>
          <w:marTop w:val="0"/>
          <w:marBottom w:val="0"/>
          <w:divBdr>
            <w:top w:val="none" w:sz="0" w:space="0" w:color="auto"/>
            <w:left w:val="none" w:sz="0" w:space="0" w:color="auto"/>
            <w:bottom w:val="none" w:sz="0" w:space="0" w:color="auto"/>
            <w:right w:val="none" w:sz="0" w:space="0" w:color="auto"/>
          </w:divBdr>
        </w:div>
        <w:div w:id="1184053174">
          <w:marLeft w:val="0"/>
          <w:marRight w:val="0"/>
          <w:marTop w:val="0"/>
          <w:marBottom w:val="0"/>
          <w:divBdr>
            <w:top w:val="none" w:sz="0" w:space="0" w:color="auto"/>
            <w:left w:val="none" w:sz="0" w:space="0" w:color="auto"/>
            <w:bottom w:val="none" w:sz="0" w:space="0" w:color="auto"/>
            <w:right w:val="none" w:sz="0" w:space="0" w:color="auto"/>
          </w:divBdr>
        </w:div>
        <w:div w:id="1204710133">
          <w:marLeft w:val="0"/>
          <w:marRight w:val="0"/>
          <w:marTop w:val="0"/>
          <w:marBottom w:val="0"/>
          <w:divBdr>
            <w:top w:val="none" w:sz="0" w:space="0" w:color="auto"/>
            <w:left w:val="none" w:sz="0" w:space="0" w:color="auto"/>
            <w:bottom w:val="none" w:sz="0" w:space="0" w:color="auto"/>
            <w:right w:val="none" w:sz="0" w:space="0" w:color="auto"/>
          </w:divBdr>
        </w:div>
        <w:div w:id="1224220749">
          <w:marLeft w:val="0"/>
          <w:marRight w:val="0"/>
          <w:marTop w:val="0"/>
          <w:marBottom w:val="0"/>
          <w:divBdr>
            <w:top w:val="none" w:sz="0" w:space="0" w:color="auto"/>
            <w:left w:val="none" w:sz="0" w:space="0" w:color="auto"/>
            <w:bottom w:val="none" w:sz="0" w:space="0" w:color="auto"/>
            <w:right w:val="none" w:sz="0" w:space="0" w:color="auto"/>
          </w:divBdr>
        </w:div>
        <w:div w:id="1395203058">
          <w:marLeft w:val="0"/>
          <w:marRight w:val="0"/>
          <w:marTop w:val="0"/>
          <w:marBottom w:val="0"/>
          <w:divBdr>
            <w:top w:val="none" w:sz="0" w:space="0" w:color="auto"/>
            <w:left w:val="none" w:sz="0" w:space="0" w:color="auto"/>
            <w:bottom w:val="none" w:sz="0" w:space="0" w:color="auto"/>
            <w:right w:val="none" w:sz="0" w:space="0" w:color="auto"/>
          </w:divBdr>
        </w:div>
        <w:div w:id="1402942546">
          <w:marLeft w:val="0"/>
          <w:marRight w:val="0"/>
          <w:marTop w:val="0"/>
          <w:marBottom w:val="0"/>
          <w:divBdr>
            <w:top w:val="none" w:sz="0" w:space="0" w:color="auto"/>
            <w:left w:val="none" w:sz="0" w:space="0" w:color="auto"/>
            <w:bottom w:val="none" w:sz="0" w:space="0" w:color="auto"/>
            <w:right w:val="none" w:sz="0" w:space="0" w:color="auto"/>
          </w:divBdr>
        </w:div>
        <w:div w:id="1420563393">
          <w:marLeft w:val="0"/>
          <w:marRight w:val="0"/>
          <w:marTop w:val="0"/>
          <w:marBottom w:val="0"/>
          <w:divBdr>
            <w:top w:val="none" w:sz="0" w:space="0" w:color="auto"/>
            <w:left w:val="none" w:sz="0" w:space="0" w:color="auto"/>
            <w:bottom w:val="none" w:sz="0" w:space="0" w:color="auto"/>
            <w:right w:val="none" w:sz="0" w:space="0" w:color="auto"/>
          </w:divBdr>
        </w:div>
        <w:div w:id="1575896165">
          <w:marLeft w:val="0"/>
          <w:marRight w:val="0"/>
          <w:marTop w:val="0"/>
          <w:marBottom w:val="0"/>
          <w:divBdr>
            <w:top w:val="none" w:sz="0" w:space="0" w:color="auto"/>
            <w:left w:val="none" w:sz="0" w:space="0" w:color="auto"/>
            <w:bottom w:val="none" w:sz="0" w:space="0" w:color="auto"/>
            <w:right w:val="none" w:sz="0" w:space="0" w:color="auto"/>
          </w:divBdr>
        </w:div>
        <w:div w:id="1696693237">
          <w:marLeft w:val="0"/>
          <w:marRight w:val="0"/>
          <w:marTop w:val="0"/>
          <w:marBottom w:val="0"/>
          <w:divBdr>
            <w:top w:val="none" w:sz="0" w:space="0" w:color="auto"/>
            <w:left w:val="none" w:sz="0" w:space="0" w:color="auto"/>
            <w:bottom w:val="none" w:sz="0" w:space="0" w:color="auto"/>
            <w:right w:val="none" w:sz="0" w:space="0" w:color="auto"/>
          </w:divBdr>
        </w:div>
        <w:div w:id="1714036481">
          <w:marLeft w:val="0"/>
          <w:marRight w:val="0"/>
          <w:marTop w:val="0"/>
          <w:marBottom w:val="0"/>
          <w:divBdr>
            <w:top w:val="none" w:sz="0" w:space="0" w:color="auto"/>
            <w:left w:val="none" w:sz="0" w:space="0" w:color="auto"/>
            <w:bottom w:val="none" w:sz="0" w:space="0" w:color="auto"/>
            <w:right w:val="none" w:sz="0" w:space="0" w:color="auto"/>
          </w:divBdr>
        </w:div>
        <w:div w:id="1716806021">
          <w:marLeft w:val="0"/>
          <w:marRight w:val="0"/>
          <w:marTop w:val="0"/>
          <w:marBottom w:val="0"/>
          <w:divBdr>
            <w:top w:val="none" w:sz="0" w:space="0" w:color="auto"/>
            <w:left w:val="none" w:sz="0" w:space="0" w:color="auto"/>
            <w:bottom w:val="none" w:sz="0" w:space="0" w:color="auto"/>
            <w:right w:val="none" w:sz="0" w:space="0" w:color="auto"/>
          </w:divBdr>
        </w:div>
        <w:div w:id="1723748960">
          <w:marLeft w:val="0"/>
          <w:marRight w:val="0"/>
          <w:marTop w:val="0"/>
          <w:marBottom w:val="0"/>
          <w:divBdr>
            <w:top w:val="none" w:sz="0" w:space="0" w:color="auto"/>
            <w:left w:val="none" w:sz="0" w:space="0" w:color="auto"/>
            <w:bottom w:val="none" w:sz="0" w:space="0" w:color="auto"/>
            <w:right w:val="none" w:sz="0" w:space="0" w:color="auto"/>
          </w:divBdr>
        </w:div>
        <w:div w:id="1732994975">
          <w:marLeft w:val="0"/>
          <w:marRight w:val="0"/>
          <w:marTop w:val="0"/>
          <w:marBottom w:val="0"/>
          <w:divBdr>
            <w:top w:val="none" w:sz="0" w:space="0" w:color="auto"/>
            <w:left w:val="none" w:sz="0" w:space="0" w:color="auto"/>
            <w:bottom w:val="none" w:sz="0" w:space="0" w:color="auto"/>
            <w:right w:val="none" w:sz="0" w:space="0" w:color="auto"/>
          </w:divBdr>
        </w:div>
        <w:div w:id="1753040825">
          <w:marLeft w:val="0"/>
          <w:marRight w:val="0"/>
          <w:marTop w:val="0"/>
          <w:marBottom w:val="0"/>
          <w:divBdr>
            <w:top w:val="none" w:sz="0" w:space="0" w:color="auto"/>
            <w:left w:val="none" w:sz="0" w:space="0" w:color="auto"/>
            <w:bottom w:val="none" w:sz="0" w:space="0" w:color="auto"/>
            <w:right w:val="none" w:sz="0" w:space="0" w:color="auto"/>
          </w:divBdr>
        </w:div>
        <w:div w:id="1813477476">
          <w:marLeft w:val="0"/>
          <w:marRight w:val="0"/>
          <w:marTop w:val="0"/>
          <w:marBottom w:val="0"/>
          <w:divBdr>
            <w:top w:val="none" w:sz="0" w:space="0" w:color="auto"/>
            <w:left w:val="none" w:sz="0" w:space="0" w:color="auto"/>
            <w:bottom w:val="none" w:sz="0" w:space="0" w:color="auto"/>
            <w:right w:val="none" w:sz="0" w:space="0" w:color="auto"/>
          </w:divBdr>
        </w:div>
        <w:div w:id="1873179516">
          <w:marLeft w:val="0"/>
          <w:marRight w:val="0"/>
          <w:marTop w:val="0"/>
          <w:marBottom w:val="0"/>
          <w:divBdr>
            <w:top w:val="none" w:sz="0" w:space="0" w:color="auto"/>
            <w:left w:val="none" w:sz="0" w:space="0" w:color="auto"/>
            <w:bottom w:val="none" w:sz="0" w:space="0" w:color="auto"/>
            <w:right w:val="none" w:sz="0" w:space="0" w:color="auto"/>
          </w:divBdr>
        </w:div>
        <w:div w:id="1887986145">
          <w:marLeft w:val="0"/>
          <w:marRight w:val="0"/>
          <w:marTop w:val="0"/>
          <w:marBottom w:val="0"/>
          <w:divBdr>
            <w:top w:val="none" w:sz="0" w:space="0" w:color="auto"/>
            <w:left w:val="none" w:sz="0" w:space="0" w:color="auto"/>
            <w:bottom w:val="none" w:sz="0" w:space="0" w:color="auto"/>
            <w:right w:val="none" w:sz="0" w:space="0" w:color="auto"/>
          </w:divBdr>
        </w:div>
        <w:div w:id="1958639837">
          <w:marLeft w:val="0"/>
          <w:marRight w:val="0"/>
          <w:marTop w:val="0"/>
          <w:marBottom w:val="0"/>
          <w:divBdr>
            <w:top w:val="none" w:sz="0" w:space="0" w:color="auto"/>
            <w:left w:val="none" w:sz="0" w:space="0" w:color="auto"/>
            <w:bottom w:val="none" w:sz="0" w:space="0" w:color="auto"/>
            <w:right w:val="none" w:sz="0" w:space="0" w:color="auto"/>
          </w:divBdr>
        </w:div>
        <w:div w:id="2010253789">
          <w:marLeft w:val="0"/>
          <w:marRight w:val="0"/>
          <w:marTop w:val="0"/>
          <w:marBottom w:val="0"/>
          <w:divBdr>
            <w:top w:val="none" w:sz="0" w:space="0" w:color="auto"/>
            <w:left w:val="none" w:sz="0" w:space="0" w:color="auto"/>
            <w:bottom w:val="none" w:sz="0" w:space="0" w:color="auto"/>
            <w:right w:val="none" w:sz="0" w:space="0" w:color="auto"/>
          </w:divBdr>
        </w:div>
        <w:div w:id="2114393623">
          <w:marLeft w:val="0"/>
          <w:marRight w:val="0"/>
          <w:marTop w:val="0"/>
          <w:marBottom w:val="0"/>
          <w:divBdr>
            <w:top w:val="none" w:sz="0" w:space="0" w:color="auto"/>
            <w:left w:val="none" w:sz="0" w:space="0" w:color="auto"/>
            <w:bottom w:val="none" w:sz="0" w:space="0" w:color="auto"/>
            <w:right w:val="none" w:sz="0" w:space="0" w:color="auto"/>
          </w:divBdr>
        </w:div>
        <w:div w:id="2120685460">
          <w:marLeft w:val="0"/>
          <w:marRight w:val="0"/>
          <w:marTop w:val="0"/>
          <w:marBottom w:val="0"/>
          <w:divBdr>
            <w:top w:val="none" w:sz="0" w:space="0" w:color="auto"/>
            <w:left w:val="none" w:sz="0" w:space="0" w:color="auto"/>
            <w:bottom w:val="none" w:sz="0" w:space="0" w:color="auto"/>
            <w:right w:val="none" w:sz="0" w:space="0" w:color="auto"/>
          </w:divBdr>
        </w:div>
        <w:div w:id="2142991703">
          <w:marLeft w:val="0"/>
          <w:marRight w:val="0"/>
          <w:marTop w:val="0"/>
          <w:marBottom w:val="0"/>
          <w:divBdr>
            <w:top w:val="none" w:sz="0" w:space="0" w:color="auto"/>
            <w:left w:val="none" w:sz="0" w:space="0" w:color="auto"/>
            <w:bottom w:val="none" w:sz="0" w:space="0" w:color="auto"/>
            <w:right w:val="none" w:sz="0" w:space="0" w:color="auto"/>
          </w:divBdr>
        </w:div>
      </w:divsChild>
    </w:div>
    <w:div w:id="1184633715">
      <w:bodyDiv w:val="1"/>
      <w:marLeft w:val="0"/>
      <w:marRight w:val="0"/>
      <w:marTop w:val="0"/>
      <w:marBottom w:val="0"/>
      <w:divBdr>
        <w:top w:val="none" w:sz="0" w:space="0" w:color="auto"/>
        <w:left w:val="none" w:sz="0" w:space="0" w:color="auto"/>
        <w:bottom w:val="none" w:sz="0" w:space="0" w:color="auto"/>
        <w:right w:val="none" w:sz="0" w:space="0" w:color="auto"/>
      </w:divBdr>
      <w:divsChild>
        <w:div w:id="1106578983">
          <w:marLeft w:val="0"/>
          <w:marRight w:val="0"/>
          <w:marTop w:val="0"/>
          <w:marBottom w:val="0"/>
          <w:divBdr>
            <w:top w:val="none" w:sz="0" w:space="0" w:color="auto"/>
            <w:left w:val="none" w:sz="0" w:space="0" w:color="auto"/>
            <w:bottom w:val="none" w:sz="0" w:space="0" w:color="auto"/>
            <w:right w:val="none" w:sz="0" w:space="0" w:color="auto"/>
          </w:divBdr>
        </w:div>
        <w:div w:id="1848255025">
          <w:marLeft w:val="0"/>
          <w:marRight w:val="0"/>
          <w:marTop w:val="0"/>
          <w:marBottom w:val="0"/>
          <w:divBdr>
            <w:top w:val="none" w:sz="0" w:space="0" w:color="auto"/>
            <w:left w:val="none" w:sz="0" w:space="0" w:color="auto"/>
            <w:bottom w:val="none" w:sz="0" w:space="0" w:color="auto"/>
            <w:right w:val="none" w:sz="0" w:space="0" w:color="auto"/>
          </w:divBdr>
        </w:div>
      </w:divsChild>
    </w:div>
    <w:div w:id="1233151989">
      <w:bodyDiv w:val="1"/>
      <w:marLeft w:val="0"/>
      <w:marRight w:val="0"/>
      <w:marTop w:val="0"/>
      <w:marBottom w:val="0"/>
      <w:divBdr>
        <w:top w:val="none" w:sz="0" w:space="0" w:color="auto"/>
        <w:left w:val="none" w:sz="0" w:space="0" w:color="auto"/>
        <w:bottom w:val="none" w:sz="0" w:space="0" w:color="auto"/>
        <w:right w:val="none" w:sz="0" w:space="0" w:color="auto"/>
      </w:divBdr>
      <w:divsChild>
        <w:div w:id="12266019">
          <w:marLeft w:val="0"/>
          <w:marRight w:val="0"/>
          <w:marTop w:val="0"/>
          <w:marBottom w:val="0"/>
          <w:divBdr>
            <w:top w:val="none" w:sz="0" w:space="0" w:color="auto"/>
            <w:left w:val="none" w:sz="0" w:space="0" w:color="auto"/>
            <w:bottom w:val="none" w:sz="0" w:space="0" w:color="auto"/>
            <w:right w:val="none" w:sz="0" w:space="0" w:color="auto"/>
          </w:divBdr>
        </w:div>
        <w:div w:id="19820099">
          <w:marLeft w:val="0"/>
          <w:marRight w:val="0"/>
          <w:marTop w:val="0"/>
          <w:marBottom w:val="0"/>
          <w:divBdr>
            <w:top w:val="none" w:sz="0" w:space="0" w:color="auto"/>
            <w:left w:val="none" w:sz="0" w:space="0" w:color="auto"/>
            <w:bottom w:val="none" w:sz="0" w:space="0" w:color="auto"/>
            <w:right w:val="none" w:sz="0" w:space="0" w:color="auto"/>
          </w:divBdr>
        </w:div>
        <w:div w:id="29258742">
          <w:marLeft w:val="0"/>
          <w:marRight w:val="0"/>
          <w:marTop w:val="0"/>
          <w:marBottom w:val="0"/>
          <w:divBdr>
            <w:top w:val="none" w:sz="0" w:space="0" w:color="auto"/>
            <w:left w:val="none" w:sz="0" w:space="0" w:color="auto"/>
            <w:bottom w:val="none" w:sz="0" w:space="0" w:color="auto"/>
            <w:right w:val="none" w:sz="0" w:space="0" w:color="auto"/>
          </w:divBdr>
        </w:div>
        <w:div w:id="94177601">
          <w:marLeft w:val="0"/>
          <w:marRight w:val="0"/>
          <w:marTop w:val="0"/>
          <w:marBottom w:val="0"/>
          <w:divBdr>
            <w:top w:val="none" w:sz="0" w:space="0" w:color="auto"/>
            <w:left w:val="none" w:sz="0" w:space="0" w:color="auto"/>
            <w:bottom w:val="none" w:sz="0" w:space="0" w:color="auto"/>
            <w:right w:val="none" w:sz="0" w:space="0" w:color="auto"/>
          </w:divBdr>
        </w:div>
        <w:div w:id="160585936">
          <w:marLeft w:val="0"/>
          <w:marRight w:val="0"/>
          <w:marTop w:val="0"/>
          <w:marBottom w:val="0"/>
          <w:divBdr>
            <w:top w:val="none" w:sz="0" w:space="0" w:color="auto"/>
            <w:left w:val="none" w:sz="0" w:space="0" w:color="auto"/>
            <w:bottom w:val="none" w:sz="0" w:space="0" w:color="auto"/>
            <w:right w:val="none" w:sz="0" w:space="0" w:color="auto"/>
          </w:divBdr>
        </w:div>
        <w:div w:id="176232951">
          <w:marLeft w:val="0"/>
          <w:marRight w:val="0"/>
          <w:marTop w:val="0"/>
          <w:marBottom w:val="0"/>
          <w:divBdr>
            <w:top w:val="none" w:sz="0" w:space="0" w:color="auto"/>
            <w:left w:val="none" w:sz="0" w:space="0" w:color="auto"/>
            <w:bottom w:val="none" w:sz="0" w:space="0" w:color="auto"/>
            <w:right w:val="none" w:sz="0" w:space="0" w:color="auto"/>
          </w:divBdr>
        </w:div>
        <w:div w:id="188027928">
          <w:marLeft w:val="0"/>
          <w:marRight w:val="0"/>
          <w:marTop w:val="0"/>
          <w:marBottom w:val="0"/>
          <w:divBdr>
            <w:top w:val="none" w:sz="0" w:space="0" w:color="auto"/>
            <w:left w:val="none" w:sz="0" w:space="0" w:color="auto"/>
            <w:bottom w:val="none" w:sz="0" w:space="0" w:color="auto"/>
            <w:right w:val="none" w:sz="0" w:space="0" w:color="auto"/>
          </w:divBdr>
        </w:div>
        <w:div w:id="193808419">
          <w:marLeft w:val="0"/>
          <w:marRight w:val="0"/>
          <w:marTop w:val="0"/>
          <w:marBottom w:val="0"/>
          <w:divBdr>
            <w:top w:val="none" w:sz="0" w:space="0" w:color="auto"/>
            <w:left w:val="none" w:sz="0" w:space="0" w:color="auto"/>
            <w:bottom w:val="none" w:sz="0" w:space="0" w:color="auto"/>
            <w:right w:val="none" w:sz="0" w:space="0" w:color="auto"/>
          </w:divBdr>
        </w:div>
        <w:div w:id="229537796">
          <w:marLeft w:val="0"/>
          <w:marRight w:val="0"/>
          <w:marTop w:val="0"/>
          <w:marBottom w:val="0"/>
          <w:divBdr>
            <w:top w:val="none" w:sz="0" w:space="0" w:color="auto"/>
            <w:left w:val="none" w:sz="0" w:space="0" w:color="auto"/>
            <w:bottom w:val="none" w:sz="0" w:space="0" w:color="auto"/>
            <w:right w:val="none" w:sz="0" w:space="0" w:color="auto"/>
          </w:divBdr>
        </w:div>
        <w:div w:id="245847800">
          <w:marLeft w:val="0"/>
          <w:marRight w:val="0"/>
          <w:marTop w:val="0"/>
          <w:marBottom w:val="0"/>
          <w:divBdr>
            <w:top w:val="none" w:sz="0" w:space="0" w:color="auto"/>
            <w:left w:val="none" w:sz="0" w:space="0" w:color="auto"/>
            <w:bottom w:val="none" w:sz="0" w:space="0" w:color="auto"/>
            <w:right w:val="none" w:sz="0" w:space="0" w:color="auto"/>
          </w:divBdr>
        </w:div>
        <w:div w:id="274413305">
          <w:marLeft w:val="0"/>
          <w:marRight w:val="0"/>
          <w:marTop w:val="0"/>
          <w:marBottom w:val="0"/>
          <w:divBdr>
            <w:top w:val="none" w:sz="0" w:space="0" w:color="auto"/>
            <w:left w:val="none" w:sz="0" w:space="0" w:color="auto"/>
            <w:bottom w:val="none" w:sz="0" w:space="0" w:color="auto"/>
            <w:right w:val="none" w:sz="0" w:space="0" w:color="auto"/>
          </w:divBdr>
        </w:div>
        <w:div w:id="283732561">
          <w:marLeft w:val="0"/>
          <w:marRight w:val="0"/>
          <w:marTop w:val="0"/>
          <w:marBottom w:val="0"/>
          <w:divBdr>
            <w:top w:val="none" w:sz="0" w:space="0" w:color="auto"/>
            <w:left w:val="none" w:sz="0" w:space="0" w:color="auto"/>
            <w:bottom w:val="none" w:sz="0" w:space="0" w:color="auto"/>
            <w:right w:val="none" w:sz="0" w:space="0" w:color="auto"/>
          </w:divBdr>
        </w:div>
        <w:div w:id="323515827">
          <w:marLeft w:val="0"/>
          <w:marRight w:val="0"/>
          <w:marTop w:val="0"/>
          <w:marBottom w:val="0"/>
          <w:divBdr>
            <w:top w:val="none" w:sz="0" w:space="0" w:color="auto"/>
            <w:left w:val="none" w:sz="0" w:space="0" w:color="auto"/>
            <w:bottom w:val="none" w:sz="0" w:space="0" w:color="auto"/>
            <w:right w:val="none" w:sz="0" w:space="0" w:color="auto"/>
          </w:divBdr>
        </w:div>
        <w:div w:id="370763416">
          <w:marLeft w:val="0"/>
          <w:marRight w:val="0"/>
          <w:marTop w:val="0"/>
          <w:marBottom w:val="0"/>
          <w:divBdr>
            <w:top w:val="none" w:sz="0" w:space="0" w:color="auto"/>
            <w:left w:val="none" w:sz="0" w:space="0" w:color="auto"/>
            <w:bottom w:val="none" w:sz="0" w:space="0" w:color="auto"/>
            <w:right w:val="none" w:sz="0" w:space="0" w:color="auto"/>
          </w:divBdr>
        </w:div>
        <w:div w:id="375980081">
          <w:marLeft w:val="0"/>
          <w:marRight w:val="0"/>
          <w:marTop w:val="0"/>
          <w:marBottom w:val="0"/>
          <w:divBdr>
            <w:top w:val="none" w:sz="0" w:space="0" w:color="auto"/>
            <w:left w:val="none" w:sz="0" w:space="0" w:color="auto"/>
            <w:bottom w:val="none" w:sz="0" w:space="0" w:color="auto"/>
            <w:right w:val="none" w:sz="0" w:space="0" w:color="auto"/>
          </w:divBdr>
        </w:div>
        <w:div w:id="525289234">
          <w:marLeft w:val="0"/>
          <w:marRight w:val="0"/>
          <w:marTop w:val="0"/>
          <w:marBottom w:val="0"/>
          <w:divBdr>
            <w:top w:val="none" w:sz="0" w:space="0" w:color="auto"/>
            <w:left w:val="none" w:sz="0" w:space="0" w:color="auto"/>
            <w:bottom w:val="none" w:sz="0" w:space="0" w:color="auto"/>
            <w:right w:val="none" w:sz="0" w:space="0" w:color="auto"/>
          </w:divBdr>
        </w:div>
        <w:div w:id="705063569">
          <w:marLeft w:val="0"/>
          <w:marRight w:val="0"/>
          <w:marTop w:val="0"/>
          <w:marBottom w:val="0"/>
          <w:divBdr>
            <w:top w:val="none" w:sz="0" w:space="0" w:color="auto"/>
            <w:left w:val="none" w:sz="0" w:space="0" w:color="auto"/>
            <w:bottom w:val="none" w:sz="0" w:space="0" w:color="auto"/>
            <w:right w:val="none" w:sz="0" w:space="0" w:color="auto"/>
          </w:divBdr>
        </w:div>
        <w:div w:id="762992566">
          <w:marLeft w:val="0"/>
          <w:marRight w:val="0"/>
          <w:marTop w:val="0"/>
          <w:marBottom w:val="0"/>
          <w:divBdr>
            <w:top w:val="none" w:sz="0" w:space="0" w:color="auto"/>
            <w:left w:val="none" w:sz="0" w:space="0" w:color="auto"/>
            <w:bottom w:val="none" w:sz="0" w:space="0" w:color="auto"/>
            <w:right w:val="none" w:sz="0" w:space="0" w:color="auto"/>
          </w:divBdr>
        </w:div>
        <w:div w:id="842432437">
          <w:marLeft w:val="0"/>
          <w:marRight w:val="0"/>
          <w:marTop w:val="0"/>
          <w:marBottom w:val="0"/>
          <w:divBdr>
            <w:top w:val="none" w:sz="0" w:space="0" w:color="auto"/>
            <w:left w:val="none" w:sz="0" w:space="0" w:color="auto"/>
            <w:bottom w:val="none" w:sz="0" w:space="0" w:color="auto"/>
            <w:right w:val="none" w:sz="0" w:space="0" w:color="auto"/>
          </w:divBdr>
        </w:div>
        <w:div w:id="867763839">
          <w:marLeft w:val="0"/>
          <w:marRight w:val="0"/>
          <w:marTop w:val="0"/>
          <w:marBottom w:val="0"/>
          <w:divBdr>
            <w:top w:val="none" w:sz="0" w:space="0" w:color="auto"/>
            <w:left w:val="none" w:sz="0" w:space="0" w:color="auto"/>
            <w:bottom w:val="none" w:sz="0" w:space="0" w:color="auto"/>
            <w:right w:val="none" w:sz="0" w:space="0" w:color="auto"/>
          </w:divBdr>
        </w:div>
        <w:div w:id="968969854">
          <w:marLeft w:val="0"/>
          <w:marRight w:val="0"/>
          <w:marTop w:val="0"/>
          <w:marBottom w:val="0"/>
          <w:divBdr>
            <w:top w:val="none" w:sz="0" w:space="0" w:color="auto"/>
            <w:left w:val="none" w:sz="0" w:space="0" w:color="auto"/>
            <w:bottom w:val="none" w:sz="0" w:space="0" w:color="auto"/>
            <w:right w:val="none" w:sz="0" w:space="0" w:color="auto"/>
          </w:divBdr>
        </w:div>
        <w:div w:id="984359563">
          <w:marLeft w:val="0"/>
          <w:marRight w:val="0"/>
          <w:marTop w:val="0"/>
          <w:marBottom w:val="0"/>
          <w:divBdr>
            <w:top w:val="none" w:sz="0" w:space="0" w:color="auto"/>
            <w:left w:val="none" w:sz="0" w:space="0" w:color="auto"/>
            <w:bottom w:val="none" w:sz="0" w:space="0" w:color="auto"/>
            <w:right w:val="none" w:sz="0" w:space="0" w:color="auto"/>
          </w:divBdr>
        </w:div>
        <w:div w:id="988748472">
          <w:marLeft w:val="0"/>
          <w:marRight w:val="0"/>
          <w:marTop w:val="0"/>
          <w:marBottom w:val="0"/>
          <w:divBdr>
            <w:top w:val="none" w:sz="0" w:space="0" w:color="auto"/>
            <w:left w:val="none" w:sz="0" w:space="0" w:color="auto"/>
            <w:bottom w:val="none" w:sz="0" w:space="0" w:color="auto"/>
            <w:right w:val="none" w:sz="0" w:space="0" w:color="auto"/>
          </w:divBdr>
        </w:div>
        <w:div w:id="1016346108">
          <w:marLeft w:val="0"/>
          <w:marRight w:val="0"/>
          <w:marTop w:val="0"/>
          <w:marBottom w:val="0"/>
          <w:divBdr>
            <w:top w:val="none" w:sz="0" w:space="0" w:color="auto"/>
            <w:left w:val="none" w:sz="0" w:space="0" w:color="auto"/>
            <w:bottom w:val="none" w:sz="0" w:space="0" w:color="auto"/>
            <w:right w:val="none" w:sz="0" w:space="0" w:color="auto"/>
          </w:divBdr>
        </w:div>
        <w:div w:id="1037313687">
          <w:marLeft w:val="0"/>
          <w:marRight w:val="0"/>
          <w:marTop w:val="0"/>
          <w:marBottom w:val="0"/>
          <w:divBdr>
            <w:top w:val="none" w:sz="0" w:space="0" w:color="auto"/>
            <w:left w:val="none" w:sz="0" w:space="0" w:color="auto"/>
            <w:bottom w:val="none" w:sz="0" w:space="0" w:color="auto"/>
            <w:right w:val="none" w:sz="0" w:space="0" w:color="auto"/>
          </w:divBdr>
        </w:div>
        <w:div w:id="1054543382">
          <w:marLeft w:val="0"/>
          <w:marRight w:val="0"/>
          <w:marTop w:val="0"/>
          <w:marBottom w:val="0"/>
          <w:divBdr>
            <w:top w:val="none" w:sz="0" w:space="0" w:color="auto"/>
            <w:left w:val="none" w:sz="0" w:space="0" w:color="auto"/>
            <w:bottom w:val="none" w:sz="0" w:space="0" w:color="auto"/>
            <w:right w:val="none" w:sz="0" w:space="0" w:color="auto"/>
          </w:divBdr>
        </w:div>
        <w:div w:id="1141776730">
          <w:marLeft w:val="0"/>
          <w:marRight w:val="0"/>
          <w:marTop w:val="0"/>
          <w:marBottom w:val="0"/>
          <w:divBdr>
            <w:top w:val="none" w:sz="0" w:space="0" w:color="auto"/>
            <w:left w:val="none" w:sz="0" w:space="0" w:color="auto"/>
            <w:bottom w:val="none" w:sz="0" w:space="0" w:color="auto"/>
            <w:right w:val="none" w:sz="0" w:space="0" w:color="auto"/>
          </w:divBdr>
        </w:div>
        <w:div w:id="1151873153">
          <w:marLeft w:val="0"/>
          <w:marRight w:val="0"/>
          <w:marTop w:val="0"/>
          <w:marBottom w:val="0"/>
          <w:divBdr>
            <w:top w:val="none" w:sz="0" w:space="0" w:color="auto"/>
            <w:left w:val="none" w:sz="0" w:space="0" w:color="auto"/>
            <w:bottom w:val="none" w:sz="0" w:space="0" w:color="auto"/>
            <w:right w:val="none" w:sz="0" w:space="0" w:color="auto"/>
          </w:divBdr>
        </w:div>
        <w:div w:id="1182814592">
          <w:marLeft w:val="0"/>
          <w:marRight w:val="0"/>
          <w:marTop w:val="0"/>
          <w:marBottom w:val="0"/>
          <w:divBdr>
            <w:top w:val="none" w:sz="0" w:space="0" w:color="auto"/>
            <w:left w:val="none" w:sz="0" w:space="0" w:color="auto"/>
            <w:bottom w:val="none" w:sz="0" w:space="0" w:color="auto"/>
            <w:right w:val="none" w:sz="0" w:space="0" w:color="auto"/>
          </w:divBdr>
        </w:div>
        <w:div w:id="1228497407">
          <w:marLeft w:val="0"/>
          <w:marRight w:val="0"/>
          <w:marTop w:val="0"/>
          <w:marBottom w:val="0"/>
          <w:divBdr>
            <w:top w:val="none" w:sz="0" w:space="0" w:color="auto"/>
            <w:left w:val="none" w:sz="0" w:space="0" w:color="auto"/>
            <w:bottom w:val="none" w:sz="0" w:space="0" w:color="auto"/>
            <w:right w:val="none" w:sz="0" w:space="0" w:color="auto"/>
          </w:divBdr>
        </w:div>
        <w:div w:id="1248884695">
          <w:marLeft w:val="0"/>
          <w:marRight w:val="0"/>
          <w:marTop w:val="0"/>
          <w:marBottom w:val="0"/>
          <w:divBdr>
            <w:top w:val="none" w:sz="0" w:space="0" w:color="auto"/>
            <w:left w:val="none" w:sz="0" w:space="0" w:color="auto"/>
            <w:bottom w:val="none" w:sz="0" w:space="0" w:color="auto"/>
            <w:right w:val="none" w:sz="0" w:space="0" w:color="auto"/>
          </w:divBdr>
        </w:div>
        <w:div w:id="1253468295">
          <w:marLeft w:val="0"/>
          <w:marRight w:val="0"/>
          <w:marTop w:val="0"/>
          <w:marBottom w:val="0"/>
          <w:divBdr>
            <w:top w:val="none" w:sz="0" w:space="0" w:color="auto"/>
            <w:left w:val="none" w:sz="0" w:space="0" w:color="auto"/>
            <w:bottom w:val="none" w:sz="0" w:space="0" w:color="auto"/>
            <w:right w:val="none" w:sz="0" w:space="0" w:color="auto"/>
          </w:divBdr>
        </w:div>
        <w:div w:id="1290428920">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378627313">
          <w:marLeft w:val="0"/>
          <w:marRight w:val="0"/>
          <w:marTop w:val="0"/>
          <w:marBottom w:val="0"/>
          <w:divBdr>
            <w:top w:val="none" w:sz="0" w:space="0" w:color="auto"/>
            <w:left w:val="none" w:sz="0" w:space="0" w:color="auto"/>
            <w:bottom w:val="none" w:sz="0" w:space="0" w:color="auto"/>
            <w:right w:val="none" w:sz="0" w:space="0" w:color="auto"/>
          </w:divBdr>
        </w:div>
        <w:div w:id="1470709964">
          <w:marLeft w:val="0"/>
          <w:marRight w:val="0"/>
          <w:marTop w:val="0"/>
          <w:marBottom w:val="0"/>
          <w:divBdr>
            <w:top w:val="none" w:sz="0" w:space="0" w:color="auto"/>
            <w:left w:val="none" w:sz="0" w:space="0" w:color="auto"/>
            <w:bottom w:val="none" w:sz="0" w:space="0" w:color="auto"/>
            <w:right w:val="none" w:sz="0" w:space="0" w:color="auto"/>
          </w:divBdr>
        </w:div>
        <w:div w:id="1551041169">
          <w:marLeft w:val="0"/>
          <w:marRight w:val="0"/>
          <w:marTop w:val="0"/>
          <w:marBottom w:val="0"/>
          <w:divBdr>
            <w:top w:val="none" w:sz="0" w:space="0" w:color="auto"/>
            <w:left w:val="none" w:sz="0" w:space="0" w:color="auto"/>
            <w:bottom w:val="none" w:sz="0" w:space="0" w:color="auto"/>
            <w:right w:val="none" w:sz="0" w:space="0" w:color="auto"/>
          </w:divBdr>
        </w:div>
        <w:div w:id="1635482747">
          <w:marLeft w:val="0"/>
          <w:marRight w:val="0"/>
          <w:marTop w:val="0"/>
          <w:marBottom w:val="0"/>
          <w:divBdr>
            <w:top w:val="none" w:sz="0" w:space="0" w:color="auto"/>
            <w:left w:val="none" w:sz="0" w:space="0" w:color="auto"/>
            <w:bottom w:val="none" w:sz="0" w:space="0" w:color="auto"/>
            <w:right w:val="none" w:sz="0" w:space="0" w:color="auto"/>
          </w:divBdr>
        </w:div>
        <w:div w:id="1647930516">
          <w:marLeft w:val="0"/>
          <w:marRight w:val="0"/>
          <w:marTop w:val="0"/>
          <w:marBottom w:val="0"/>
          <w:divBdr>
            <w:top w:val="none" w:sz="0" w:space="0" w:color="auto"/>
            <w:left w:val="none" w:sz="0" w:space="0" w:color="auto"/>
            <w:bottom w:val="none" w:sz="0" w:space="0" w:color="auto"/>
            <w:right w:val="none" w:sz="0" w:space="0" w:color="auto"/>
          </w:divBdr>
        </w:div>
        <w:div w:id="1705250438">
          <w:marLeft w:val="0"/>
          <w:marRight w:val="0"/>
          <w:marTop w:val="0"/>
          <w:marBottom w:val="0"/>
          <w:divBdr>
            <w:top w:val="none" w:sz="0" w:space="0" w:color="auto"/>
            <w:left w:val="none" w:sz="0" w:space="0" w:color="auto"/>
            <w:bottom w:val="none" w:sz="0" w:space="0" w:color="auto"/>
            <w:right w:val="none" w:sz="0" w:space="0" w:color="auto"/>
          </w:divBdr>
        </w:div>
        <w:div w:id="1745447681">
          <w:marLeft w:val="0"/>
          <w:marRight w:val="0"/>
          <w:marTop w:val="0"/>
          <w:marBottom w:val="0"/>
          <w:divBdr>
            <w:top w:val="none" w:sz="0" w:space="0" w:color="auto"/>
            <w:left w:val="none" w:sz="0" w:space="0" w:color="auto"/>
            <w:bottom w:val="none" w:sz="0" w:space="0" w:color="auto"/>
            <w:right w:val="none" w:sz="0" w:space="0" w:color="auto"/>
          </w:divBdr>
        </w:div>
        <w:div w:id="1767463687">
          <w:marLeft w:val="0"/>
          <w:marRight w:val="0"/>
          <w:marTop w:val="0"/>
          <w:marBottom w:val="0"/>
          <w:divBdr>
            <w:top w:val="none" w:sz="0" w:space="0" w:color="auto"/>
            <w:left w:val="none" w:sz="0" w:space="0" w:color="auto"/>
            <w:bottom w:val="none" w:sz="0" w:space="0" w:color="auto"/>
            <w:right w:val="none" w:sz="0" w:space="0" w:color="auto"/>
          </w:divBdr>
        </w:div>
        <w:div w:id="1788351938">
          <w:marLeft w:val="0"/>
          <w:marRight w:val="0"/>
          <w:marTop w:val="0"/>
          <w:marBottom w:val="0"/>
          <w:divBdr>
            <w:top w:val="none" w:sz="0" w:space="0" w:color="auto"/>
            <w:left w:val="none" w:sz="0" w:space="0" w:color="auto"/>
            <w:bottom w:val="none" w:sz="0" w:space="0" w:color="auto"/>
            <w:right w:val="none" w:sz="0" w:space="0" w:color="auto"/>
          </w:divBdr>
        </w:div>
        <w:div w:id="1814833376">
          <w:marLeft w:val="0"/>
          <w:marRight w:val="0"/>
          <w:marTop w:val="0"/>
          <w:marBottom w:val="0"/>
          <w:divBdr>
            <w:top w:val="none" w:sz="0" w:space="0" w:color="auto"/>
            <w:left w:val="none" w:sz="0" w:space="0" w:color="auto"/>
            <w:bottom w:val="none" w:sz="0" w:space="0" w:color="auto"/>
            <w:right w:val="none" w:sz="0" w:space="0" w:color="auto"/>
          </w:divBdr>
        </w:div>
        <w:div w:id="1817993042">
          <w:marLeft w:val="0"/>
          <w:marRight w:val="0"/>
          <w:marTop w:val="0"/>
          <w:marBottom w:val="0"/>
          <w:divBdr>
            <w:top w:val="none" w:sz="0" w:space="0" w:color="auto"/>
            <w:left w:val="none" w:sz="0" w:space="0" w:color="auto"/>
            <w:bottom w:val="none" w:sz="0" w:space="0" w:color="auto"/>
            <w:right w:val="none" w:sz="0" w:space="0" w:color="auto"/>
          </w:divBdr>
        </w:div>
        <w:div w:id="1974558401">
          <w:marLeft w:val="0"/>
          <w:marRight w:val="0"/>
          <w:marTop w:val="0"/>
          <w:marBottom w:val="0"/>
          <w:divBdr>
            <w:top w:val="none" w:sz="0" w:space="0" w:color="auto"/>
            <w:left w:val="none" w:sz="0" w:space="0" w:color="auto"/>
            <w:bottom w:val="none" w:sz="0" w:space="0" w:color="auto"/>
            <w:right w:val="none" w:sz="0" w:space="0" w:color="auto"/>
          </w:divBdr>
        </w:div>
        <w:div w:id="2064595759">
          <w:marLeft w:val="0"/>
          <w:marRight w:val="0"/>
          <w:marTop w:val="0"/>
          <w:marBottom w:val="0"/>
          <w:divBdr>
            <w:top w:val="none" w:sz="0" w:space="0" w:color="auto"/>
            <w:left w:val="none" w:sz="0" w:space="0" w:color="auto"/>
            <w:bottom w:val="none" w:sz="0" w:space="0" w:color="auto"/>
            <w:right w:val="none" w:sz="0" w:space="0" w:color="auto"/>
          </w:divBdr>
        </w:div>
        <w:div w:id="2113889819">
          <w:marLeft w:val="0"/>
          <w:marRight w:val="0"/>
          <w:marTop w:val="0"/>
          <w:marBottom w:val="0"/>
          <w:divBdr>
            <w:top w:val="none" w:sz="0" w:space="0" w:color="auto"/>
            <w:left w:val="none" w:sz="0" w:space="0" w:color="auto"/>
            <w:bottom w:val="none" w:sz="0" w:space="0" w:color="auto"/>
            <w:right w:val="none" w:sz="0" w:space="0" w:color="auto"/>
          </w:divBdr>
        </w:div>
        <w:div w:id="2120291361">
          <w:marLeft w:val="0"/>
          <w:marRight w:val="0"/>
          <w:marTop w:val="0"/>
          <w:marBottom w:val="0"/>
          <w:divBdr>
            <w:top w:val="none" w:sz="0" w:space="0" w:color="auto"/>
            <w:left w:val="none" w:sz="0" w:space="0" w:color="auto"/>
            <w:bottom w:val="none" w:sz="0" w:space="0" w:color="auto"/>
            <w:right w:val="none" w:sz="0" w:space="0" w:color="auto"/>
          </w:divBdr>
        </w:div>
        <w:div w:id="2125272666">
          <w:marLeft w:val="0"/>
          <w:marRight w:val="0"/>
          <w:marTop w:val="0"/>
          <w:marBottom w:val="0"/>
          <w:divBdr>
            <w:top w:val="none" w:sz="0" w:space="0" w:color="auto"/>
            <w:left w:val="none" w:sz="0" w:space="0" w:color="auto"/>
            <w:bottom w:val="none" w:sz="0" w:space="0" w:color="auto"/>
            <w:right w:val="none" w:sz="0" w:space="0" w:color="auto"/>
          </w:divBdr>
        </w:div>
      </w:divsChild>
    </w:div>
    <w:div w:id="1268386029">
      <w:bodyDiv w:val="1"/>
      <w:marLeft w:val="0"/>
      <w:marRight w:val="0"/>
      <w:marTop w:val="0"/>
      <w:marBottom w:val="0"/>
      <w:divBdr>
        <w:top w:val="none" w:sz="0" w:space="0" w:color="auto"/>
        <w:left w:val="none" w:sz="0" w:space="0" w:color="auto"/>
        <w:bottom w:val="none" w:sz="0" w:space="0" w:color="auto"/>
        <w:right w:val="none" w:sz="0" w:space="0" w:color="auto"/>
      </w:divBdr>
      <w:divsChild>
        <w:div w:id="140461183">
          <w:marLeft w:val="0"/>
          <w:marRight w:val="0"/>
          <w:marTop w:val="0"/>
          <w:marBottom w:val="0"/>
          <w:divBdr>
            <w:top w:val="none" w:sz="0" w:space="0" w:color="auto"/>
            <w:left w:val="none" w:sz="0" w:space="0" w:color="auto"/>
            <w:bottom w:val="none" w:sz="0" w:space="0" w:color="auto"/>
            <w:right w:val="none" w:sz="0" w:space="0" w:color="auto"/>
          </w:divBdr>
        </w:div>
        <w:div w:id="1713722321">
          <w:marLeft w:val="0"/>
          <w:marRight w:val="0"/>
          <w:marTop w:val="0"/>
          <w:marBottom w:val="0"/>
          <w:divBdr>
            <w:top w:val="none" w:sz="0" w:space="0" w:color="auto"/>
            <w:left w:val="none" w:sz="0" w:space="0" w:color="auto"/>
            <w:bottom w:val="none" w:sz="0" w:space="0" w:color="auto"/>
            <w:right w:val="none" w:sz="0" w:space="0" w:color="auto"/>
          </w:divBdr>
        </w:div>
      </w:divsChild>
    </w:div>
    <w:div w:id="1281104512">
      <w:bodyDiv w:val="1"/>
      <w:marLeft w:val="0"/>
      <w:marRight w:val="0"/>
      <w:marTop w:val="0"/>
      <w:marBottom w:val="0"/>
      <w:divBdr>
        <w:top w:val="none" w:sz="0" w:space="0" w:color="auto"/>
        <w:left w:val="none" w:sz="0" w:space="0" w:color="auto"/>
        <w:bottom w:val="none" w:sz="0" w:space="0" w:color="auto"/>
        <w:right w:val="none" w:sz="0" w:space="0" w:color="auto"/>
      </w:divBdr>
      <w:divsChild>
        <w:div w:id="172190679">
          <w:marLeft w:val="0"/>
          <w:marRight w:val="0"/>
          <w:marTop w:val="0"/>
          <w:marBottom w:val="0"/>
          <w:divBdr>
            <w:top w:val="none" w:sz="0" w:space="0" w:color="auto"/>
            <w:left w:val="none" w:sz="0" w:space="0" w:color="auto"/>
            <w:bottom w:val="none" w:sz="0" w:space="0" w:color="auto"/>
            <w:right w:val="none" w:sz="0" w:space="0" w:color="auto"/>
          </w:divBdr>
        </w:div>
        <w:div w:id="701250397">
          <w:marLeft w:val="0"/>
          <w:marRight w:val="0"/>
          <w:marTop w:val="0"/>
          <w:marBottom w:val="0"/>
          <w:divBdr>
            <w:top w:val="none" w:sz="0" w:space="0" w:color="auto"/>
            <w:left w:val="none" w:sz="0" w:space="0" w:color="auto"/>
            <w:bottom w:val="none" w:sz="0" w:space="0" w:color="auto"/>
            <w:right w:val="none" w:sz="0" w:space="0" w:color="auto"/>
          </w:divBdr>
        </w:div>
        <w:div w:id="946155622">
          <w:marLeft w:val="0"/>
          <w:marRight w:val="0"/>
          <w:marTop w:val="0"/>
          <w:marBottom w:val="0"/>
          <w:divBdr>
            <w:top w:val="none" w:sz="0" w:space="0" w:color="auto"/>
            <w:left w:val="none" w:sz="0" w:space="0" w:color="auto"/>
            <w:bottom w:val="none" w:sz="0" w:space="0" w:color="auto"/>
            <w:right w:val="none" w:sz="0" w:space="0" w:color="auto"/>
          </w:divBdr>
        </w:div>
        <w:div w:id="1249731274">
          <w:marLeft w:val="0"/>
          <w:marRight w:val="0"/>
          <w:marTop w:val="0"/>
          <w:marBottom w:val="0"/>
          <w:divBdr>
            <w:top w:val="none" w:sz="0" w:space="0" w:color="auto"/>
            <w:left w:val="none" w:sz="0" w:space="0" w:color="auto"/>
            <w:bottom w:val="none" w:sz="0" w:space="0" w:color="auto"/>
            <w:right w:val="none" w:sz="0" w:space="0" w:color="auto"/>
          </w:divBdr>
        </w:div>
        <w:div w:id="1531339615">
          <w:marLeft w:val="0"/>
          <w:marRight w:val="0"/>
          <w:marTop w:val="0"/>
          <w:marBottom w:val="0"/>
          <w:divBdr>
            <w:top w:val="none" w:sz="0" w:space="0" w:color="auto"/>
            <w:left w:val="none" w:sz="0" w:space="0" w:color="auto"/>
            <w:bottom w:val="none" w:sz="0" w:space="0" w:color="auto"/>
            <w:right w:val="none" w:sz="0" w:space="0" w:color="auto"/>
          </w:divBdr>
        </w:div>
        <w:div w:id="1637684628">
          <w:marLeft w:val="0"/>
          <w:marRight w:val="0"/>
          <w:marTop w:val="0"/>
          <w:marBottom w:val="0"/>
          <w:divBdr>
            <w:top w:val="none" w:sz="0" w:space="0" w:color="auto"/>
            <w:left w:val="none" w:sz="0" w:space="0" w:color="auto"/>
            <w:bottom w:val="none" w:sz="0" w:space="0" w:color="auto"/>
            <w:right w:val="none" w:sz="0" w:space="0" w:color="auto"/>
          </w:divBdr>
        </w:div>
        <w:div w:id="1676615241">
          <w:marLeft w:val="0"/>
          <w:marRight w:val="0"/>
          <w:marTop w:val="0"/>
          <w:marBottom w:val="0"/>
          <w:divBdr>
            <w:top w:val="none" w:sz="0" w:space="0" w:color="auto"/>
            <w:left w:val="none" w:sz="0" w:space="0" w:color="auto"/>
            <w:bottom w:val="none" w:sz="0" w:space="0" w:color="auto"/>
            <w:right w:val="none" w:sz="0" w:space="0" w:color="auto"/>
          </w:divBdr>
        </w:div>
        <w:div w:id="1999113256">
          <w:marLeft w:val="0"/>
          <w:marRight w:val="0"/>
          <w:marTop w:val="0"/>
          <w:marBottom w:val="0"/>
          <w:divBdr>
            <w:top w:val="none" w:sz="0" w:space="0" w:color="auto"/>
            <w:left w:val="none" w:sz="0" w:space="0" w:color="auto"/>
            <w:bottom w:val="none" w:sz="0" w:space="0" w:color="auto"/>
            <w:right w:val="none" w:sz="0" w:space="0" w:color="auto"/>
          </w:divBdr>
        </w:div>
        <w:div w:id="2043707123">
          <w:marLeft w:val="0"/>
          <w:marRight w:val="0"/>
          <w:marTop w:val="0"/>
          <w:marBottom w:val="0"/>
          <w:divBdr>
            <w:top w:val="none" w:sz="0" w:space="0" w:color="auto"/>
            <w:left w:val="none" w:sz="0" w:space="0" w:color="auto"/>
            <w:bottom w:val="none" w:sz="0" w:space="0" w:color="auto"/>
            <w:right w:val="none" w:sz="0" w:space="0" w:color="auto"/>
          </w:divBdr>
        </w:div>
      </w:divsChild>
    </w:div>
    <w:div w:id="1287274309">
      <w:bodyDiv w:val="1"/>
      <w:marLeft w:val="0"/>
      <w:marRight w:val="0"/>
      <w:marTop w:val="0"/>
      <w:marBottom w:val="0"/>
      <w:divBdr>
        <w:top w:val="none" w:sz="0" w:space="0" w:color="auto"/>
        <w:left w:val="none" w:sz="0" w:space="0" w:color="auto"/>
        <w:bottom w:val="none" w:sz="0" w:space="0" w:color="auto"/>
        <w:right w:val="none" w:sz="0" w:space="0" w:color="auto"/>
      </w:divBdr>
    </w:div>
    <w:div w:id="1328827219">
      <w:bodyDiv w:val="1"/>
      <w:marLeft w:val="0"/>
      <w:marRight w:val="0"/>
      <w:marTop w:val="0"/>
      <w:marBottom w:val="0"/>
      <w:divBdr>
        <w:top w:val="none" w:sz="0" w:space="0" w:color="auto"/>
        <w:left w:val="none" w:sz="0" w:space="0" w:color="auto"/>
        <w:bottom w:val="none" w:sz="0" w:space="0" w:color="auto"/>
        <w:right w:val="none" w:sz="0" w:space="0" w:color="auto"/>
      </w:divBdr>
      <w:divsChild>
        <w:div w:id="137453296">
          <w:marLeft w:val="0"/>
          <w:marRight w:val="0"/>
          <w:marTop w:val="0"/>
          <w:marBottom w:val="0"/>
          <w:divBdr>
            <w:top w:val="none" w:sz="0" w:space="0" w:color="auto"/>
            <w:left w:val="none" w:sz="0" w:space="0" w:color="auto"/>
            <w:bottom w:val="none" w:sz="0" w:space="0" w:color="auto"/>
            <w:right w:val="none" w:sz="0" w:space="0" w:color="auto"/>
          </w:divBdr>
        </w:div>
        <w:div w:id="1653870870">
          <w:marLeft w:val="0"/>
          <w:marRight w:val="0"/>
          <w:marTop w:val="0"/>
          <w:marBottom w:val="0"/>
          <w:divBdr>
            <w:top w:val="none" w:sz="0" w:space="0" w:color="auto"/>
            <w:left w:val="none" w:sz="0" w:space="0" w:color="auto"/>
            <w:bottom w:val="none" w:sz="0" w:space="0" w:color="auto"/>
            <w:right w:val="none" w:sz="0" w:space="0" w:color="auto"/>
          </w:divBdr>
        </w:div>
      </w:divsChild>
    </w:div>
    <w:div w:id="1333723358">
      <w:bodyDiv w:val="1"/>
      <w:marLeft w:val="0"/>
      <w:marRight w:val="0"/>
      <w:marTop w:val="0"/>
      <w:marBottom w:val="0"/>
      <w:divBdr>
        <w:top w:val="none" w:sz="0" w:space="0" w:color="auto"/>
        <w:left w:val="none" w:sz="0" w:space="0" w:color="auto"/>
        <w:bottom w:val="none" w:sz="0" w:space="0" w:color="auto"/>
        <w:right w:val="none" w:sz="0" w:space="0" w:color="auto"/>
      </w:divBdr>
      <w:divsChild>
        <w:div w:id="145980317">
          <w:marLeft w:val="0"/>
          <w:marRight w:val="0"/>
          <w:marTop w:val="0"/>
          <w:marBottom w:val="0"/>
          <w:divBdr>
            <w:top w:val="none" w:sz="0" w:space="0" w:color="auto"/>
            <w:left w:val="none" w:sz="0" w:space="0" w:color="auto"/>
            <w:bottom w:val="none" w:sz="0" w:space="0" w:color="auto"/>
            <w:right w:val="none" w:sz="0" w:space="0" w:color="auto"/>
          </w:divBdr>
        </w:div>
        <w:div w:id="324014584">
          <w:marLeft w:val="0"/>
          <w:marRight w:val="0"/>
          <w:marTop w:val="0"/>
          <w:marBottom w:val="0"/>
          <w:divBdr>
            <w:top w:val="none" w:sz="0" w:space="0" w:color="auto"/>
            <w:left w:val="none" w:sz="0" w:space="0" w:color="auto"/>
            <w:bottom w:val="none" w:sz="0" w:space="0" w:color="auto"/>
            <w:right w:val="none" w:sz="0" w:space="0" w:color="auto"/>
          </w:divBdr>
        </w:div>
        <w:div w:id="681274208">
          <w:marLeft w:val="0"/>
          <w:marRight w:val="0"/>
          <w:marTop w:val="0"/>
          <w:marBottom w:val="0"/>
          <w:divBdr>
            <w:top w:val="none" w:sz="0" w:space="0" w:color="auto"/>
            <w:left w:val="none" w:sz="0" w:space="0" w:color="auto"/>
            <w:bottom w:val="none" w:sz="0" w:space="0" w:color="auto"/>
            <w:right w:val="none" w:sz="0" w:space="0" w:color="auto"/>
          </w:divBdr>
        </w:div>
        <w:div w:id="753434171">
          <w:marLeft w:val="0"/>
          <w:marRight w:val="0"/>
          <w:marTop w:val="0"/>
          <w:marBottom w:val="0"/>
          <w:divBdr>
            <w:top w:val="none" w:sz="0" w:space="0" w:color="auto"/>
            <w:left w:val="none" w:sz="0" w:space="0" w:color="auto"/>
            <w:bottom w:val="none" w:sz="0" w:space="0" w:color="auto"/>
            <w:right w:val="none" w:sz="0" w:space="0" w:color="auto"/>
          </w:divBdr>
        </w:div>
        <w:div w:id="826868116">
          <w:marLeft w:val="0"/>
          <w:marRight w:val="0"/>
          <w:marTop w:val="0"/>
          <w:marBottom w:val="0"/>
          <w:divBdr>
            <w:top w:val="none" w:sz="0" w:space="0" w:color="auto"/>
            <w:left w:val="none" w:sz="0" w:space="0" w:color="auto"/>
            <w:bottom w:val="none" w:sz="0" w:space="0" w:color="auto"/>
            <w:right w:val="none" w:sz="0" w:space="0" w:color="auto"/>
          </w:divBdr>
        </w:div>
        <w:div w:id="1060641178">
          <w:marLeft w:val="0"/>
          <w:marRight w:val="0"/>
          <w:marTop w:val="0"/>
          <w:marBottom w:val="0"/>
          <w:divBdr>
            <w:top w:val="none" w:sz="0" w:space="0" w:color="auto"/>
            <w:left w:val="none" w:sz="0" w:space="0" w:color="auto"/>
            <w:bottom w:val="none" w:sz="0" w:space="0" w:color="auto"/>
            <w:right w:val="none" w:sz="0" w:space="0" w:color="auto"/>
          </w:divBdr>
        </w:div>
        <w:div w:id="1427113053">
          <w:marLeft w:val="0"/>
          <w:marRight w:val="0"/>
          <w:marTop w:val="0"/>
          <w:marBottom w:val="0"/>
          <w:divBdr>
            <w:top w:val="none" w:sz="0" w:space="0" w:color="auto"/>
            <w:left w:val="none" w:sz="0" w:space="0" w:color="auto"/>
            <w:bottom w:val="none" w:sz="0" w:space="0" w:color="auto"/>
            <w:right w:val="none" w:sz="0" w:space="0" w:color="auto"/>
          </w:divBdr>
        </w:div>
        <w:div w:id="1447038045">
          <w:marLeft w:val="0"/>
          <w:marRight w:val="0"/>
          <w:marTop w:val="0"/>
          <w:marBottom w:val="0"/>
          <w:divBdr>
            <w:top w:val="none" w:sz="0" w:space="0" w:color="auto"/>
            <w:left w:val="none" w:sz="0" w:space="0" w:color="auto"/>
            <w:bottom w:val="none" w:sz="0" w:space="0" w:color="auto"/>
            <w:right w:val="none" w:sz="0" w:space="0" w:color="auto"/>
          </w:divBdr>
        </w:div>
        <w:div w:id="1457720826">
          <w:marLeft w:val="0"/>
          <w:marRight w:val="0"/>
          <w:marTop w:val="0"/>
          <w:marBottom w:val="0"/>
          <w:divBdr>
            <w:top w:val="none" w:sz="0" w:space="0" w:color="auto"/>
            <w:left w:val="none" w:sz="0" w:space="0" w:color="auto"/>
            <w:bottom w:val="none" w:sz="0" w:space="0" w:color="auto"/>
            <w:right w:val="none" w:sz="0" w:space="0" w:color="auto"/>
          </w:divBdr>
        </w:div>
        <w:div w:id="1536229621">
          <w:marLeft w:val="0"/>
          <w:marRight w:val="0"/>
          <w:marTop w:val="0"/>
          <w:marBottom w:val="0"/>
          <w:divBdr>
            <w:top w:val="none" w:sz="0" w:space="0" w:color="auto"/>
            <w:left w:val="none" w:sz="0" w:space="0" w:color="auto"/>
            <w:bottom w:val="none" w:sz="0" w:space="0" w:color="auto"/>
            <w:right w:val="none" w:sz="0" w:space="0" w:color="auto"/>
          </w:divBdr>
        </w:div>
        <w:div w:id="1546092083">
          <w:marLeft w:val="0"/>
          <w:marRight w:val="0"/>
          <w:marTop w:val="0"/>
          <w:marBottom w:val="0"/>
          <w:divBdr>
            <w:top w:val="none" w:sz="0" w:space="0" w:color="auto"/>
            <w:left w:val="none" w:sz="0" w:space="0" w:color="auto"/>
            <w:bottom w:val="none" w:sz="0" w:space="0" w:color="auto"/>
            <w:right w:val="none" w:sz="0" w:space="0" w:color="auto"/>
          </w:divBdr>
        </w:div>
        <w:div w:id="1588266032">
          <w:marLeft w:val="0"/>
          <w:marRight w:val="0"/>
          <w:marTop w:val="0"/>
          <w:marBottom w:val="0"/>
          <w:divBdr>
            <w:top w:val="none" w:sz="0" w:space="0" w:color="auto"/>
            <w:left w:val="none" w:sz="0" w:space="0" w:color="auto"/>
            <w:bottom w:val="none" w:sz="0" w:space="0" w:color="auto"/>
            <w:right w:val="none" w:sz="0" w:space="0" w:color="auto"/>
          </w:divBdr>
        </w:div>
        <w:div w:id="1641304516">
          <w:marLeft w:val="0"/>
          <w:marRight w:val="0"/>
          <w:marTop w:val="0"/>
          <w:marBottom w:val="0"/>
          <w:divBdr>
            <w:top w:val="none" w:sz="0" w:space="0" w:color="auto"/>
            <w:left w:val="none" w:sz="0" w:space="0" w:color="auto"/>
            <w:bottom w:val="none" w:sz="0" w:space="0" w:color="auto"/>
            <w:right w:val="none" w:sz="0" w:space="0" w:color="auto"/>
          </w:divBdr>
        </w:div>
      </w:divsChild>
    </w:div>
    <w:div w:id="1338383581">
      <w:bodyDiv w:val="1"/>
      <w:marLeft w:val="0"/>
      <w:marRight w:val="0"/>
      <w:marTop w:val="0"/>
      <w:marBottom w:val="0"/>
      <w:divBdr>
        <w:top w:val="none" w:sz="0" w:space="0" w:color="auto"/>
        <w:left w:val="none" w:sz="0" w:space="0" w:color="auto"/>
        <w:bottom w:val="none" w:sz="0" w:space="0" w:color="auto"/>
        <w:right w:val="none" w:sz="0" w:space="0" w:color="auto"/>
      </w:divBdr>
    </w:div>
    <w:div w:id="1347750843">
      <w:bodyDiv w:val="1"/>
      <w:marLeft w:val="0"/>
      <w:marRight w:val="0"/>
      <w:marTop w:val="0"/>
      <w:marBottom w:val="0"/>
      <w:divBdr>
        <w:top w:val="none" w:sz="0" w:space="0" w:color="auto"/>
        <w:left w:val="none" w:sz="0" w:space="0" w:color="auto"/>
        <w:bottom w:val="none" w:sz="0" w:space="0" w:color="auto"/>
        <w:right w:val="none" w:sz="0" w:space="0" w:color="auto"/>
      </w:divBdr>
      <w:divsChild>
        <w:div w:id="164562142">
          <w:marLeft w:val="0"/>
          <w:marRight w:val="0"/>
          <w:marTop w:val="0"/>
          <w:marBottom w:val="0"/>
          <w:divBdr>
            <w:top w:val="none" w:sz="0" w:space="0" w:color="auto"/>
            <w:left w:val="none" w:sz="0" w:space="0" w:color="auto"/>
            <w:bottom w:val="none" w:sz="0" w:space="0" w:color="auto"/>
            <w:right w:val="none" w:sz="0" w:space="0" w:color="auto"/>
          </w:divBdr>
          <w:divsChild>
            <w:div w:id="49573273">
              <w:marLeft w:val="0"/>
              <w:marRight w:val="0"/>
              <w:marTop w:val="0"/>
              <w:marBottom w:val="0"/>
              <w:divBdr>
                <w:top w:val="none" w:sz="0" w:space="0" w:color="auto"/>
                <w:left w:val="none" w:sz="0" w:space="0" w:color="auto"/>
                <w:bottom w:val="none" w:sz="0" w:space="0" w:color="auto"/>
                <w:right w:val="none" w:sz="0" w:space="0" w:color="auto"/>
              </w:divBdr>
            </w:div>
            <w:div w:id="50200825">
              <w:marLeft w:val="0"/>
              <w:marRight w:val="0"/>
              <w:marTop w:val="0"/>
              <w:marBottom w:val="0"/>
              <w:divBdr>
                <w:top w:val="none" w:sz="0" w:space="0" w:color="auto"/>
                <w:left w:val="none" w:sz="0" w:space="0" w:color="auto"/>
                <w:bottom w:val="none" w:sz="0" w:space="0" w:color="auto"/>
                <w:right w:val="none" w:sz="0" w:space="0" w:color="auto"/>
              </w:divBdr>
            </w:div>
            <w:div w:id="265967951">
              <w:marLeft w:val="0"/>
              <w:marRight w:val="0"/>
              <w:marTop w:val="0"/>
              <w:marBottom w:val="0"/>
              <w:divBdr>
                <w:top w:val="none" w:sz="0" w:space="0" w:color="auto"/>
                <w:left w:val="none" w:sz="0" w:space="0" w:color="auto"/>
                <w:bottom w:val="none" w:sz="0" w:space="0" w:color="auto"/>
                <w:right w:val="none" w:sz="0" w:space="0" w:color="auto"/>
              </w:divBdr>
            </w:div>
            <w:div w:id="267812109">
              <w:marLeft w:val="0"/>
              <w:marRight w:val="0"/>
              <w:marTop w:val="0"/>
              <w:marBottom w:val="0"/>
              <w:divBdr>
                <w:top w:val="none" w:sz="0" w:space="0" w:color="auto"/>
                <w:left w:val="none" w:sz="0" w:space="0" w:color="auto"/>
                <w:bottom w:val="none" w:sz="0" w:space="0" w:color="auto"/>
                <w:right w:val="none" w:sz="0" w:space="0" w:color="auto"/>
              </w:divBdr>
            </w:div>
            <w:div w:id="297146874">
              <w:marLeft w:val="0"/>
              <w:marRight w:val="0"/>
              <w:marTop w:val="0"/>
              <w:marBottom w:val="0"/>
              <w:divBdr>
                <w:top w:val="none" w:sz="0" w:space="0" w:color="auto"/>
                <w:left w:val="none" w:sz="0" w:space="0" w:color="auto"/>
                <w:bottom w:val="none" w:sz="0" w:space="0" w:color="auto"/>
                <w:right w:val="none" w:sz="0" w:space="0" w:color="auto"/>
              </w:divBdr>
            </w:div>
            <w:div w:id="304555279">
              <w:marLeft w:val="0"/>
              <w:marRight w:val="0"/>
              <w:marTop w:val="0"/>
              <w:marBottom w:val="0"/>
              <w:divBdr>
                <w:top w:val="none" w:sz="0" w:space="0" w:color="auto"/>
                <w:left w:val="none" w:sz="0" w:space="0" w:color="auto"/>
                <w:bottom w:val="none" w:sz="0" w:space="0" w:color="auto"/>
                <w:right w:val="none" w:sz="0" w:space="0" w:color="auto"/>
              </w:divBdr>
            </w:div>
            <w:div w:id="304818816">
              <w:marLeft w:val="0"/>
              <w:marRight w:val="0"/>
              <w:marTop w:val="0"/>
              <w:marBottom w:val="0"/>
              <w:divBdr>
                <w:top w:val="none" w:sz="0" w:space="0" w:color="auto"/>
                <w:left w:val="none" w:sz="0" w:space="0" w:color="auto"/>
                <w:bottom w:val="none" w:sz="0" w:space="0" w:color="auto"/>
                <w:right w:val="none" w:sz="0" w:space="0" w:color="auto"/>
              </w:divBdr>
            </w:div>
            <w:div w:id="306856867">
              <w:marLeft w:val="0"/>
              <w:marRight w:val="0"/>
              <w:marTop w:val="0"/>
              <w:marBottom w:val="0"/>
              <w:divBdr>
                <w:top w:val="none" w:sz="0" w:space="0" w:color="auto"/>
                <w:left w:val="none" w:sz="0" w:space="0" w:color="auto"/>
                <w:bottom w:val="none" w:sz="0" w:space="0" w:color="auto"/>
                <w:right w:val="none" w:sz="0" w:space="0" w:color="auto"/>
              </w:divBdr>
            </w:div>
            <w:div w:id="345333498">
              <w:marLeft w:val="0"/>
              <w:marRight w:val="0"/>
              <w:marTop w:val="0"/>
              <w:marBottom w:val="0"/>
              <w:divBdr>
                <w:top w:val="none" w:sz="0" w:space="0" w:color="auto"/>
                <w:left w:val="none" w:sz="0" w:space="0" w:color="auto"/>
                <w:bottom w:val="none" w:sz="0" w:space="0" w:color="auto"/>
                <w:right w:val="none" w:sz="0" w:space="0" w:color="auto"/>
              </w:divBdr>
            </w:div>
            <w:div w:id="346715278">
              <w:marLeft w:val="0"/>
              <w:marRight w:val="0"/>
              <w:marTop w:val="0"/>
              <w:marBottom w:val="0"/>
              <w:divBdr>
                <w:top w:val="none" w:sz="0" w:space="0" w:color="auto"/>
                <w:left w:val="none" w:sz="0" w:space="0" w:color="auto"/>
                <w:bottom w:val="none" w:sz="0" w:space="0" w:color="auto"/>
                <w:right w:val="none" w:sz="0" w:space="0" w:color="auto"/>
              </w:divBdr>
            </w:div>
            <w:div w:id="354692411">
              <w:marLeft w:val="0"/>
              <w:marRight w:val="0"/>
              <w:marTop w:val="0"/>
              <w:marBottom w:val="0"/>
              <w:divBdr>
                <w:top w:val="none" w:sz="0" w:space="0" w:color="auto"/>
                <w:left w:val="none" w:sz="0" w:space="0" w:color="auto"/>
                <w:bottom w:val="none" w:sz="0" w:space="0" w:color="auto"/>
                <w:right w:val="none" w:sz="0" w:space="0" w:color="auto"/>
              </w:divBdr>
            </w:div>
            <w:div w:id="358354073">
              <w:marLeft w:val="0"/>
              <w:marRight w:val="0"/>
              <w:marTop w:val="0"/>
              <w:marBottom w:val="0"/>
              <w:divBdr>
                <w:top w:val="none" w:sz="0" w:space="0" w:color="auto"/>
                <w:left w:val="none" w:sz="0" w:space="0" w:color="auto"/>
                <w:bottom w:val="none" w:sz="0" w:space="0" w:color="auto"/>
                <w:right w:val="none" w:sz="0" w:space="0" w:color="auto"/>
              </w:divBdr>
            </w:div>
            <w:div w:id="368184220">
              <w:marLeft w:val="0"/>
              <w:marRight w:val="0"/>
              <w:marTop w:val="0"/>
              <w:marBottom w:val="0"/>
              <w:divBdr>
                <w:top w:val="none" w:sz="0" w:space="0" w:color="auto"/>
                <w:left w:val="none" w:sz="0" w:space="0" w:color="auto"/>
                <w:bottom w:val="none" w:sz="0" w:space="0" w:color="auto"/>
                <w:right w:val="none" w:sz="0" w:space="0" w:color="auto"/>
              </w:divBdr>
            </w:div>
            <w:div w:id="369644494">
              <w:marLeft w:val="0"/>
              <w:marRight w:val="0"/>
              <w:marTop w:val="0"/>
              <w:marBottom w:val="0"/>
              <w:divBdr>
                <w:top w:val="none" w:sz="0" w:space="0" w:color="auto"/>
                <w:left w:val="none" w:sz="0" w:space="0" w:color="auto"/>
                <w:bottom w:val="none" w:sz="0" w:space="0" w:color="auto"/>
                <w:right w:val="none" w:sz="0" w:space="0" w:color="auto"/>
              </w:divBdr>
            </w:div>
            <w:div w:id="373845581">
              <w:marLeft w:val="0"/>
              <w:marRight w:val="0"/>
              <w:marTop w:val="0"/>
              <w:marBottom w:val="0"/>
              <w:divBdr>
                <w:top w:val="none" w:sz="0" w:space="0" w:color="auto"/>
                <w:left w:val="none" w:sz="0" w:space="0" w:color="auto"/>
                <w:bottom w:val="none" w:sz="0" w:space="0" w:color="auto"/>
                <w:right w:val="none" w:sz="0" w:space="0" w:color="auto"/>
              </w:divBdr>
            </w:div>
            <w:div w:id="382682360">
              <w:marLeft w:val="0"/>
              <w:marRight w:val="0"/>
              <w:marTop w:val="0"/>
              <w:marBottom w:val="0"/>
              <w:divBdr>
                <w:top w:val="none" w:sz="0" w:space="0" w:color="auto"/>
                <w:left w:val="none" w:sz="0" w:space="0" w:color="auto"/>
                <w:bottom w:val="none" w:sz="0" w:space="0" w:color="auto"/>
                <w:right w:val="none" w:sz="0" w:space="0" w:color="auto"/>
              </w:divBdr>
            </w:div>
            <w:div w:id="387847097">
              <w:marLeft w:val="0"/>
              <w:marRight w:val="0"/>
              <w:marTop w:val="0"/>
              <w:marBottom w:val="0"/>
              <w:divBdr>
                <w:top w:val="none" w:sz="0" w:space="0" w:color="auto"/>
                <w:left w:val="none" w:sz="0" w:space="0" w:color="auto"/>
                <w:bottom w:val="none" w:sz="0" w:space="0" w:color="auto"/>
                <w:right w:val="none" w:sz="0" w:space="0" w:color="auto"/>
              </w:divBdr>
            </w:div>
            <w:div w:id="428896424">
              <w:marLeft w:val="0"/>
              <w:marRight w:val="0"/>
              <w:marTop w:val="0"/>
              <w:marBottom w:val="0"/>
              <w:divBdr>
                <w:top w:val="none" w:sz="0" w:space="0" w:color="auto"/>
                <w:left w:val="none" w:sz="0" w:space="0" w:color="auto"/>
                <w:bottom w:val="none" w:sz="0" w:space="0" w:color="auto"/>
                <w:right w:val="none" w:sz="0" w:space="0" w:color="auto"/>
              </w:divBdr>
            </w:div>
            <w:div w:id="440730461">
              <w:marLeft w:val="0"/>
              <w:marRight w:val="0"/>
              <w:marTop w:val="0"/>
              <w:marBottom w:val="0"/>
              <w:divBdr>
                <w:top w:val="none" w:sz="0" w:space="0" w:color="auto"/>
                <w:left w:val="none" w:sz="0" w:space="0" w:color="auto"/>
                <w:bottom w:val="none" w:sz="0" w:space="0" w:color="auto"/>
                <w:right w:val="none" w:sz="0" w:space="0" w:color="auto"/>
              </w:divBdr>
            </w:div>
            <w:div w:id="474184792">
              <w:marLeft w:val="0"/>
              <w:marRight w:val="0"/>
              <w:marTop w:val="0"/>
              <w:marBottom w:val="0"/>
              <w:divBdr>
                <w:top w:val="none" w:sz="0" w:space="0" w:color="auto"/>
                <w:left w:val="none" w:sz="0" w:space="0" w:color="auto"/>
                <w:bottom w:val="none" w:sz="0" w:space="0" w:color="auto"/>
                <w:right w:val="none" w:sz="0" w:space="0" w:color="auto"/>
              </w:divBdr>
            </w:div>
            <w:div w:id="550190798">
              <w:marLeft w:val="0"/>
              <w:marRight w:val="0"/>
              <w:marTop w:val="0"/>
              <w:marBottom w:val="0"/>
              <w:divBdr>
                <w:top w:val="none" w:sz="0" w:space="0" w:color="auto"/>
                <w:left w:val="none" w:sz="0" w:space="0" w:color="auto"/>
                <w:bottom w:val="none" w:sz="0" w:space="0" w:color="auto"/>
                <w:right w:val="none" w:sz="0" w:space="0" w:color="auto"/>
              </w:divBdr>
            </w:div>
            <w:div w:id="561210821">
              <w:marLeft w:val="0"/>
              <w:marRight w:val="0"/>
              <w:marTop w:val="0"/>
              <w:marBottom w:val="0"/>
              <w:divBdr>
                <w:top w:val="none" w:sz="0" w:space="0" w:color="auto"/>
                <w:left w:val="none" w:sz="0" w:space="0" w:color="auto"/>
                <w:bottom w:val="none" w:sz="0" w:space="0" w:color="auto"/>
                <w:right w:val="none" w:sz="0" w:space="0" w:color="auto"/>
              </w:divBdr>
            </w:div>
            <w:div w:id="612324300">
              <w:marLeft w:val="0"/>
              <w:marRight w:val="0"/>
              <w:marTop w:val="0"/>
              <w:marBottom w:val="0"/>
              <w:divBdr>
                <w:top w:val="none" w:sz="0" w:space="0" w:color="auto"/>
                <w:left w:val="none" w:sz="0" w:space="0" w:color="auto"/>
                <w:bottom w:val="none" w:sz="0" w:space="0" w:color="auto"/>
                <w:right w:val="none" w:sz="0" w:space="0" w:color="auto"/>
              </w:divBdr>
            </w:div>
            <w:div w:id="620696504">
              <w:marLeft w:val="0"/>
              <w:marRight w:val="0"/>
              <w:marTop w:val="0"/>
              <w:marBottom w:val="0"/>
              <w:divBdr>
                <w:top w:val="none" w:sz="0" w:space="0" w:color="auto"/>
                <w:left w:val="none" w:sz="0" w:space="0" w:color="auto"/>
                <w:bottom w:val="none" w:sz="0" w:space="0" w:color="auto"/>
                <w:right w:val="none" w:sz="0" w:space="0" w:color="auto"/>
              </w:divBdr>
            </w:div>
            <w:div w:id="713969379">
              <w:marLeft w:val="0"/>
              <w:marRight w:val="0"/>
              <w:marTop w:val="0"/>
              <w:marBottom w:val="0"/>
              <w:divBdr>
                <w:top w:val="none" w:sz="0" w:space="0" w:color="auto"/>
                <w:left w:val="none" w:sz="0" w:space="0" w:color="auto"/>
                <w:bottom w:val="none" w:sz="0" w:space="0" w:color="auto"/>
                <w:right w:val="none" w:sz="0" w:space="0" w:color="auto"/>
              </w:divBdr>
            </w:div>
            <w:div w:id="743265421">
              <w:marLeft w:val="0"/>
              <w:marRight w:val="0"/>
              <w:marTop w:val="0"/>
              <w:marBottom w:val="0"/>
              <w:divBdr>
                <w:top w:val="none" w:sz="0" w:space="0" w:color="auto"/>
                <w:left w:val="none" w:sz="0" w:space="0" w:color="auto"/>
                <w:bottom w:val="none" w:sz="0" w:space="0" w:color="auto"/>
                <w:right w:val="none" w:sz="0" w:space="0" w:color="auto"/>
              </w:divBdr>
            </w:div>
            <w:div w:id="771971502">
              <w:marLeft w:val="0"/>
              <w:marRight w:val="0"/>
              <w:marTop w:val="0"/>
              <w:marBottom w:val="0"/>
              <w:divBdr>
                <w:top w:val="none" w:sz="0" w:space="0" w:color="auto"/>
                <w:left w:val="none" w:sz="0" w:space="0" w:color="auto"/>
                <w:bottom w:val="none" w:sz="0" w:space="0" w:color="auto"/>
                <w:right w:val="none" w:sz="0" w:space="0" w:color="auto"/>
              </w:divBdr>
            </w:div>
            <w:div w:id="891959803">
              <w:marLeft w:val="0"/>
              <w:marRight w:val="0"/>
              <w:marTop w:val="0"/>
              <w:marBottom w:val="0"/>
              <w:divBdr>
                <w:top w:val="none" w:sz="0" w:space="0" w:color="auto"/>
                <w:left w:val="none" w:sz="0" w:space="0" w:color="auto"/>
                <w:bottom w:val="none" w:sz="0" w:space="0" w:color="auto"/>
                <w:right w:val="none" w:sz="0" w:space="0" w:color="auto"/>
              </w:divBdr>
            </w:div>
            <w:div w:id="926689590">
              <w:marLeft w:val="0"/>
              <w:marRight w:val="0"/>
              <w:marTop w:val="0"/>
              <w:marBottom w:val="0"/>
              <w:divBdr>
                <w:top w:val="none" w:sz="0" w:space="0" w:color="auto"/>
                <w:left w:val="none" w:sz="0" w:space="0" w:color="auto"/>
                <w:bottom w:val="none" w:sz="0" w:space="0" w:color="auto"/>
                <w:right w:val="none" w:sz="0" w:space="0" w:color="auto"/>
              </w:divBdr>
            </w:div>
            <w:div w:id="932323849">
              <w:marLeft w:val="0"/>
              <w:marRight w:val="0"/>
              <w:marTop w:val="0"/>
              <w:marBottom w:val="0"/>
              <w:divBdr>
                <w:top w:val="none" w:sz="0" w:space="0" w:color="auto"/>
                <w:left w:val="none" w:sz="0" w:space="0" w:color="auto"/>
                <w:bottom w:val="none" w:sz="0" w:space="0" w:color="auto"/>
                <w:right w:val="none" w:sz="0" w:space="0" w:color="auto"/>
              </w:divBdr>
            </w:div>
            <w:div w:id="937760435">
              <w:marLeft w:val="0"/>
              <w:marRight w:val="0"/>
              <w:marTop w:val="0"/>
              <w:marBottom w:val="0"/>
              <w:divBdr>
                <w:top w:val="none" w:sz="0" w:space="0" w:color="auto"/>
                <w:left w:val="none" w:sz="0" w:space="0" w:color="auto"/>
                <w:bottom w:val="none" w:sz="0" w:space="0" w:color="auto"/>
                <w:right w:val="none" w:sz="0" w:space="0" w:color="auto"/>
              </w:divBdr>
            </w:div>
            <w:div w:id="1072502487">
              <w:marLeft w:val="0"/>
              <w:marRight w:val="0"/>
              <w:marTop w:val="0"/>
              <w:marBottom w:val="0"/>
              <w:divBdr>
                <w:top w:val="none" w:sz="0" w:space="0" w:color="auto"/>
                <w:left w:val="none" w:sz="0" w:space="0" w:color="auto"/>
                <w:bottom w:val="none" w:sz="0" w:space="0" w:color="auto"/>
                <w:right w:val="none" w:sz="0" w:space="0" w:color="auto"/>
              </w:divBdr>
            </w:div>
            <w:div w:id="1117722734">
              <w:marLeft w:val="0"/>
              <w:marRight w:val="0"/>
              <w:marTop w:val="0"/>
              <w:marBottom w:val="0"/>
              <w:divBdr>
                <w:top w:val="none" w:sz="0" w:space="0" w:color="auto"/>
                <w:left w:val="none" w:sz="0" w:space="0" w:color="auto"/>
                <w:bottom w:val="none" w:sz="0" w:space="0" w:color="auto"/>
                <w:right w:val="none" w:sz="0" w:space="0" w:color="auto"/>
              </w:divBdr>
            </w:div>
            <w:div w:id="1175463901">
              <w:marLeft w:val="0"/>
              <w:marRight w:val="0"/>
              <w:marTop w:val="0"/>
              <w:marBottom w:val="0"/>
              <w:divBdr>
                <w:top w:val="none" w:sz="0" w:space="0" w:color="auto"/>
                <w:left w:val="none" w:sz="0" w:space="0" w:color="auto"/>
                <w:bottom w:val="none" w:sz="0" w:space="0" w:color="auto"/>
                <w:right w:val="none" w:sz="0" w:space="0" w:color="auto"/>
              </w:divBdr>
            </w:div>
            <w:div w:id="1191407514">
              <w:marLeft w:val="0"/>
              <w:marRight w:val="0"/>
              <w:marTop w:val="0"/>
              <w:marBottom w:val="0"/>
              <w:divBdr>
                <w:top w:val="none" w:sz="0" w:space="0" w:color="auto"/>
                <w:left w:val="none" w:sz="0" w:space="0" w:color="auto"/>
                <w:bottom w:val="none" w:sz="0" w:space="0" w:color="auto"/>
                <w:right w:val="none" w:sz="0" w:space="0" w:color="auto"/>
              </w:divBdr>
            </w:div>
            <w:div w:id="1194805903">
              <w:marLeft w:val="0"/>
              <w:marRight w:val="0"/>
              <w:marTop w:val="0"/>
              <w:marBottom w:val="0"/>
              <w:divBdr>
                <w:top w:val="none" w:sz="0" w:space="0" w:color="auto"/>
                <w:left w:val="none" w:sz="0" w:space="0" w:color="auto"/>
                <w:bottom w:val="none" w:sz="0" w:space="0" w:color="auto"/>
                <w:right w:val="none" w:sz="0" w:space="0" w:color="auto"/>
              </w:divBdr>
            </w:div>
            <w:div w:id="1271276092">
              <w:marLeft w:val="0"/>
              <w:marRight w:val="0"/>
              <w:marTop w:val="0"/>
              <w:marBottom w:val="0"/>
              <w:divBdr>
                <w:top w:val="none" w:sz="0" w:space="0" w:color="auto"/>
                <w:left w:val="none" w:sz="0" w:space="0" w:color="auto"/>
                <w:bottom w:val="none" w:sz="0" w:space="0" w:color="auto"/>
                <w:right w:val="none" w:sz="0" w:space="0" w:color="auto"/>
              </w:divBdr>
            </w:div>
            <w:div w:id="1275019426">
              <w:marLeft w:val="0"/>
              <w:marRight w:val="0"/>
              <w:marTop w:val="0"/>
              <w:marBottom w:val="0"/>
              <w:divBdr>
                <w:top w:val="none" w:sz="0" w:space="0" w:color="auto"/>
                <w:left w:val="none" w:sz="0" w:space="0" w:color="auto"/>
                <w:bottom w:val="none" w:sz="0" w:space="0" w:color="auto"/>
                <w:right w:val="none" w:sz="0" w:space="0" w:color="auto"/>
              </w:divBdr>
            </w:div>
            <w:div w:id="1283267512">
              <w:marLeft w:val="0"/>
              <w:marRight w:val="0"/>
              <w:marTop w:val="0"/>
              <w:marBottom w:val="0"/>
              <w:divBdr>
                <w:top w:val="none" w:sz="0" w:space="0" w:color="auto"/>
                <w:left w:val="none" w:sz="0" w:space="0" w:color="auto"/>
                <w:bottom w:val="none" w:sz="0" w:space="0" w:color="auto"/>
                <w:right w:val="none" w:sz="0" w:space="0" w:color="auto"/>
              </w:divBdr>
            </w:div>
            <w:div w:id="1299605581">
              <w:marLeft w:val="0"/>
              <w:marRight w:val="0"/>
              <w:marTop w:val="0"/>
              <w:marBottom w:val="0"/>
              <w:divBdr>
                <w:top w:val="none" w:sz="0" w:space="0" w:color="auto"/>
                <w:left w:val="none" w:sz="0" w:space="0" w:color="auto"/>
                <w:bottom w:val="none" w:sz="0" w:space="0" w:color="auto"/>
                <w:right w:val="none" w:sz="0" w:space="0" w:color="auto"/>
              </w:divBdr>
            </w:div>
            <w:div w:id="1319193335">
              <w:marLeft w:val="0"/>
              <w:marRight w:val="0"/>
              <w:marTop w:val="0"/>
              <w:marBottom w:val="0"/>
              <w:divBdr>
                <w:top w:val="none" w:sz="0" w:space="0" w:color="auto"/>
                <w:left w:val="none" w:sz="0" w:space="0" w:color="auto"/>
                <w:bottom w:val="none" w:sz="0" w:space="0" w:color="auto"/>
                <w:right w:val="none" w:sz="0" w:space="0" w:color="auto"/>
              </w:divBdr>
            </w:div>
            <w:div w:id="1321614294">
              <w:marLeft w:val="0"/>
              <w:marRight w:val="0"/>
              <w:marTop w:val="0"/>
              <w:marBottom w:val="0"/>
              <w:divBdr>
                <w:top w:val="none" w:sz="0" w:space="0" w:color="auto"/>
                <w:left w:val="none" w:sz="0" w:space="0" w:color="auto"/>
                <w:bottom w:val="none" w:sz="0" w:space="0" w:color="auto"/>
                <w:right w:val="none" w:sz="0" w:space="0" w:color="auto"/>
              </w:divBdr>
            </w:div>
            <w:div w:id="1342928240">
              <w:marLeft w:val="0"/>
              <w:marRight w:val="0"/>
              <w:marTop w:val="0"/>
              <w:marBottom w:val="0"/>
              <w:divBdr>
                <w:top w:val="none" w:sz="0" w:space="0" w:color="auto"/>
                <w:left w:val="none" w:sz="0" w:space="0" w:color="auto"/>
                <w:bottom w:val="none" w:sz="0" w:space="0" w:color="auto"/>
                <w:right w:val="none" w:sz="0" w:space="0" w:color="auto"/>
              </w:divBdr>
            </w:div>
            <w:div w:id="1348286460">
              <w:marLeft w:val="0"/>
              <w:marRight w:val="0"/>
              <w:marTop w:val="0"/>
              <w:marBottom w:val="0"/>
              <w:divBdr>
                <w:top w:val="none" w:sz="0" w:space="0" w:color="auto"/>
                <w:left w:val="none" w:sz="0" w:space="0" w:color="auto"/>
                <w:bottom w:val="none" w:sz="0" w:space="0" w:color="auto"/>
                <w:right w:val="none" w:sz="0" w:space="0" w:color="auto"/>
              </w:divBdr>
            </w:div>
            <w:div w:id="1357343389">
              <w:marLeft w:val="0"/>
              <w:marRight w:val="0"/>
              <w:marTop w:val="0"/>
              <w:marBottom w:val="0"/>
              <w:divBdr>
                <w:top w:val="none" w:sz="0" w:space="0" w:color="auto"/>
                <w:left w:val="none" w:sz="0" w:space="0" w:color="auto"/>
                <w:bottom w:val="none" w:sz="0" w:space="0" w:color="auto"/>
                <w:right w:val="none" w:sz="0" w:space="0" w:color="auto"/>
              </w:divBdr>
            </w:div>
            <w:div w:id="1362245135">
              <w:marLeft w:val="0"/>
              <w:marRight w:val="0"/>
              <w:marTop w:val="0"/>
              <w:marBottom w:val="0"/>
              <w:divBdr>
                <w:top w:val="none" w:sz="0" w:space="0" w:color="auto"/>
                <w:left w:val="none" w:sz="0" w:space="0" w:color="auto"/>
                <w:bottom w:val="none" w:sz="0" w:space="0" w:color="auto"/>
                <w:right w:val="none" w:sz="0" w:space="0" w:color="auto"/>
              </w:divBdr>
            </w:div>
            <w:div w:id="1403992515">
              <w:marLeft w:val="0"/>
              <w:marRight w:val="0"/>
              <w:marTop w:val="0"/>
              <w:marBottom w:val="0"/>
              <w:divBdr>
                <w:top w:val="none" w:sz="0" w:space="0" w:color="auto"/>
                <w:left w:val="none" w:sz="0" w:space="0" w:color="auto"/>
                <w:bottom w:val="none" w:sz="0" w:space="0" w:color="auto"/>
                <w:right w:val="none" w:sz="0" w:space="0" w:color="auto"/>
              </w:divBdr>
            </w:div>
            <w:div w:id="1414668845">
              <w:marLeft w:val="0"/>
              <w:marRight w:val="0"/>
              <w:marTop w:val="0"/>
              <w:marBottom w:val="0"/>
              <w:divBdr>
                <w:top w:val="none" w:sz="0" w:space="0" w:color="auto"/>
                <w:left w:val="none" w:sz="0" w:space="0" w:color="auto"/>
                <w:bottom w:val="none" w:sz="0" w:space="0" w:color="auto"/>
                <w:right w:val="none" w:sz="0" w:space="0" w:color="auto"/>
              </w:divBdr>
            </w:div>
            <w:div w:id="1479878222">
              <w:marLeft w:val="0"/>
              <w:marRight w:val="0"/>
              <w:marTop w:val="0"/>
              <w:marBottom w:val="0"/>
              <w:divBdr>
                <w:top w:val="none" w:sz="0" w:space="0" w:color="auto"/>
                <w:left w:val="none" w:sz="0" w:space="0" w:color="auto"/>
                <w:bottom w:val="none" w:sz="0" w:space="0" w:color="auto"/>
                <w:right w:val="none" w:sz="0" w:space="0" w:color="auto"/>
              </w:divBdr>
            </w:div>
            <w:div w:id="1512983940">
              <w:marLeft w:val="0"/>
              <w:marRight w:val="0"/>
              <w:marTop w:val="0"/>
              <w:marBottom w:val="0"/>
              <w:divBdr>
                <w:top w:val="none" w:sz="0" w:space="0" w:color="auto"/>
                <w:left w:val="none" w:sz="0" w:space="0" w:color="auto"/>
                <w:bottom w:val="none" w:sz="0" w:space="0" w:color="auto"/>
                <w:right w:val="none" w:sz="0" w:space="0" w:color="auto"/>
              </w:divBdr>
            </w:div>
            <w:div w:id="1583904758">
              <w:marLeft w:val="0"/>
              <w:marRight w:val="0"/>
              <w:marTop w:val="0"/>
              <w:marBottom w:val="0"/>
              <w:divBdr>
                <w:top w:val="none" w:sz="0" w:space="0" w:color="auto"/>
                <w:left w:val="none" w:sz="0" w:space="0" w:color="auto"/>
                <w:bottom w:val="none" w:sz="0" w:space="0" w:color="auto"/>
                <w:right w:val="none" w:sz="0" w:space="0" w:color="auto"/>
              </w:divBdr>
            </w:div>
            <w:div w:id="1624729274">
              <w:marLeft w:val="0"/>
              <w:marRight w:val="0"/>
              <w:marTop w:val="0"/>
              <w:marBottom w:val="0"/>
              <w:divBdr>
                <w:top w:val="none" w:sz="0" w:space="0" w:color="auto"/>
                <w:left w:val="none" w:sz="0" w:space="0" w:color="auto"/>
                <w:bottom w:val="none" w:sz="0" w:space="0" w:color="auto"/>
                <w:right w:val="none" w:sz="0" w:space="0" w:color="auto"/>
              </w:divBdr>
            </w:div>
            <w:div w:id="1659574473">
              <w:marLeft w:val="0"/>
              <w:marRight w:val="0"/>
              <w:marTop w:val="0"/>
              <w:marBottom w:val="0"/>
              <w:divBdr>
                <w:top w:val="none" w:sz="0" w:space="0" w:color="auto"/>
                <w:left w:val="none" w:sz="0" w:space="0" w:color="auto"/>
                <w:bottom w:val="none" w:sz="0" w:space="0" w:color="auto"/>
                <w:right w:val="none" w:sz="0" w:space="0" w:color="auto"/>
              </w:divBdr>
            </w:div>
            <w:div w:id="1682780970">
              <w:marLeft w:val="0"/>
              <w:marRight w:val="0"/>
              <w:marTop w:val="0"/>
              <w:marBottom w:val="0"/>
              <w:divBdr>
                <w:top w:val="none" w:sz="0" w:space="0" w:color="auto"/>
                <w:left w:val="none" w:sz="0" w:space="0" w:color="auto"/>
                <w:bottom w:val="none" w:sz="0" w:space="0" w:color="auto"/>
                <w:right w:val="none" w:sz="0" w:space="0" w:color="auto"/>
              </w:divBdr>
            </w:div>
            <w:div w:id="1685552196">
              <w:marLeft w:val="0"/>
              <w:marRight w:val="0"/>
              <w:marTop w:val="0"/>
              <w:marBottom w:val="0"/>
              <w:divBdr>
                <w:top w:val="none" w:sz="0" w:space="0" w:color="auto"/>
                <w:left w:val="none" w:sz="0" w:space="0" w:color="auto"/>
                <w:bottom w:val="none" w:sz="0" w:space="0" w:color="auto"/>
                <w:right w:val="none" w:sz="0" w:space="0" w:color="auto"/>
              </w:divBdr>
            </w:div>
            <w:div w:id="1689797498">
              <w:marLeft w:val="0"/>
              <w:marRight w:val="0"/>
              <w:marTop w:val="0"/>
              <w:marBottom w:val="0"/>
              <w:divBdr>
                <w:top w:val="none" w:sz="0" w:space="0" w:color="auto"/>
                <w:left w:val="none" w:sz="0" w:space="0" w:color="auto"/>
                <w:bottom w:val="none" w:sz="0" w:space="0" w:color="auto"/>
                <w:right w:val="none" w:sz="0" w:space="0" w:color="auto"/>
              </w:divBdr>
            </w:div>
            <w:div w:id="1720274988">
              <w:marLeft w:val="0"/>
              <w:marRight w:val="0"/>
              <w:marTop w:val="0"/>
              <w:marBottom w:val="0"/>
              <w:divBdr>
                <w:top w:val="none" w:sz="0" w:space="0" w:color="auto"/>
                <w:left w:val="none" w:sz="0" w:space="0" w:color="auto"/>
                <w:bottom w:val="none" w:sz="0" w:space="0" w:color="auto"/>
                <w:right w:val="none" w:sz="0" w:space="0" w:color="auto"/>
              </w:divBdr>
            </w:div>
            <w:div w:id="1727029885">
              <w:marLeft w:val="0"/>
              <w:marRight w:val="0"/>
              <w:marTop w:val="0"/>
              <w:marBottom w:val="0"/>
              <w:divBdr>
                <w:top w:val="none" w:sz="0" w:space="0" w:color="auto"/>
                <w:left w:val="none" w:sz="0" w:space="0" w:color="auto"/>
                <w:bottom w:val="none" w:sz="0" w:space="0" w:color="auto"/>
                <w:right w:val="none" w:sz="0" w:space="0" w:color="auto"/>
              </w:divBdr>
            </w:div>
            <w:div w:id="1756971984">
              <w:marLeft w:val="0"/>
              <w:marRight w:val="0"/>
              <w:marTop w:val="0"/>
              <w:marBottom w:val="0"/>
              <w:divBdr>
                <w:top w:val="none" w:sz="0" w:space="0" w:color="auto"/>
                <w:left w:val="none" w:sz="0" w:space="0" w:color="auto"/>
                <w:bottom w:val="none" w:sz="0" w:space="0" w:color="auto"/>
                <w:right w:val="none" w:sz="0" w:space="0" w:color="auto"/>
              </w:divBdr>
            </w:div>
            <w:div w:id="1824930126">
              <w:marLeft w:val="0"/>
              <w:marRight w:val="0"/>
              <w:marTop w:val="0"/>
              <w:marBottom w:val="0"/>
              <w:divBdr>
                <w:top w:val="none" w:sz="0" w:space="0" w:color="auto"/>
                <w:left w:val="none" w:sz="0" w:space="0" w:color="auto"/>
                <w:bottom w:val="none" w:sz="0" w:space="0" w:color="auto"/>
                <w:right w:val="none" w:sz="0" w:space="0" w:color="auto"/>
              </w:divBdr>
            </w:div>
            <w:div w:id="1826966791">
              <w:marLeft w:val="0"/>
              <w:marRight w:val="0"/>
              <w:marTop w:val="0"/>
              <w:marBottom w:val="0"/>
              <w:divBdr>
                <w:top w:val="none" w:sz="0" w:space="0" w:color="auto"/>
                <w:left w:val="none" w:sz="0" w:space="0" w:color="auto"/>
                <w:bottom w:val="none" w:sz="0" w:space="0" w:color="auto"/>
                <w:right w:val="none" w:sz="0" w:space="0" w:color="auto"/>
              </w:divBdr>
            </w:div>
            <w:div w:id="1848401970">
              <w:marLeft w:val="0"/>
              <w:marRight w:val="0"/>
              <w:marTop w:val="0"/>
              <w:marBottom w:val="0"/>
              <w:divBdr>
                <w:top w:val="none" w:sz="0" w:space="0" w:color="auto"/>
                <w:left w:val="none" w:sz="0" w:space="0" w:color="auto"/>
                <w:bottom w:val="none" w:sz="0" w:space="0" w:color="auto"/>
                <w:right w:val="none" w:sz="0" w:space="0" w:color="auto"/>
              </w:divBdr>
            </w:div>
            <w:div w:id="1907492083">
              <w:marLeft w:val="0"/>
              <w:marRight w:val="0"/>
              <w:marTop w:val="0"/>
              <w:marBottom w:val="0"/>
              <w:divBdr>
                <w:top w:val="none" w:sz="0" w:space="0" w:color="auto"/>
                <w:left w:val="none" w:sz="0" w:space="0" w:color="auto"/>
                <w:bottom w:val="none" w:sz="0" w:space="0" w:color="auto"/>
                <w:right w:val="none" w:sz="0" w:space="0" w:color="auto"/>
              </w:divBdr>
            </w:div>
            <w:div w:id="1911765811">
              <w:marLeft w:val="0"/>
              <w:marRight w:val="0"/>
              <w:marTop w:val="0"/>
              <w:marBottom w:val="0"/>
              <w:divBdr>
                <w:top w:val="none" w:sz="0" w:space="0" w:color="auto"/>
                <w:left w:val="none" w:sz="0" w:space="0" w:color="auto"/>
                <w:bottom w:val="none" w:sz="0" w:space="0" w:color="auto"/>
                <w:right w:val="none" w:sz="0" w:space="0" w:color="auto"/>
              </w:divBdr>
            </w:div>
            <w:div w:id="1977644077">
              <w:marLeft w:val="0"/>
              <w:marRight w:val="0"/>
              <w:marTop w:val="0"/>
              <w:marBottom w:val="0"/>
              <w:divBdr>
                <w:top w:val="none" w:sz="0" w:space="0" w:color="auto"/>
                <w:left w:val="none" w:sz="0" w:space="0" w:color="auto"/>
                <w:bottom w:val="none" w:sz="0" w:space="0" w:color="auto"/>
                <w:right w:val="none" w:sz="0" w:space="0" w:color="auto"/>
              </w:divBdr>
            </w:div>
            <w:div w:id="2011250871">
              <w:marLeft w:val="0"/>
              <w:marRight w:val="0"/>
              <w:marTop w:val="0"/>
              <w:marBottom w:val="0"/>
              <w:divBdr>
                <w:top w:val="none" w:sz="0" w:space="0" w:color="auto"/>
                <w:left w:val="none" w:sz="0" w:space="0" w:color="auto"/>
                <w:bottom w:val="none" w:sz="0" w:space="0" w:color="auto"/>
                <w:right w:val="none" w:sz="0" w:space="0" w:color="auto"/>
              </w:divBdr>
            </w:div>
            <w:div w:id="2014649676">
              <w:marLeft w:val="0"/>
              <w:marRight w:val="0"/>
              <w:marTop w:val="0"/>
              <w:marBottom w:val="0"/>
              <w:divBdr>
                <w:top w:val="none" w:sz="0" w:space="0" w:color="auto"/>
                <w:left w:val="none" w:sz="0" w:space="0" w:color="auto"/>
                <w:bottom w:val="none" w:sz="0" w:space="0" w:color="auto"/>
                <w:right w:val="none" w:sz="0" w:space="0" w:color="auto"/>
              </w:divBdr>
            </w:div>
            <w:div w:id="2016423112">
              <w:marLeft w:val="0"/>
              <w:marRight w:val="0"/>
              <w:marTop w:val="0"/>
              <w:marBottom w:val="0"/>
              <w:divBdr>
                <w:top w:val="none" w:sz="0" w:space="0" w:color="auto"/>
                <w:left w:val="none" w:sz="0" w:space="0" w:color="auto"/>
                <w:bottom w:val="none" w:sz="0" w:space="0" w:color="auto"/>
                <w:right w:val="none" w:sz="0" w:space="0" w:color="auto"/>
              </w:divBdr>
            </w:div>
            <w:div w:id="2067683630">
              <w:marLeft w:val="0"/>
              <w:marRight w:val="0"/>
              <w:marTop w:val="0"/>
              <w:marBottom w:val="0"/>
              <w:divBdr>
                <w:top w:val="none" w:sz="0" w:space="0" w:color="auto"/>
                <w:left w:val="none" w:sz="0" w:space="0" w:color="auto"/>
                <w:bottom w:val="none" w:sz="0" w:space="0" w:color="auto"/>
                <w:right w:val="none" w:sz="0" w:space="0" w:color="auto"/>
              </w:divBdr>
            </w:div>
            <w:div w:id="2068988828">
              <w:marLeft w:val="0"/>
              <w:marRight w:val="0"/>
              <w:marTop w:val="0"/>
              <w:marBottom w:val="0"/>
              <w:divBdr>
                <w:top w:val="none" w:sz="0" w:space="0" w:color="auto"/>
                <w:left w:val="none" w:sz="0" w:space="0" w:color="auto"/>
                <w:bottom w:val="none" w:sz="0" w:space="0" w:color="auto"/>
                <w:right w:val="none" w:sz="0" w:space="0" w:color="auto"/>
              </w:divBdr>
            </w:div>
            <w:div w:id="2096436219">
              <w:marLeft w:val="0"/>
              <w:marRight w:val="0"/>
              <w:marTop w:val="0"/>
              <w:marBottom w:val="0"/>
              <w:divBdr>
                <w:top w:val="none" w:sz="0" w:space="0" w:color="auto"/>
                <w:left w:val="none" w:sz="0" w:space="0" w:color="auto"/>
                <w:bottom w:val="none" w:sz="0" w:space="0" w:color="auto"/>
                <w:right w:val="none" w:sz="0" w:space="0" w:color="auto"/>
              </w:divBdr>
            </w:div>
            <w:div w:id="2102601918">
              <w:marLeft w:val="0"/>
              <w:marRight w:val="0"/>
              <w:marTop w:val="0"/>
              <w:marBottom w:val="0"/>
              <w:divBdr>
                <w:top w:val="none" w:sz="0" w:space="0" w:color="auto"/>
                <w:left w:val="none" w:sz="0" w:space="0" w:color="auto"/>
                <w:bottom w:val="none" w:sz="0" w:space="0" w:color="auto"/>
                <w:right w:val="none" w:sz="0" w:space="0" w:color="auto"/>
              </w:divBdr>
            </w:div>
            <w:div w:id="2125150535">
              <w:marLeft w:val="0"/>
              <w:marRight w:val="0"/>
              <w:marTop w:val="0"/>
              <w:marBottom w:val="0"/>
              <w:divBdr>
                <w:top w:val="none" w:sz="0" w:space="0" w:color="auto"/>
                <w:left w:val="none" w:sz="0" w:space="0" w:color="auto"/>
                <w:bottom w:val="none" w:sz="0" w:space="0" w:color="auto"/>
                <w:right w:val="none" w:sz="0" w:space="0" w:color="auto"/>
              </w:divBdr>
            </w:div>
            <w:div w:id="2126196043">
              <w:marLeft w:val="0"/>
              <w:marRight w:val="0"/>
              <w:marTop w:val="0"/>
              <w:marBottom w:val="0"/>
              <w:divBdr>
                <w:top w:val="none" w:sz="0" w:space="0" w:color="auto"/>
                <w:left w:val="none" w:sz="0" w:space="0" w:color="auto"/>
                <w:bottom w:val="none" w:sz="0" w:space="0" w:color="auto"/>
                <w:right w:val="none" w:sz="0" w:space="0" w:color="auto"/>
              </w:divBdr>
            </w:div>
            <w:div w:id="21416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4937">
      <w:bodyDiv w:val="1"/>
      <w:marLeft w:val="0"/>
      <w:marRight w:val="0"/>
      <w:marTop w:val="0"/>
      <w:marBottom w:val="0"/>
      <w:divBdr>
        <w:top w:val="none" w:sz="0" w:space="0" w:color="auto"/>
        <w:left w:val="none" w:sz="0" w:space="0" w:color="auto"/>
        <w:bottom w:val="none" w:sz="0" w:space="0" w:color="auto"/>
        <w:right w:val="none" w:sz="0" w:space="0" w:color="auto"/>
      </w:divBdr>
      <w:divsChild>
        <w:div w:id="673998414">
          <w:marLeft w:val="0"/>
          <w:marRight w:val="0"/>
          <w:marTop w:val="0"/>
          <w:marBottom w:val="0"/>
          <w:divBdr>
            <w:top w:val="none" w:sz="0" w:space="0" w:color="auto"/>
            <w:left w:val="none" w:sz="0" w:space="0" w:color="auto"/>
            <w:bottom w:val="none" w:sz="0" w:space="0" w:color="auto"/>
            <w:right w:val="none" w:sz="0" w:space="0" w:color="auto"/>
          </w:divBdr>
        </w:div>
        <w:div w:id="2051682342">
          <w:marLeft w:val="0"/>
          <w:marRight w:val="0"/>
          <w:marTop w:val="0"/>
          <w:marBottom w:val="0"/>
          <w:divBdr>
            <w:top w:val="none" w:sz="0" w:space="0" w:color="auto"/>
            <w:left w:val="none" w:sz="0" w:space="0" w:color="auto"/>
            <w:bottom w:val="none" w:sz="0" w:space="0" w:color="auto"/>
            <w:right w:val="none" w:sz="0" w:space="0" w:color="auto"/>
          </w:divBdr>
        </w:div>
      </w:divsChild>
    </w:div>
    <w:div w:id="1383015784">
      <w:bodyDiv w:val="1"/>
      <w:marLeft w:val="0"/>
      <w:marRight w:val="0"/>
      <w:marTop w:val="0"/>
      <w:marBottom w:val="0"/>
      <w:divBdr>
        <w:top w:val="none" w:sz="0" w:space="0" w:color="auto"/>
        <w:left w:val="none" w:sz="0" w:space="0" w:color="auto"/>
        <w:bottom w:val="none" w:sz="0" w:space="0" w:color="auto"/>
        <w:right w:val="none" w:sz="0" w:space="0" w:color="auto"/>
      </w:divBdr>
      <w:divsChild>
        <w:div w:id="320426017">
          <w:marLeft w:val="0"/>
          <w:marRight w:val="0"/>
          <w:marTop w:val="0"/>
          <w:marBottom w:val="0"/>
          <w:divBdr>
            <w:top w:val="none" w:sz="0" w:space="0" w:color="auto"/>
            <w:left w:val="none" w:sz="0" w:space="0" w:color="auto"/>
            <w:bottom w:val="none" w:sz="0" w:space="0" w:color="auto"/>
            <w:right w:val="none" w:sz="0" w:space="0" w:color="auto"/>
          </w:divBdr>
        </w:div>
        <w:div w:id="469858671">
          <w:marLeft w:val="0"/>
          <w:marRight w:val="0"/>
          <w:marTop w:val="0"/>
          <w:marBottom w:val="0"/>
          <w:divBdr>
            <w:top w:val="none" w:sz="0" w:space="0" w:color="auto"/>
            <w:left w:val="none" w:sz="0" w:space="0" w:color="auto"/>
            <w:bottom w:val="none" w:sz="0" w:space="0" w:color="auto"/>
            <w:right w:val="none" w:sz="0" w:space="0" w:color="auto"/>
          </w:divBdr>
        </w:div>
      </w:divsChild>
    </w:div>
    <w:div w:id="1386905409">
      <w:bodyDiv w:val="1"/>
      <w:marLeft w:val="0"/>
      <w:marRight w:val="0"/>
      <w:marTop w:val="0"/>
      <w:marBottom w:val="0"/>
      <w:divBdr>
        <w:top w:val="none" w:sz="0" w:space="0" w:color="auto"/>
        <w:left w:val="none" w:sz="0" w:space="0" w:color="auto"/>
        <w:bottom w:val="none" w:sz="0" w:space="0" w:color="auto"/>
        <w:right w:val="none" w:sz="0" w:space="0" w:color="auto"/>
      </w:divBdr>
      <w:divsChild>
        <w:div w:id="1059982339">
          <w:marLeft w:val="0"/>
          <w:marRight w:val="0"/>
          <w:marTop w:val="0"/>
          <w:marBottom w:val="0"/>
          <w:divBdr>
            <w:top w:val="none" w:sz="0" w:space="0" w:color="auto"/>
            <w:left w:val="none" w:sz="0" w:space="0" w:color="auto"/>
            <w:bottom w:val="none" w:sz="0" w:space="0" w:color="auto"/>
            <w:right w:val="none" w:sz="0" w:space="0" w:color="auto"/>
          </w:divBdr>
          <w:divsChild>
            <w:div w:id="4284275">
              <w:marLeft w:val="0"/>
              <w:marRight w:val="0"/>
              <w:marTop w:val="0"/>
              <w:marBottom w:val="0"/>
              <w:divBdr>
                <w:top w:val="none" w:sz="0" w:space="0" w:color="auto"/>
                <w:left w:val="none" w:sz="0" w:space="0" w:color="auto"/>
                <w:bottom w:val="none" w:sz="0" w:space="0" w:color="auto"/>
                <w:right w:val="none" w:sz="0" w:space="0" w:color="auto"/>
              </w:divBdr>
            </w:div>
            <w:div w:id="8794103">
              <w:marLeft w:val="0"/>
              <w:marRight w:val="0"/>
              <w:marTop w:val="0"/>
              <w:marBottom w:val="0"/>
              <w:divBdr>
                <w:top w:val="none" w:sz="0" w:space="0" w:color="auto"/>
                <w:left w:val="none" w:sz="0" w:space="0" w:color="auto"/>
                <w:bottom w:val="none" w:sz="0" w:space="0" w:color="auto"/>
                <w:right w:val="none" w:sz="0" w:space="0" w:color="auto"/>
              </w:divBdr>
            </w:div>
            <w:div w:id="23484921">
              <w:marLeft w:val="0"/>
              <w:marRight w:val="0"/>
              <w:marTop w:val="0"/>
              <w:marBottom w:val="0"/>
              <w:divBdr>
                <w:top w:val="none" w:sz="0" w:space="0" w:color="auto"/>
                <w:left w:val="none" w:sz="0" w:space="0" w:color="auto"/>
                <w:bottom w:val="none" w:sz="0" w:space="0" w:color="auto"/>
                <w:right w:val="none" w:sz="0" w:space="0" w:color="auto"/>
              </w:divBdr>
            </w:div>
            <w:div w:id="28189135">
              <w:marLeft w:val="0"/>
              <w:marRight w:val="0"/>
              <w:marTop w:val="0"/>
              <w:marBottom w:val="0"/>
              <w:divBdr>
                <w:top w:val="none" w:sz="0" w:space="0" w:color="auto"/>
                <w:left w:val="none" w:sz="0" w:space="0" w:color="auto"/>
                <w:bottom w:val="none" w:sz="0" w:space="0" w:color="auto"/>
                <w:right w:val="none" w:sz="0" w:space="0" w:color="auto"/>
              </w:divBdr>
            </w:div>
            <w:div w:id="56980806">
              <w:marLeft w:val="0"/>
              <w:marRight w:val="0"/>
              <w:marTop w:val="0"/>
              <w:marBottom w:val="0"/>
              <w:divBdr>
                <w:top w:val="none" w:sz="0" w:space="0" w:color="auto"/>
                <w:left w:val="none" w:sz="0" w:space="0" w:color="auto"/>
                <w:bottom w:val="none" w:sz="0" w:space="0" w:color="auto"/>
                <w:right w:val="none" w:sz="0" w:space="0" w:color="auto"/>
              </w:divBdr>
            </w:div>
            <w:div w:id="59448253">
              <w:marLeft w:val="0"/>
              <w:marRight w:val="0"/>
              <w:marTop w:val="0"/>
              <w:marBottom w:val="0"/>
              <w:divBdr>
                <w:top w:val="none" w:sz="0" w:space="0" w:color="auto"/>
                <w:left w:val="none" w:sz="0" w:space="0" w:color="auto"/>
                <w:bottom w:val="none" w:sz="0" w:space="0" w:color="auto"/>
                <w:right w:val="none" w:sz="0" w:space="0" w:color="auto"/>
              </w:divBdr>
            </w:div>
            <w:div w:id="63184627">
              <w:marLeft w:val="0"/>
              <w:marRight w:val="0"/>
              <w:marTop w:val="0"/>
              <w:marBottom w:val="0"/>
              <w:divBdr>
                <w:top w:val="none" w:sz="0" w:space="0" w:color="auto"/>
                <w:left w:val="none" w:sz="0" w:space="0" w:color="auto"/>
                <w:bottom w:val="none" w:sz="0" w:space="0" w:color="auto"/>
                <w:right w:val="none" w:sz="0" w:space="0" w:color="auto"/>
              </w:divBdr>
            </w:div>
            <w:div w:id="72363786">
              <w:marLeft w:val="0"/>
              <w:marRight w:val="0"/>
              <w:marTop w:val="0"/>
              <w:marBottom w:val="0"/>
              <w:divBdr>
                <w:top w:val="none" w:sz="0" w:space="0" w:color="auto"/>
                <w:left w:val="none" w:sz="0" w:space="0" w:color="auto"/>
                <w:bottom w:val="none" w:sz="0" w:space="0" w:color="auto"/>
                <w:right w:val="none" w:sz="0" w:space="0" w:color="auto"/>
              </w:divBdr>
            </w:div>
            <w:div w:id="104276510">
              <w:marLeft w:val="0"/>
              <w:marRight w:val="0"/>
              <w:marTop w:val="0"/>
              <w:marBottom w:val="0"/>
              <w:divBdr>
                <w:top w:val="none" w:sz="0" w:space="0" w:color="auto"/>
                <w:left w:val="none" w:sz="0" w:space="0" w:color="auto"/>
                <w:bottom w:val="none" w:sz="0" w:space="0" w:color="auto"/>
                <w:right w:val="none" w:sz="0" w:space="0" w:color="auto"/>
              </w:divBdr>
            </w:div>
            <w:div w:id="116412993">
              <w:marLeft w:val="0"/>
              <w:marRight w:val="0"/>
              <w:marTop w:val="0"/>
              <w:marBottom w:val="0"/>
              <w:divBdr>
                <w:top w:val="none" w:sz="0" w:space="0" w:color="auto"/>
                <w:left w:val="none" w:sz="0" w:space="0" w:color="auto"/>
                <w:bottom w:val="none" w:sz="0" w:space="0" w:color="auto"/>
                <w:right w:val="none" w:sz="0" w:space="0" w:color="auto"/>
              </w:divBdr>
            </w:div>
            <w:div w:id="145829174">
              <w:marLeft w:val="0"/>
              <w:marRight w:val="0"/>
              <w:marTop w:val="0"/>
              <w:marBottom w:val="0"/>
              <w:divBdr>
                <w:top w:val="none" w:sz="0" w:space="0" w:color="auto"/>
                <w:left w:val="none" w:sz="0" w:space="0" w:color="auto"/>
                <w:bottom w:val="none" w:sz="0" w:space="0" w:color="auto"/>
                <w:right w:val="none" w:sz="0" w:space="0" w:color="auto"/>
              </w:divBdr>
            </w:div>
            <w:div w:id="155388311">
              <w:marLeft w:val="0"/>
              <w:marRight w:val="0"/>
              <w:marTop w:val="0"/>
              <w:marBottom w:val="0"/>
              <w:divBdr>
                <w:top w:val="none" w:sz="0" w:space="0" w:color="auto"/>
                <w:left w:val="none" w:sz="0" w:space="0" w:color="auto"/>
                <w:bottom w:val="none" w:sz="0" w:space="0" w:color="auto"/>
                <w:right w:val="none" w:sz="0" w:space="0" w:color="auto"/>
              </w:divBdr>
            </w:div>
            <w:div w:id="171605663">
              <w:marLeft w:val="0"/>
              <w:marRight w:val="0"/>
              <w:marTop w:val="0"/>
              <w:marBottom w:val="0"/>
              <w:divBdr>
                <w:top w:val="none" w:sz="0" w:space="0" w:color="auto"/>
                <w:left w:val="none" w:sz="0" w:space="0" w:color="auto"/>
                <w:bottom w:val="none" w:sz="0" w:space="0" w:color="auto"/>
                <w:right w:val="none" w:sz="0" w:space="0" w:color="auto"/>
              </w:divBdr>
            </w:div>
            <w:div w:id="174927150">
              <w:marLeft w:val="0"/>
              <w:marRight w:val="0"/>
              <w:marTop w:val="0"/>
              <w:marBottom w:val="0"/>
              <w:divBdr>
                <w:top w:val="none" w:sz="0" w:space="0" w:color="auto"/>
                <w:left w:val="none" w:sz="0" w:space="0" w:color="auto"/>
                <w:bottom w:val="none" w:sz="0" w:space="0" w:color="auto"/>
                <w:right w:val="none" w:sz="0" w:space="0" w:color="auto"/>
              </w:divBdr>
            </w:div>
            <w:div w:id="175924479">
              <w:marLeft w:val="0"/>
              <w:marRight w:val="0"/>
              <w:marTop w:val="0"/>
              <w:marBottom w:val="0"/>
              <w:divBdr>
                <w:top w:val="none" w:sz="0" w:space="0" w:color="auto"/>
                <w:left w:val="none" w:sz="0" w:space="0" w:color="auto"/>
                <w:bottom w:val="none" w:sz="0" w:space="0" w:color="auto"/>
                <w:right w:val="none" w:sz="0" w:space="0" w:color="auto"/>
              </w:divBdr>
            </w:div>
            <w:div w:id="235168527">
              <w:marLeft w:val="0"/>
              <w:marRight w:val="0"/>
              <w:marTop w:val="0"/>
              <w:marBottom w:val="0"/>
              <w:divBdr>
                <w:top w:val="none" w:sz="0" w:space="0" w:color="auto"/>
                <w:left w:val="none" w:sz="0" w:space="0" w:color="auto"/>
                <w:bottom w:val="none" w:sz="0" w:space="0" w:color="auto"/>
                <w:right w:val="none" w:sz="0" w:space="0" w:color="auto"/>
              </w:divBdr>
            </w:div>
            <w:div w:id="248393140">
              <w:marLeft w:val="0"/>
              <w:marRight w:val="0"/>
              <w:marTop w:val="0"/>
              <w:marBottom w:val="0"/>
              <w:divBdr>
                <w:top w:val="none" w:sz="0" w:space="0" w:color="auto"/>
                <w:left w:val="none" w:sz="0" w:space="0" w:color="auto"/>
                <w:bottom w:val="none" w:sz="0" w:space="0" w:color="auto"/>
                <w:right w:val="none" w:sz="0" w:space="0" w:color="auto"/>
              </w:divBdr>
            </w:div>
            <w:div w:id="267811413">
              <w:marLeft w:val="0"/>
              <w:marRight w:val="0"/>
              <w:marTop w:val="0"/>
              <w:marBottom w:val="0"/>
              <w:divBdr>
                <w:top w:val="none" w:sz="0" w:space="0" w:color="auto"/>
                <w:left w:val="none" w:sz="0" w:space="0" w:color="auto"/>
                <w:bottom w:val="none" w:sz="0" w:space="0" w:color="auto"/>
                <w:right w:val="none" w:sz="0" w:space="0" w:color="auto"/>
              </w:divBdr>
            </w:div>
            <w:div w:id="277685811">
              <w:marLeft w:val="0"/>
              <w:marRight w:val="0"/>
              <w:marTop w:val="0"/>
              <w:marBottom w:val="0"/>
              <w:divBdr>
                <w:top w:val="none" w:sz="0" w:space="0" w:color="auto"/>
                <w:left w:val="none" w:sz="0" w:space="0" w:color="auto"/>
                <w:bottom w:val="none" w:sz="0" w:space="0" w:color="auto"/>
                <w:right w:val="none" w:sz="0" w:space="0" w:color="auto"/>
              </w:divBdr>
            </w:div>
            <w:div w:id="290327935">
              <w:marLeft w:val="0"/>
              <w:marRight w:val="0"/>
              <w:marTop w:val="0"/>
              <w:marBottom w:val="0"/>
              <w:divBdr>
                <w:top w:val="none" w:sz="0" w:space="0" w:color="auto"/>
                <w:left w:val="none" w:sz="0" w:space="0" w:color="auto"/>
                <w:bottom w:val="none" w:sz="0" w:space="0" w:color="auto"/>
                <w:right w:val="none" w:sz="0" w:space="0" w:color="auto"/>
              </w:divBdr>
            </w:div>
            <w:div w:id="339743456">
              <w:marLeft w:val="0"/>
              <w:marRight w:val="0"/>
              <w:marTop w:val="0"/>
              <w:marBottom w:val="0"/>
              <w:divBdr>
                <w:top w:val="none" w:sz="0" w:space="0" w:color="auto"/>
                <w:left w:val="none" w:sz="0" w:space="0" w:color="auto"/>
                <w:bottom w:val="none" w:sz="0" w:space="0" w:color="auto"/>
                <w:right w:val="none" w:sz="0" w:space="0" w:color="auto"/>
              </w:divBdr>
            </w:div>
            <w:div w:id="342435072">
              <w:marLeft w:val="0"/>
              <w:marRight w:val="0"/>
              <w:marTop w:val="0"/>
              <w:marBottom w:val="0"/>
              <w:divBdr>
                <w:top w:val="none" w:sz="0" w:space="0" w:color="auto"/>
                <w:left w:val="none" w:sz="0" w:space="0" w:color="auto"/>
                <w:bottom w:val="none" w:sz="0" w:space="0" w:color="auto"/>
                <w:right w:val="none" w:sz="0" w:space="0" w:color="auto"/>
              </w:divBdr>
            </w:div>
            <w:div w:id="351341275">
              <w:marLeft w:val="0"/>
              <w:marRight w:val="0"/>
              <w:marTop w:val="0"/>
              <w:marBottom w:val="0"/>
              <w:divBdr>
                <w:top w:val="none" w:sz="0" w:space="0" w:color="auto"/>
                <w:left w:val="none" w:sz="0" w:space="0" w:color="auto"/>
                <w:bottom w:val="none" w:sz="0" w:space="0" w:color="auto"/>
                <w:right w:val="none" w:sz="0" w:space="0" w:color="auto"/>
              </w:divBdr>
            </w:div>
            <w:div w:id="383916370">
              <w:marLeft w:val="0"/>
              <w:marRight w:val="0"/>
              <w:marTop w:val="0"/>
              <w:marBottom w:val="0"/>
              <w:divBdr>
                <w:top w:val="none" w:sz="0" w:space="0" w:color="auto"/>
                <w:left w:val="none" w:sz="0" w:space="0" w:color="auto"/>
                <w:bottom w:val="none" w:sz="0" w:space="0" w:color="auto"/>
                <w:right w:val="none" w:sz="0" w:space="0" w:color="auto"/>
              </w:divBdr>
            </w:div>
            <w:div w:id="395322816">
              <w:marLeft w:val="0"/>
              <w:marRight w:val="0"/>
              <w:marTop w:val="0"/>
              <w:marBottom w:val="0"/>
              <w:divBdr>
                <w:top w:val="none" w:sz="0" w:space="0" w:color="auto"/>
                <w:left w:val="none" w:sz="0" w:space="0" w:color="auto"/>
                <w:bottom w:val="none" w:sz="0" w:space="0" w:color="auto"/>
                <w:right w:val="none" w:sz="0" w:space="0" w:color="auto"/>
              </w:divBdr>
            </w:div>
            <w:div w:id="403332192">
              <w:marLeft w:val="0"/>
              <w:marRight w:val="0"/>
              <w:marTop w:val="0"/>
              <w:marBottom w:val="0"/>
              <w:divBdr>
                <w:top w:val="none" w:sz="0" w:space="0" w:color="auto"/>
                <w:left w:val="none" w:sz="0" w:space="0" w:color="auto"/>
                <w:bottom w:val="none" w:sz="0" w:space="0" w:color="auto"/>
                <w:right w:val="none" w:sz="0" w:space="0" w:color="auto"/>
              </w:divBdr>
            </w:div>
            <w:div w:id="404914145">
              <w:marLeft w:val="0"/>
              <w:marRight w:val="0"/>
              <w:marTop w:val="0"/>
              <w:marBottom w:val="0"/>
              <w:divBdr>
                <w:top w:val="none" w:sz="0" w:space="0" w:color="auto"/>
                <w:left w:val="none" w:sz="0" w:space="0" w:color="auto"/>
                <w:bottom w:val="none" w:sz="0" w:space="0" w:color="auto"/>
                <w:right w:val="none" w:sz="0" w:space="0" w:color="auto"/>
              </w:divBdr>
            </w:div>
            <w:div w:id="429666435">
              <w:marLeft w:val="0"/>
              <w:marRight w:val="0"/>
              <w:marTop w:val="0"/>
              <w:marBottom w:val="0"/>
              <w:divBdr>
                <w:top w:val="none" w:sz="0" w:space="0" w:color="auto"/>
                <w:left w:val="none" w:sz="0" w:space="0" w:color="auto"/>
                <w:bottom w:val="none" w:sz="0" w:space="0" w:color="auto"/>
                <w:right w:val="none" w:sz="0" w:space="0" w:color="auto"/>
              </w:divBdr>
            </w:div>
            <w:div w:id="451752374">
              <w:marLeft w:val="0"/>
              <w:marRight w:val="0"/>
              <w:marTop w:val="0"/>
              <w:marBottom w:val="0"/>
              <w:divBdr>
                <w:top w:val="none" w:sz="0" w:space="0" w:color="auto"/>
                <w:left w:val="none" w:sz="0" w:space="0" w:color="auto"/>
                <w:bottom w:val="none" w:sz="0" w:space="0" w:color="auto"/>
                <w:right w:val="none" w:sz="0" w:space="0" w:color="auto"/>
              </w:divBdr>
            </w:div>
            <w:div w:id="453864419">
              <w:marLeft w:val="0"/>
              <w:marRight w:val="0"/>
              <w:marTop w:val="0"/>
              <w:marBottom w:val="0"/>
              <w:divBdr>
                <w:top w:val="none" w:sz="0" w:space="0" w:color="auto"/>
                <w:left w:val="none" w:sz="0" w:space="0" w:color="auto"/>
                <w:bottom w:val="none" w:sz="0" w:space="0" w:color="auto"/>
                <w:right w:val="none" w:sz="0" w:space="0" w:color="auto"/>
              </w:divBdr>
            </w:div>
            <w:div w:id="472872590">
              <w:marLeft w:val="0"/>
              <w:marRight w:val="0"/>
              <w:marTop w:val="0"/>
              <w:marBottom w:val="0"/>
              <w:divBdr>
                <w:top w:val="none" w:sz="0" w:space="0" w:color="auto"/>
                <w:left w:val="none" w:sz="0" w:space="0" w:color="auto"/>
                <w:bottom w:val="none" w:sz="0" w:space="0" w:color="auto"/>
                <w:right w:val="none" w:sz="0" w:space="0" w:color="auto"/>
              </w:divBdr>
            </w:div>
            <w:div w:id="480386500">
              <w:marLeft w:val="0"/>
              <w:marRight w:val="0"/>
              <w:marTop w:val="0"/>
              <w:marBottom w:val="0"/>
              <w:divBdr>
                <w:top w:val="none" w:sz="0" w:space="0" w:color="auto"/>
                <w:left w:val="none" w:sz="0" w:space="0" w:color="auto"/>
                <w:bottom w:val="none" w:sz="0" w:space="0" w:color="auto"/>
                <w:right w:val="none" w:sz="0" w:space="0" w:color="auto"/>
              </w:divBdr>
            </w:div>
            <w:div w:id="490755772">
              <w:marLeft w:val="0"/>
              <w:marRight w:val="0"/>
              <w:marTop w:val="0"/>
              <w:marBottom w:val="0"/>
              <w:divBdr>
                <w:top w:val="none" w:sz="0" w:space="0" w:color="auto"/>
                <w:left w:val="none" w:sz="0" w:space="0" w:color="auto"/>
                <w:bottom w:val="none" w:sz="0" w:space="0" w:color="auto"/>
                <w:right w:val="none" w:sz="0" w:space="0" w:color="auto"/>
              </w:divBdr>
            </w:div>
            <w:div w:id="503670020">
              <w:marLeft w:val="0"/>
              <w:marRight w:val="0"/>
              <w:marTop w:val="0"/>
              <w:marBottom w:val="0"/>
              <w:divBdr>
                <w:top w:val="none" w:sz="0" w:space="0" w:color="auto"/>
                <w:left w:val="none" w:sz="0" w:space="0" w:color="auto"/>
                <w:bottom w:val="none" w:sz="0" w:space="0" w:color="auto"/>
                <w:right w:val="none" w:sz="0" w:space="0" w:color="auto"/>
              </w:divBdr>
            </w:div>
            <w:div w:id="504588752">
              <w:marLeft w:val="0"/>
              <w:marRight w:val="0"/>
              <w:marTop w:val="0"/>
              <w:marBottom w:val="0"/>
              <w:divBdr>
                <w:top w:val="none" w:sz="0" w:space="0" w:color="auto"/>
                <w:left w:val="none" w:sz="0" w:space="0" w:color="auto"/>
                <w:bottom w:val="none" w:sz="0" w:space="0" w:color="auto"/>
                <w:right w:val="none" w:sz="0" w:space="0" w:color="auto"/>
              </w:divBdr>
            </w:div>
            <w:div w:id="524833439">
              <w:marLeft w:val="0"/>
              <w:marRight w:val="0"/>
              <w:marTop w:val="0"/>
              <w:marBottom w:val="0"/>
              <w:divBdr>
                <w:top w:val="none" w:sz="0" w:space="0" w:color="auto"/>
                <w:left w:val="none" w:sz="0" w:space="0" w:color="auto"/>
                <w:bottom w:val="none" w:sz="0" w:space="0" w:color="auto"/>
                <w:right w:val="none" w:sz="0" w:space="0" w:color="auto"/>
              </w:divBdr>
            </w:div>
            <w:div w:id="535848892">
              <w:marLeft w:val="0"/>
              <w:marRight w:val="0"/>
              <w:marTop w:val="0"/>
              <w:marBottom w:val="0"/>
              <w:divBdr>
                <w:top w:val="none" w:sz="0" w:space="0" w:color="auto"/>
                <w:left w:val="none" w:sz="0" w:space="0" w:color="auto"/>
                <w:bottom w:val="none" w:sz="0" w:space="0" w:color="auto"/>
                <w:right w:val="none" w:sz="0" w:space="0" w:color="auto"/>
              </w:divBdr>
            </w:div>
            <w:div w:id="555628493">
              <w:marLeft w:val="0"/>
              <w:marRight w:val="0"/>
              <w:marTop w:val="0"/>
              <w:marBottom w:val="0"/>
              <w:divBdr>
                <w:top w:val="none" w:sz="0" w:space="0" w:color="auto"/>
                <w:left w:val="none" w:sz="0" w:space="0" w:color="auto"/>
                <w:bottom w:val="none" w:sz="0" w:space="0" w:color="auto"/>
                <w:right w:val="none" w:sz="0" w:space="0" w:color="auto"/>
              </w:divBdr>
            </w:div>
            <w:div w:id="560405723">
              <w:marLeft w:val="0"/>
              <w:marRight w:val="0"/>
              <w:marTop w:val="0"/>
              <w:marBottom w:val="0"/>
              <w:divBdr>
                <w:top w:val="none" w:sz="0" w:space="0" w:color="auto"/>
                <w:left w:val="none" w:sz="0" w:space="0" w:color="auto"/>
                <w:bottom w:val="none" w:sz="0" w:space="0" w:color="auto"/>
                <w:right w:val="none" w:sz="0" w:space="0" w:color="auto"/>
              </w:divBdr>
            </w:div>
            <w:div w:id="593592223">
              <w:marLeft w:val="0"/>
              <w:marRight w:val="0"/>
              <w:marTop w:val="0"/>
              <w:marBottom w:val="0"/>
              <w:divBdr>
                <w:top w:val="none" w:sz="0" w:space="0" w:color="auto"/>
                <w:left w:val="none" w:sz="0" w:space="0" w:color="auto"/>
                <w:bottom w:val="none" w:sz="0" w:space="0" w:color="auto"/>
                <w:right w:val="none" w:sz="0" w:space="0" w:color="auto"/>
              </w:divBdr>
            </w:div>
            <w:div w:id="597565637">
              <w:marLeft w:val="0"/>
              <w:marRight w:val="0"/>
              <w:marTop w:val="0"/>
              <w:marBottom w:val="0"/>
              <w:divBdr>
                <w:top w:val="none" w:sz="0" w:space="0" w:color="auto"/>
                <w:left w:val="none" w:sz="0" w:space="0" w:color="auto"/>
                <w:bottom w:val="none" w:sz="0" w:space="0" w:color="auto"/>
                <w:right w:val="none" w:sz="0" w:space="0" w:color="auto"/>
              </w:divBdr>
            </w:div>
            <w:div w:id="599264083">
              <w:marLeft w:val="0"/>
              <w:marRight w:val="0"/>
              <w:marTop w:val="0"/>
              <w:marBottom w:val="0"/>
              <w:divBdr>
                <w:top w:val="none" w:sz="0" w:space="0" w:color="auto"/>
                <w:left w:val="none" w:sz="0" w:space="0" w:color="auto"/>
                <w:bottom w:val="none" w:sz="0" w:space="0" w:color="auto"/>
                <w:right w:val="none" w:sz="0" w:space="0" w:color="auto"/>
              </w:divBdr>
            </w:div>
            <w:div w:id="606425038">
              <w:marLeft w:val="0"/>
              <w:marRight w:val="0"/>
              <w:marTop w:val="0"/>
              <w:marBottom w:val="0"/>
              <w:divBdr>
                <w:top w:val="none" w:sz="0" w:space="0" w:color="auto"/>
                <w:left w:val="none" w:sz="0" w:space="0" w:color="auto"/>
                <w:bottom w:val="none" w:sz="0" w:space="0" w:color="auto"/>
                <w:right w:val="none" w:sz="0" w:space="0" w:color="auto"/>
              </w:divBdr>
            </w:div>
            <w:div w:id="637731304">
              <w:marLeft w:val="0"/>
              <w:marRight w:val="0"/>
              <w:marTop w:val="0"/>
              <w:marBottom w:val="0"/>
              <w:divBdr>
                <w:top w:val="none" w:sz="0" w:space="0" w:color="auto"/>
                <w:left w:val="none" w:sz="0" w:space="0" w:color="auto"/>
                <w:bottom w:val="none" w:sz="0" w:space="0" w:color="auto"/>
                <w:right w:val="none" w:sz="0" w:space="0" w:color="auto"/>
              </w:divBdr>
            </w:div>
            <w:div w:id="665325264">
              <w:marLeft w:val="0"/>
              <w:marRight w:val="0"/>
              <w:marTop w:val="0"/>
              <w:marBottom w:val="0"/>
              <w:divBdr>
                <w:top w:val="none" w:sz="0" w:space="0" w:color="auto"/>
                <w:left w:val="none" w:sz="0" w:space="0" w:color="auto"/>
                <w:bottom w:val="none" w:sz="0" w:space="0" w:color="auto"/>
                <w:right w:val="none" w:sz="0" w:space="0" w:color="auto"/>
              </w:divBdr>
            </w:div>
            <w:div w:id="669715219">
              <w:marLeft w:val="0"/>
              <w:marRight w:val="0"/>
              <w:marTop w:val="0"/>
              <w:marBottom w:val="0"/>
              <w:divBdr>
                <w:top w:val="none" w:sz="0" w:space="0" w:color="auto"/>
                <w:left w:val="none" w:sz="0" w:space="0" w:color="auto"/>
                <w:bottom w:val="none" w:sz="0" w:space="0" w:color="auto"/>
                <w:right w:val="none" w:sz="0" w:space="0" w:color="auto"/>
              </w:divBdr>
            </w:div>
            <w:div w:id="713887940">
              <w:marLeft w:val="0"/>
              <w:marRight w:val="0"/>
              <w:marTop w:val="0"/>
              <w:marBottom w:val="0"/>
              <w:divBdr>
                <w:top w:val="none" w:sz="0" w:space="0" w:color="auto"/>
                <w:left w:val="none" w:sz="0" w:space="0" w:color="auto"/>
                <w:bottom w:val="none" w:sz="0" w:space="0" w:color="auto"/>
                <w:right w:val="none" w:sz="0" w:space="0" w:color="auto"/>
              </w:divBdr>
            </w:div>
            <w:div w:id="738788479">
              <w:marLeft w:val="0"/>
              <w:marRight w:val="0"/>
              <w:marTop w:val="0"/>
              <w:marBottom w:val="0"/>
              <w:divBdr>
                <w:top w:val="none" w:sz="0" w:space="0" w:color="auto"/>
                <w:left w:val="none" w:sz="0" w:space="0" w:color="auto"/>
                <w:bottom w:val="none" w:sz="0" w:space="0" w:color="auto"/>
                <w:right w:val="none" w:sz="0" w:space="0" w:color="auto"/>
              </w:divBdr>
            </w:div>
            <w:div w:id="768812211">
              <w:marLeft w:val="0"/>
              <w:marRight w:val="0"/>
              <w:marTop w:val="0"/>
              <w:marBottom w:val="0"/>
              <w:divBdr>
                <w:top w:val="none" w:sz="0" w:space="0" w:color="auto"/>
                <w:left w:val="none" w:sz="0" w:space="0" w:color="auto"/>
                <w:bottom w:val="none" w:sz="0" w:space="0" w:color="auto"/>
                <w:right w:val="none" w:sz="0" w:space="0" w:color="auto"/>
              </w:divBdr>
            </w:div>
            <w:div w:id="790050216">
              <w:marLeft w:val="0"/>
              <w:marRight w:val="0"/>
              <w:marTop w:val="0"/>
              <w:marBottom w:val="0"/>
              <w:divBdr>
                <w:top w:val="none" w:sz="0" w:space="0" w:color="auto"/>
                <w:left w:val="none" w:sz="0" w:space="0" w:color="auto"/>
                <w:bottom w:val="none" w:sz="0" w:space="0" w:color="auto"/>
                <w:right w:val="none" w:sz="0" w:space="0" w:color="auto"/>
              </w:divBdr>
            </w:div>
            <w:div w:id="801461602">
              <w:marLeft w:val="0"/>
              <w:marRight w:val="0"/>
              <w:marTop w:val="0"/>
              <w:marBottom w:val="0"/>
              <w:divBdr>
                <w:top w:val="none" w:sz="0" w:space="0" w:color="auto"/>
                <w:left w:val="none" w:sz="0" w:space="0" w:color="auto"/>
                <w:bottom w:val="none" w:sz="0" w:space="0" w:color="auto"/>
                <w:right w:val="none" w:sz="0" w:space="0" w:color="auto"/>
              </w:divBdr>
            </w:div>
            <w:div w:id="805313374">
              <w:marLeft w:val="0"/>
              <w:marRight w:val="0"/>
              <w:marTop w:val="0"/>
              <w:marBottom w:val="0"/>
              <w:divBdr>
                <w:top w:val="none" w:sz="0" w:space="0" w:color="auto"/>
                <w:left w:val="none" w:sz="0" w:space="0" w:color="auto"/>
                <w:bottom w:val="none" w:sz="0" w:space="0" w:color="auto"/>
                <w:right w:val="none" w:sz="0" w:space="0" w:color="auto"/>
              </w:divBdr>
            </w:div>
            <w:div w:id="814026254">
              <w:marLeft w:val="0"/>
              <w:marRight w:val="0"/>
              <w:marTop w:val="0"/>
              <w:marBottom w:val="0"/>
              <w:divBdr>
                <w:top w:val="none" w:sz="0" w:space="0" w:color="auto"/>
                <w:left w:val="none" w:sz="0" w:space="0" w:color="auto"/>
                <w:bottom w:val="none" w:sz="0" w:space="0" w:color="auto"/>
                <w:right w:val="none" w:sz="0" w:space="0" w:color="auto"/>
              </w:divBdr>
            </w:div>
            <w:div w:id="841513102">
              <w:marLeft w:val="0"/>
              <w:marRight w:val="0"/>
              <w:marTop w:val="0"/>
              <w:marBottom w:val="0"/>
              <w:divBdr>
                <w:top w:val="none" w:sz="0" w:space="0" w:color="auto"/>
                <w:left w:val="none" w:sz="0" w:space="0" w:color="auto"/>
                <w:bottom w:val="none" w:sz="0" w:space="0" w:color="auto"/>
                <w:right w:val="none" w:sz="0" w:space="0" w:color="auto"/>
              </w:divBdr>
            </w:div>
            <w:div w:id="849028761">
              <w:marLeft w:val="0"/>
              <w:marRight w:val="0"/>
              <w:marTop w:val="0"/>
              <w:marBottom w:val="0"/>
              <w:divBdr>
                <w:top w:val="none" w:sz="0" w:space="0" w:color="auto"/>
                <w:left w:val="none" w:sz="0" w:space="0" w:color="auto"/>
                <w:bottom w:val="none" w:sz="0" w:space="0" w:color="auto"/>
                <w:right w:val="none" w:sz="0" w:space="0" w:color="auto"/>
              </w:divBdr>
            </w:div>
            <w:div w:id="882131793">
              <w:marLeft w:val="0"/>
              <w:marRight w:val="0"/>
              <w:marTop w:val="0"/>
              <w:marBottom w:val="0"/>
              <w:divBdr>
                <w:top w:val="none" w:sz="0" w:space="0" w:color="auto"/>
                <w:left w:val="none" w:sz="0" w:space="0" w:color="auto"/>
                <w:bottom w:val="none" w:sz="0" w:space="0" w:color="auto"/>
                <w:right w:val="none" w:sz="0" w:space="0" w:color="auto"/>
              </w:divBdr>
            </w:div>
            <w:div w:id="882136340">
              <w:marLeft w:val="0"/>
              <w:marRight w:val="0"/>
              <w:marTop w:val="0"/>
              <w:marBottom w:val="0"/>
              <w:divBdr>
                <w:top w:val="none" w:sz="0" w:space="0" w:color="auto"/>
                <w:left w:val="none" w:sz="0" w:space="0" w:color="auto"/>
                <w:bottom w:val="none" w:sz="0" w:space="0" w:color="auto"/>
                <w:right w:val="none" w:sz="0" w:space="0" w:color="auto"/>
              </w:divBdr>
            </w:div>
            <w:div w:id="910770435">
              <w:marLeft w:val="0"/>
              <w:marRight w:val="0"/>
              <w:marTop w:val="0"/>
              <w:marBottom w:val="0"/>
              <w:divBdr>
                <w:top w:val="none" w:sz="0" w:space="0" w:color="auto"/>
                <w:left w:val="none" w:sz="0" w:space="0" w:color="auto"/>
                <w:bottom w:val="none" w:sz="0" w:space="0" w:color="auto"/>
                <w:right w:val="none" w:sz="0" w:space="0" w:color="auto"/>
              </w:divBdr>
            </w:div>
            <w:div w:id="925772761">
              <w:marLeft w:val="0"/>
              <w:marRight w:val="0"/>
              <w:marTop w:val="0"/>
              <w:marBottom w:val="0"/>
              <w:divBdr>
                <w:top w:val="none" w:sz="0" w:space="0" w:color="auto"/>
                <w:left w:val="none" w:sz="0" w:space="0" w:color="auto"/>
                <w:bottom w:val="none" w:sz="0" w:space="0" w:color="auto"/>
                <w:right w:val="none" w:sz="0" w:space="0" w:color="auto"/>
              </w:divBdr>
            </w:div>
            <w:div w:id="930117654">
              <w:marLeft w:val="0"/>
              <w:marRight w:val="0"/>
              <w:marTop w:val="0"/>
              <w:marBottom w:val="0"/>
              <w:divBdr>
                <w:top w:val="none" w:sz="0" w:space="0" w:color="auto"/>
                <w:left w:val="none" w:sz="0" w:space="0" w:color="auto"/>
                <w:bottom w:val="none" w:sz="0" w:space="0" w:color="auto"/>
                <w:right w:val="none" w:sz="0" w:space="0" w:color="auto"/>
              </w:divBdr>
            </w:div>
            <w:div w:id="943271728">
              <w:marLeft w:val="0"/>
              <w:marRight w:val="0"/>
              <w:marTop w:val="0"/>
              <w:marBottom w:val="0"/>
              <w:divBdr>
                <w:top w:val="none" w:sz="0" w:space="0" w:color="auto"/>
                <w:left w:val="none" w:sz="0" w:space="0" w:color="auto"/>
                <w:bottom w:val="none" w:sz="0" w:space="0" w:color="auto"/>
                <w:right w:val="none" w:sz="0" w:space="0" w:color="auto"/>
              </w:divBdr>
            </w:div>
            <w:div w:id="954095232">
              <w:marLeft w:val="0"/>
              <w:marRight w:val="0"/>
              <w:marTop w:val="0"/>
              <w:marBottom w:val="0"/>
              <w:divBdr>
                <w:top w:val="none" w:sz="0" w:space="0" w:color="auto"/>
                <w:left w:val="none" w:sz="0" w:space="0" w:color="auto"/>
                <w:bottom w:val="none" w:sz="0" w:space="0" w:color="auto"/>
                <w:right w:val="none" w:sz="0" w:space="0" w:color="auto"/>
              </w:divBdr>
            </w:div>
            <w:div w:id="1031685598">
              <w:marLeft w:val="0"/>
              <w:marRight w:val="0"/>
              <w:marTop w:val="0"/>
              <w:marBottom w:val="0"/>
              <w:divBdr>
                <w:top w:val="none" w:sz="0" w:space="0" w:color="auto"/>
                <w:left w:val="none" w:sz="0" w:space="0" w:color="auto"/>
                <w:bottom w:val="none" w:sz="0" w:space="0" w:color="auto"/>
                <w:right w:val="none" w:sz="0" w:space="0" w:color="auto"/>
              </w:divBdr>
            </w:div>
            <w:div w:id="1062406708">
              <w:marLeft w:val="0"/>
              <w:marRight w:val="0"/>
              <w:marTop w:val="0"/>
              <w:marBottom w:val="0"/>
              <w:divBdr>
                <w:top w:val="none" w:sz="0" w:space="0" w:color="auto"/>
                <w:left w:val="none" w:sz="0" w:space="0" w:color="auto"/>
                <w:bottom w:val="none" w:sz="0" w:space="0" w:color="auto"/>
                <w:right w:val="none" w:sz="0" w:space="0" w:color="auto"/>
              </w:divBdr>
            </w:div>
            <w:div w:id="1082529266">
              <w:marLeft w:val="0"/>
              <w:marRight w:val="0"/>
              <w:marTop w:val="0"/>
              <w:marBottom w:val="0"/>
              <w:divBdr>
                <w:top w:val="none" w:sz="0" w:space="0" w:color="auto"/>
                <w:left w:val="none" w:sz="0" w:space="0" w:color="auto"/>
                <w:bottom w:val="none" w:sz="0" w:space="0" w:color="auto"/>
                <w:right w:val="none" w:sz="0" w:space="0" w:color="auto"/>
              </w:divBdr>
            </w:div>
            <w:div w:id="1098914556">
              <w:marLeft w:val="0"/>
              <w:marRight w:val="0"/>
              <w:marTop w:val="0"/>
              <w:marBottom w:val="0"/>
              <w:divBdr>
                <w:top w:val="none" w:sz="0" w:space="0" w:color="auto"/>
                <w:left w:val="none" w:sz="0" w:space="0" w:color="auto"/>
                <w:bottom w:val="none" w:sz="0" w:space="0" w:color="auto"/>
                <w:right w:val="none" w:sz="0" w:space="0" w:color="auto"/>
              </w:divBdr>
            </w:div>
            <w:div w:id="1109934083">
              <w:marLeft w:val="0"/>
              <w:marRight w:val="0"/>
              <w:marTop w:val="0"/>
              <w:marBottom w:val="0"/>
              <w:divBdr>
                <w:top w:val="none" w:sz="0" w:space="0" w:color="auto"/>
                <w:left w:val="none" w:sz="0" w:space="0" w:color="auto"/>
                <w:bottom w:val="none" w:sz="0" w:space="0" w:color="auto"/>
                <w:right w:val="none" w:sz="0" w:space="0" w:color="auto"/>
              </w:divBdr>
            </w:div>
            <w:div w:id="1112626839">
              <w:marLeft w:val="0"/>
              <w:marRight w:val="0"/>
              <w:marTop w:val="0"/>
              <w:marBottom w:val="0"/>
              <w:divBdr>
                <w:top w:val="none" w:sz="0" w:space="0" w:color="auto"/>
                <w:left w:val="none" w:sz="0" w:space="0" w:color="auto"/>
                <w:bottom w:val="none" w:sz="0" w:space="0" w:color="auto"/>
                <w:right w:val="none" w:sz="0" w:space="0" w:color="auto"/>
              </w:divBdr>
            </w:div>
            <w:div w:id="1146702178">
              <w:marLeft w:val="0"/>
              <w:marRight w:val="0"/>
              <w:marTop w:val="0"/>
              <w:marBottom w:val="0"/>
              <w:divBdr>
                <w:top w:val="none" w:sz="0" w:space="0" w:color="auto"/>
                <w:left w:val="none" w:sz="0" w:space="0" w:color="auto"/>
                <w:bottom w:val="none" w:sz="0" w:space="0" w:color="auto"/>
                <w:right w:val="none" w:sz="0" w:space="0" w:color="auto"/>
              </w:divBdr>
            </w:div>
            <w:div w:id="1147169280">
              <w:marLeft w:val="0"/>
              <w:marRight w:val="0"/>
              <w:marTop w:val="0"/>
              <w:marBottom w:val="0"/>
              <w:divBdr>
                <w:top w:val="none" w:sz="0" w:space="0" w:color="auto"/>
                <w:left w:val="none" w:sz="0" w:space="0" w:color="auto"/>
                <w:bottom w:val="none" w:sz="0" w:space="0" w:color="auto"/>
                <w:right w:val="none" w:sz="0" w:space="0" w:color="auto"/>
              </w:divBdr>
            </w:div>
            <w:div w:id="1155032468">
              <w:marLeft w:val="0"/>
              <w:marRight w:val="0"/>
              <w:marTop w:val="0"/>
              <w:marBottom w:val="0"/>
              <w:divBdr>
                <w:top w:val="none" w:sz="0" w:space="0" w:color="auto"/>
                <w:left w:val="none" w:sz="0" w:space="0" w:color="auto"/>
                <w:bottom w:val="none" w:sz="0" w:space="0" w:color="auto"/>
                <w:right w:val="none" w:sz="0" w:space="0" w:color="auto"/>
              </w:divBdr>
            </w:div>
            <w:div w:id="1155292558">
              <w:marLeft w:val="0"/>
              <w:marRight w:val="0"/>
              <w:marTop w:val="0"/>
              <w:marBottom w:val="0"/>
              <w:divBdr>
                <w:top w:val="none" w:sz="0" w:space="0" w:color="auto"/>
                <w:left w:val="none" w:sz="0" w:space="0" w:color="auto"/>
                <w:bottom w:val="none" w:sz="0" w:space="0" w:color="auto"/>
                <w:right w:val="none" w:sz="0" w:space="0" w:color="auto"/>
              </w:divBdr>
            </w:div>
            <w:div w:id="1172064290">
              <w:marLeft w:val="0"/>
              <w:marRight w:val="0"/>
              <w:marTop w:val="0"/>
              <w:marBottom w:val="0"/>
              <w:divBdr>
                <w:top w:val="none" w:sz="0" w:space="0" w:color="auto"/>
                <w:left w:val="none" w:sz="0" w:space="0" w:color="auto"/>
                <w:bottom w:val="none" w:sz="0" w:space="0" w:color="auto"/>
                <w:right w:val="none" w:sz="0" w:space="0" w:color="auto"/>
              </w:divBdr>
            </w:div>
            <w:div w:id="1177041675">
              <w:marLeft w:val="0"/>
              <w:marRight w:val="0"/>
              <w:marTop w:val="0"/>
              <w:marBottom w:val="0"/>
              <w:divBdr>
                <w:top w:val="none" w:sz="0" w:space="0" w:color="auto"/>
                <w:left w:val="none" w:sz="0" w:space="0" w:color="auto"/>
                <w:bottom w:val="none" w:sz="0" w:space="0" w:color="auto"/>
                <w:right w:val="none" w:sz="0" w:space="0" w:color="auto"/>
              </w:divBdr>
            </w:div>
            <w:div w:id="1202206364">
              <w:marLeft w:val="0"/>
              <w:marRight w:val="0"/>
              <w:marTop w:val="0"/>
              <w:marBottom w:val="0"/>
              <w:divBdr>
                <w:top w:val="none" w:sz="0" w:space="0" w:color="auto"/>
                <w:left w:val="none" w:sz="0" w:space="0" w:color="auto"/>
                <w:bottom w:val="none" w:sz="0" w:space="0" w:color="auto"/>
                <w:right w:val="none" w:sz="0" w:space="0" w:color="auto"/>
              </w:divBdr>
            </w:div>
            <w:div w:id="1225263578">
              <w:marLeft w:val="0"/>
              <w:marRight w:val="0"/>
              <w:marTop w:val="0"/>
              <w:marBottom w:val="0"/>
              <w:divBdr>
                <w:top w:val="none" w:sz="0" w:space="0" w:color="auto"/>
                <w:left w:val="none" w:sz="0" w:space="0" w:color="auto"/>
                <w:bottom w:val="none" w:sz="0" w:space="0" w:color="auto"/>
                <w:right w:val="none" w:sz="0" w:space="0" w:color="auto"/>
              </w:divBdr>
            </w:div>
            <w:div w:id="1232034727">
              <w:marLeft w:val="0"/>
              <w:marRight w:val="0"/>
              <w:marTop w:val="0"/>
              <w:marBottom w:val="0"/>
              <w:divBdr>
                <w:top w:val="none" w:sz="0" w:space="0" w:color="auto"/>
                <w:left w:val="none" w:sz="0" w:space="0" w:color="auto"/>
                <w:bottom w:val="none" w:sz="0" w:space="0" w:color="auto"/>
                <w:right w:val="none" w:sz="0" w:space="0" w:color="auto"/>
              </w:divBdr>
            </w:div>
            <w:div w:id="1279678182">
              <w:marLeft w:val="0"/>
              <w:marRight w:val="0"/>
              <w:marTop w:val="0"/>
              <w:marBottom w:val="0"/>
              <w:divBdr>
                <w:top w:val="none" w:sz="0" w:space="0" w:color="auto"/>
                <w:left w:val="none" w:sz="0" w:space="0" w:color="auto"/>
                <w:bottom w:val="none" w:sz="0" w:space="0" w:color="auto"/>
                <w:right w:val="none" w:sz="0" w:space="0" w:color="auto"/>
              </w:divBdr>
            </w:div>
            <w:div w:id="1291130869">
              <w:marLeft w:val="0"/>
              <w:marRight w:val="0"/>
              <w:marTop w:val="0"/>
              <w:marBottom w:val="0"/>
              <w:divBdr>
                <w:top w:val="none" w:sz="0" w:space="0" w:color="auto"/>
                <w:left w:val="none" w:sz="0" w:space="0" w:color="auto"/>
                <w:bottom w:val="none" w:sz="0" w:space="0" w:color="auto"/>
                <w:right w:val="none" w:sz="0" w:space="0" w:color="auto"/>
              </w:divBdr>
            </w:div>
            <w:div w:id="1303845350">
              <w:marLeft w:val="0"/>
              <w:marRight w:val="0"/>
              <w:marTop w:val="0"/>
              <w:marBottom w:val="0"/>
              <w:divBdr>
                <w:top w:val="none" w:sz="0" w:space="0" w:color="auto"/>
                <w:left w:val="none" w:sz="0" w:space="0" w:color="auto"/>
                <w:bottom w:val="none" w:sz="0" w:space="0" w:color="auto"/>
                <w:right w:val="none" w:sz="0" w:space="0" w:color="auto"/>
              </w:divBdr>
            </w:div>
            <w:div w:id="1306741198">
              <w:marLeft w:val="0"/>
              <w:marRight w:val="0"/>
              <w:marTop w:val="0"/>
              <w:marBottom w:val="0"/>
              <w:divBdr>
                <w:top w:val="none" w:sz="0" w:space="0" w:color="auto"/>
                <w:left w:val="none" w:sz="0" w:space="0" w:color="auto"/>
                <w:bottom w:val="none" w:sz="0" w:space="0" w:color="auto"/>
                <w:right w:val="none" w:sz="0" w:space="0" w:color="auto"/>
              </w:divBdr>
            </w:div>
            <w:div w:id="1307707775">
              <w:marLeft w:val="0"/>
              <w:marRight w:val="0"/>
              <w:marTop w:val="0"/>
              <w:marBottom w:val="0"/>
              <w:divBdr>
                <w:top w:val="none" w:sz="0" w:space="0" w:color="auto"/>
                <w:left w:val="none" w:sz="0" w:space="0" w:color="auto"/>
                <w:bottom w:val="none" w:sz="0" w:space="0" w:color="auto"/>
                <w:right w:val="none" w:sz="0" w:space="0" w:color="auto"/>
              </w:divBdr>
            </w:div>
            <w:div w:id="1314984757">
              <w:marLeft w:val="0"/>
              <w:marRight w:val="0"/>
              <w:marTop w:val="0"/>
              <w:marBottom w:val="0"/>
              <w:divBdr>
                <w:top w:val="none" w:sz="0" w:space="0" w:color="auto"/>
                <w:left w:val="none" w:sz="0" w:space="0" w:color="auto"/>
                <w:bottom w:val="none" w:sz="0" w:space="0" w:color="auto"/>
                <w:right w:val="none" w:sz="0" w:space="0" w:color="auto"/>
              </w:divBdr>
            </w:div>
            <w:div w:id="1346664664">
              <w:marLeft w:val="0"/>
              <w:marRight w:val="0"/>
              <w:marTop w:val="0"/>
              <w:marBottom w:val="0"/>
              <w:divBdr>
                <w:top w:val="none" w:sz="0" w:space="0" w:color="auto"/>
                <w:left w:val="none" w:sz="0" w:space="0" w:color="auto"/>
                <w:bottom w:val="none" w:sz="0" w:space="0" w:color="auto"/>
                <w:right w:val="none" w:sz="0" w:space="0" w:color="auto"/>
              </w:divBdr>
            </w:div>
            <w:div w:id="1413313051">
              <w:marLeft w:val="0"/>
              <w:marRight w:val="0"/>
              <w:marTop w:val="0"/>
              <w:marBottom w:val="0"/>
              <w:divBdr>
                <w:top w:val="none" w:sz="0" w:space="0" w:color="auto"/>
                <w:left w:val="none" w:sz="0" w:space="0" w:color="auto"/>
                <w:bottom w:val="none" w:sz="0" w:space="0" w:color="auto"/>
                <w:right w:val="none" w:sz="0" w:space="0" w:color="auto"/>
              </w:divBdr>
            </w:div>
            <w:div w:id="1437486893">
              <w:marLeft w:val="0"/>
              <w:marRight w:val="0"/>
              <w:marTop w:val="0"/>
              <w:marBottom w:val="0"/>
              <w:divBdr>
                <w:top w:val="none" w:sz="0" w:space="0" w:color="auto"/>
                <w:left w:val="none" w:sz="0" w:space="0" w:color="auto"/>
                <w:bottom w:val="none" w:sz="0" w:space="0" w:color="auto"/>
                <w:right w:val="none" w:sz="0" w:space="0" w:color="auto"/>
              </w:divBdr>
            </w:div>
            <w:div w:id="1459648084">
              <w:marLeft w:val="0"/>
              <w:marRight w:val="0"/>
              <w:marTop w:val="0"/>
              <w:marBottom w:val="0"/>
              <w:divBdr>
                <w:top w:val="none" w:sz="0" w:space="0" w:color="auto"/>
                <w:left w:val="none" w:sz="0" w:space="0" w:color="auto"/>
                <w:bottom w:val="none" w:sz="0" w:space="0" w:color="auto"/>
                <w:right w:val="none" w:sz="0" w:space="0" w:color="auto"/>
              </w:divBdr>
            </w:div>
            <w:div w:id="1560632445">
              <w:marLeft w:val="0"/>
              <w:marRight w:val="0"/>
              <w:marTop w:val="0"/>
              <w:marBottom w:val="0"/>
              <w:divBdr>
                <w:top w:val="none" w:sz="0" w:space="0" w:color="auto"/>
                <w:left w:val="none" w:sz="0" w:space="0" w:color="auto"/>
                <w:bottom w:val="none" w:sz="0" w:space="0" w:color="auto"/>
                <w:right w:val="none" w:sz="0" w:space="0" w:color="auto"/>
              </w:divBdr>
            </w:div>
            <w:div w:id="1588266573">
              <w:marLeft w:val="0"/>
              <w:marRight w:val="0"/>
              <w:marTop w:val="0"/>
              <w:marBottom w:val="0"/>
              <w:divBdr>
                <w:top w:val="none" w:sz="0" w:space="0" w:color="auto"/>
                <w:left w:val="none" w:sz="0" w:space="0" w:color="auto"/>
                <w:bottom w:val="none" w:sz="0" w:space="0" w:color="auto"/>
                <w:right w:val="none" w:sz="0" w:space="0" w:color="auto"/>
              </w:divBdr>
            </w:div>
            <w:div w:id="1590701163">
              <w:marLeft w:val="0"/>
              <w:marRight w:val="0"/>
              <w:marTop w:val="0"/>
              <w:marBottom w:val="0"/>
              <w:divBdr>
                <w:top w:val="none" w:sz="0" w:space="0" w:color="auto"/>
                <w:left w:val="none" w:sz="0" w:space="0" w:color="auto"/>
                <w:bottom w:val="none" w:sz="0" w:space="0" w:color="auto"/>
                <w:right w:val="none" w:sz="0" w:space="0" w:color="auto"/>
              </w:divBdr>
            </w:div>
            <w:div w:id="1599868482">
              <w:marLeft w:val="0"/>
              <w:marRight w:val="0"/>
              <w:marTop w:val="0"/>
              <w:marBottom w:val="0"/>
              <w:divBdr>
                <w:top w:val="none" w:sz="0" w:space="0" w:color="auto"/>
                <w:left w:val="none" w:sz="0" w:space="0" w:color="auto"/>
                <w:bottom w:val="none" w:sz="0" w:space="0" w:color="auto"/>
                <w:right w:val="none" w:sz="0" w:space="0" w:color="auto"/>
              </w:divBdr>
            </w:div>
            <w:div w:id="1607885175">
              <w:marLeft w:val="0"/>
              <w:marRight w:val="0"/>
              <w:marTop w:val="0"/>
              <w:marBottom w:val="0"/>
              <w:divBdr>
                <w:top w:val="none" w:sz="0" w:space="0" w:color="auto"/>
                <w:left w:val="none" w:sz="0" w:space="0" w:color="auto"/>
                <w:bottom w:val="none" w:sz="0" w:space="0" w:color="auto"/>
                <w:right w:val="none" w:sz="0" w:space="0" w:color="auto"/>
              </w:divBdr>
            </w:div>
            <w:div w:id="1626934758">
              <w:marLeft w:val="0"/>
              <w:marRight w:val="0"/>
              <w:marTop w:val="0"/>
              <w:marBottom w:val="0"/>
              <w:divBdr>
                <w:top w:val="none" w:sz="0" w:space="0" w:color="auto"/>
                <w:left w:val="none" w:sz="0" w:space="0" w:color="auto"/>
                <w:bottom w:val="none" w:sz="0" w:space="0" w:color="auto"/>
                <w:right w:val="none" w:sz="0" w:space="0" w:color="auto"/>
              </w:divBdr>
            </w:div>
            <w:div w:id="1643459470">
              <w:marLeft w:val="0"/>
              <w:marRight w:val="0"/>
              <w:marTop w:val="0"/>
              <w:marBottom w:val="0"/>
              <w:divBdr>
                <w:top w:val="none" w:sz="0" w:space="0" w:color="auto"/>
                <w:left w:val="none" w:sz="0" w:space="0" w:color="auto"/>
                <w:bottom w:val="none" w:sz="0" w:space="0" w:color="auto"/>
                <w:right w:val="none" w:sz="0" w:space="0" w:color="auto"/>
              </w:divBdr>
            </w:div>
            <w:div w:id="1660113275">
              <w:marLeft w:val="0"/>
              <w:marRight w:val="0"/>
              <w:marTop w:val="0"/>
              <w:marBottom w:val="0"/>
              <w:divBdr>
                <w:top w:val="none" w:sz="0" w:space="0" w:color="auto"/>
                <w:left w:val="none" w:sz="0" w:space="0" w:color="auto"/>
                <w:bottom w:val="none" w:sz="0" w:space="0" w:color="auto"/>
                <w:right w:val="none" w:sz="0" w:space="0" w:color="auto"/>
              </w:divBdr>
            </w:div>
            <w:div w:id="1688872933">
              <w:marLeft w:val="0"/>
              <w:marRight w:val="0"/>
              <w:marTop w:val="0"/>
              <w:marBottom w:val="0"/>
              <w:divBdr>
                <w:top w:val="none" w:sz="0" w:space="0" w:color="auto"/>
                <w:left w:val="none" w:sz="0" w:space="0" w:color="auto"/>
                <w:bottom w:val="none" w:sz="0" w:space="0" w:color="auto"/>
                <w:right w:val="none" w:sz="0" w:space="0" w:color="auto"/>
              </w:divBdr>
            </w:div>
            <w:div w:id="1704279935">
              <w:marLeft w:val="0"/>
              <w:marRight w:val="0"/>
              <w:marTop w:val="0"/>
              <w:marBottom w:val="0"/>
              <w:divBdr>
                <w:top w:val="none" w:sz="0" w:space="0" w:color="auto"/>
                <w:left w:val="none" w:sz="0" w:space="0" w:color="auto"/>
                <w:bottom w:val="none" w:sz="0" w:space="0" w:color="auto"/>
                <w:right w:val="none" w:sz="0" w:space="0" w:color="auto"/>
              </w:divBdr>
            </w:div>
            <w:div w:id="1707366439">
              <w:marLeft w:val="0"/>
              <w:marRight w:val="0"/>
              <w:marTop w:val="0"/>
              <w:marBottom w:val="0"/>
              <w:divBdr>
                <w:top w:val="none" w:sz="0" w:space="0" w:color="auto"/>
                <w:left w:val="none" w:sz="0" w:space="0" w:color="auto"/>
                <w:bottom w:val="none" w:sz="0" w:space="0" w:color="auto"/>
                <w:right w:val="none" w:sz="0" w:space="0" w:color="auto"/>
              </w:divBdr>
            </w:div>
            <w:div w:id="1711570402">
              <w:marLeft w:val="0"/>
              <w:marRight w:val="0"/>
              <w:marTop w:val="0"/>
              <w:marBottom w:val="0"/>
              <w:divBdr>
                <w:top w:val="none" w:sz="0" w:space="0" w:color="auto"/>
                <w:left w:val="none" w:sz="0" w:space="0" w:color="auto"/>
                <w:bottom w:val="none" w:sz="0" w:space="0" w:color="auto"/>
                <w:right w:val="none" w:sz="0" w:space="0" w:color="auto"/>
              </w:divBdr>
            </w:div>
            <w:div w:id="1727028541">
              <w:marLeft w:val="0"/>
              <w:marRight w:val="0"/>
              <w:marTop w:val="0"/>
              <w:marBottom w:val="0"/>
              <w:divBdr>
                <w:top w:val="none" w:sz="0" w:space="0" w:color="auto"/>
                <w:left w:val="none" w:sz="0" w:space="0" w:color="auto"/>
                <w:bottom w:val="none" w:sz="0" w:space="0" w:color="auto"/>
                <w:right w:val="none" w:sz="0" w:space="0" w:color="auto"/>
              </w:divBdr>
            </w:div>
            <w:div w:id="1776050512">
              <w:marLeft w:val="0"/>
              <w:marRight w:val="0"/>
              <w:marTop w:val="0"/>
              <w:marBottom w:val="0"/>
              <w:divBdr>
                <w:top w:val="none" w:sz="0" w:space="0" w:color="auto"/>
                <w:left w:val="none" w:sz="0" w:space="0" w:color="auto"/>
                <w:bottom w:val="none" w:sz="0" w:space="0" w:color="auto"/>
                <w:right w:val="none" w:sz="0" w:space="0" w:color="auto"/>
              </w:divBdr>
            </w:div>
            <w:div w:id="1781486150">
              <w:marLeft w:val="0"/>
              <w:marRight w:val="0"/>
              <w:marTop w:val="0"/>
              <w:marBottom w:val="0"/>
              <w:divBdr>
                <w:top w:val="none" w:sz="0" w:space="0" w:color="auto"/>
                <w:left w:val="none" w:sz="0" w:space="0" w:color="auto"/>
                <w:bottom w:val="none" w:sz="0" w:space="0" w:color="auto"/>
                <w:right w:val="none" w:sz="0" w:space="0" w:color="auto"/>
              </w:divBdr>
            </w:div>
            <w:div w:id="1794907080">
              <w:marLeft w:val="0"/>
              <w:marRight w:val="0"/>
              <w:marTop w:val="0"/>
              <w:marBottom w:val="0"/>
              <w:divBdr>
                <w:top w:val="none" w:sz="0" w:space="0" w:color="auto"/>
                <w:left w:val="none" w:sz="0" w:space="0" w:color="auto"/>
                <w:bottom w:val="none" w:sz="0" w:space="0" w:color="auto"/>
                <w:right w:val="none" w:sz="0" w:space="0" w:color="auto"/>
              </w:divBdr>
            </w:div>
            <w:div w:id="1824464178">
              <w:marLeft w:val="0"/>
              <w:marRight w:val="0"/>
              <w:marTop w:val="0"/>
              <w:marBottom w:val="0"/>
              <w:divBdr>
                <w:top w:val="none" w:sz="0" w:space="0" w:color="auto"/>
                <w:left w:val="none" w:sz="0" w:space="0" w:color="auto"/>
                <w:bottom w:val="none" w:sz="0" w:space="0" w:color="auto"/>
                <w:right w:val="none" w:sz="0" w:space="0" w:color="auto"/>
              </w:divBdr>
            </w:div>
            <w:div w:id="1832478797">
              <w:marLeft w:val="0"/>
              <w:marRight w:val="0"/>
              <w:marTop w:val="0"/>
              <w:marBottom w:val="0"/>
              <w:divBdr>
                <w:top w:val="none" w:sz="0" w:space="0" w:color="auto"/>
                <w:left w:val="none" w:sz="0" w:space="0" w:color="auto"/>
                <w:bottom w:val="none" w:sz="0" w:space="0" w:color="auto"/>
                <w:right w:val="none" w:sz="0" w:space="0" w:color="auto"/>
              </w:divBdr>
            </w:div>
            <w:div w:id="1858544430">
              <w:marLeft w:val="0"/>
              <w:marRight w:val="0"/>
              <w:marTop w:val="0"/>
              <w:marBottom w:val="0"/>
              <w:divBdr>
                <w:top w:val="none" w:sz="0" w:space="0" w:color="auto"/>
                <w:left w:val="none" w:sz="0" w:space="0" w:color="auto"/>
                <w:bottom w:val="none" w:sz="0" w:space="0" w:color="auto"/>
                <w:right w:val="none" w:sz="0" w:space="0" w:color="auto"/>
              </w:divBdr>
            </w:div>
            <w:div w:id="1867523555">
              <w:marLeft w:val="0"/>
              <w:marRight w:val="0"/>
              <w:marTop w:val="0"/>
              <w:marBottom w:val="0"/>
              <w:divBdr>
                <w:top w:val="none" w:sz="0" w:space="0" w:color="auto"/>
                <w:left w:val="none" w:sz="0" w:space="0" w:color="auto"/>
                <w:bottom w:val="none" w:sz="0" w:space="0" w:color="auto"/>
                <w:right w:val="none" w:sz="0" w:space="0" w:color="auto"/>
              </w:divBdr>
            </w:div>
            <w:div w:id="1875120570">
              <w:marLeft w:val="0"/>
              <w:marRight w:val="0"/>
              <w:marTop w:val="0"/>
              <w:marBottom w:val="0"/>
              <w:divBdr>
                <w:top w:val="none" w:sz="0" w:space="0" w:color="auto"/>
                <w:left w:val="none" w:sz="0" w:space="0" w:color="auto"/>
                <w:bottom w:val="none" w:sz="0" w:space="0" w:color="auto"/>
                <w:right w:val="none" w:sz="0" w:space="0" w:color="auto"/>
              </w:divBdr>
            </w:div>
            <w:div w:id="1877813181">
              <w:marLeft w:val="0"/>
              <w:marRight w:val="0"/>
              <w:marTop w:val="0"/>
              <w:marBottom w:val="0"/>
              <w:divBdr>
                <w:top w:val="none" w:sz="0" w:space="0" w:color="auto"/>
                <w:left w:val="none" w:sz="0" w:space="0" w:color="auto"/>
                <w:bottom w:val="none" w:sz="0" w:space="0" w:color="auto"/>
                <w:right w:val="none" w:sz="0" w:space="0" w:color="auto"/>
              </w:divBdr>
            </w:div>
            <w:div w:id="1896895907">
              <w:marLeft w:val="0"/>
              <w:marRight w:val="0"/>
              <w:marTop w:val="0"/>
              <w:marBottom w:val="0"/>
              <w:divBdr>
                <w:top w:val="none" w:sz="0" w:space="0" w:color="auto"/>
                <w:left w:val="none" w:sz="0" w:space="0" w:color="auto"/>
                <w:bottom w:val="none" w:sz="0" w:space="0" w:color="auto"/>
                <w:right w:val="none" w:sz="0" w:space="0" w:color="auto"/>
              </w:divBdr>
            </w:div>
            <w:div w:id="1899314440">
              <w:marLeft w:val="0"/>
              <w:marRight w:val="0"/>
              <w:marTop w:val="0"/>
              <w:marBottom w:val="0"/>
              <w:divBdr>
                <w:top w:val="none" w:sz="0" w:space="0" w:color="auto"/>
                <w:left w:val="none" w:sz="0" w:space="0" w:color="auto"/>
                <w:bottom w:val="none" w:sz="0" w:space="0" w:color="auto"/>
                <w:right w:val="none" w:sz="0" w:space="0" w:color="auto"/>
              </w:divBdr>
            </w:div>
            <w:div w:id="1905022402">
              <w:marLeft w:val="0"/>
              <w:marRight w:val="0"/>
              <w:marTop w:val="0"/>
              <w:marBottom w:val="0"/>
              <w:divBdr>
                <w:top w:val="none" w:sz="0" w:space="0" w:color="auto"/>
                <w:left w:val="none" w:sz="0" w:space="0" w:color="auto"/>
                <w:bottom w:val="none" w:sz="0" w:space="0" w:color="auto"/>
                <w:right w:val="none" w:sz="0" w:space="0" w:color="auto"/>
              </w:divBdr>
            </w:div>
            <w:div w:id="1912733855">
              <w:marLeft w:val="0"/>
              <w:marRight w:val="0"/>
              <w:marTop w:val="0"/>
              <w:marBottom w:val="0"/>
              <w:divBdr>
                <w:top w:val="none" w:sz="0" w:space="0" w:color="auto"/>
                <w:left w:val="none" w:sz="0" w:space="0" w:color="auto"/>
                <w:bottom w:val="none" w:sz="0" w:space="0" w:color="auto"/>
                <w:right w:val="none" w:sz="0" w:space="0" w:color="auto"/>
              </w:divBdr>
            </w:div>
            <w:div w:id="1944923453">
              <w:marLeft w:val="0"/>
              <w:marRight w:val="0"/>
              <w:marTop w:val="0"/>
              <w:marBottom w:val="0"/>
              <w:divBdr>
                <w:top w:val="none" w:sz="0" w:space="0" w:color="auto"/>
                <w:left w:val="none" w:sz="0" w:space="0" w:color="auto"/>
                <w:bottom w:val="none" w:sz="0" w:space="0" w:color="auto"/>
                <w:right w:val="none" w:sz="0" w:space="0" w:color="auto"/>
              </w:divBdr>
            </w:div>
            <w:div w:id="1972830370">
              <w:marLeft w:val="0"/>
              <w:marRight w:val="0"/>
              <w:marTop w:val="0"/>
              <w:marBottom w:val="0"/>
              <w:divBdr>
                <w:top w:val="none" w:sz="0" w:space="0" w:color="auto"/>
                <w:left w:val="none" w:sz="0" w:space="0" w:color="auto"/>
                <w:bottom w:val="none" w:sz="0" w:space="0" w:color="auto"/>
                <w:right w:val="none" w:sz="0" w:space="0" w:color="auto"/>
              </w:divBdr>
            </w:div>
            <w:div w:id="1974092552">
              <w:marLeft w:val="0"/>
              <w:marRight w:val="0"/>
              <w:marTop w:val="0"/>
              <w:marBottom w:val="0"/>
              <w:divBdr>
                <w:top w:val="none" w:sz="0" w:space="0" w:color="auto"/>
                <w:left w:val="none" w:sz="0" w:space="0" w:color="auto"/>
                <w:bottom w:val="none" w:sz="0" w:space="0" w:color="auto"/>
                <w:right w:val="none" w:sz="0" w:space="0" w:color="auto"/>
              </w:divBdr>
            </w:div>
            <w:div w:id="1985964417">
              <w:marLeft w:val="0"/>
              <w:marRight w:val="0"/>
              <w:marTop w:val="0"/>
              <w:marBottom w:val="0"/>
              <w:divBdr>
                <w:top w:val="none" w:sz="0" w:space="0" w:color="auto"/>
                <w:left w:val="none" w:sz="0" w:space="0" w:color="auto"/>
                <w:bottom w:val="none" w:sz="0" w:space="0" w:color="auto"/>
                <w:right w:val="none" w:sz="0" w:space="0" w:color="auto"/>
              </w:divBdr>
            </w:div>
            <w:div w:id="2009598723">
              <w:marLeft w:val="0"/>
              <w:marRight w:val="0"/>
              <w:marTop w:val="0"/>
              <w:marBottom w:val="0"/>
              <w:divBdr>
                <w:top w:val="none" w:sz="0" w:space="0" w:color="auto"/>
                <w:left w:val="none" w:sz="0" w:space="0" w:color="auto"/>
                <w:bottom w:val="none" w:sz="0" w:space="0" w:color="auto"/>
                <w:right w:val="none" w:sz="0" w:space="0" w:color="auto"/>
              </w:divBdr>
            </w:div>
            <w:div w:id="2012221808">
              <w:marLeft w:val="0"/>
              <w:marRight w:val="0"/>
              <w:marTop w:val="0"/>
              <w:marBottom w:val="0"/>
              <w:divBdr>
                <w:top w:val="none" w:sz="0" w:space="0" w:color="auto"/>
                <w:left w:val="none" w:sz="0" w:space="0" w:color="auto"/>
                <w:bottom w:val="none" w:sz="0" w:space="0" w:color="auto"/>
                <w:right w:val="none" w:sz="0" w:space="0" w:color="auto"/>
              </w:divBdr>
            </w:div>
            <w:div w:id="2016760712">
              <w:marLeft w:val="0"/>
              <w:marRight w:val="0"/>
              <w:marTop w:val="0"/>
              <w:marBottom w:val="0"/>
              <w:divBdr>
                <w:top w:val="none" w:sz="0" w:space="0" w:color="auto"/>
                <w:left w:val="none" w:sz="0" w:space="0" w:color="auto"/>
                <w:bottom w:val="none" w:sz="0" w:space="0" w:color="auto"/>
                <w:right w:val="none" w:sz="0" w:space="0" w:color="auto"/>
              </w:divBdr>
            </w:div>
            <w:div w:id="2067102221">
              <w:marLeft w:val="0"/>
              <w:marRight w:val="0"/>
              <w:marTop w:val="0"/>
              <w:marBottom w:val="0"/>
              <w:divBdr>
                <w:top w:val="none" w:sz="0" w:space="0" w:color="auto"/>
                <w:left w:val="none" w:sz="0" w:space="0" w:color="auto"/>
                <w:bottom w:val="none" w:sz="0" w:space="0" w:color="auto"/>
                <w:right w:val="none" w:sz="0" w:space="0" w:color="auto"/>
              </w:divBdr>
            </w:div>
            <w:div w:id="2070809827">
              <w:marLeft w:val="0"/>
              <w:marRight w:val="0"/>
              <w:marTop w:val="0"/>
              <w:marBottom w:val="0"/>
              <w:divBdr>
                <w:top w:val="none" w:sz="0" w:space="0" w:color="auto"/>
                <w:left w:val="none" w:sz="0" w:space="0" w:color="auto"/>
                <w:bottom w:val="none" w:sz="0" w:space="0" w:color="auto"/>
                <w:right w:val="none" w:sz="0" w:space="0" w:color="auto"/>
              </w:divBdr>
            </w:div>
            <w:div w:id="2086099502">
              <w:marLeft w:val="0"/>
              <w:marRight w:val="0"/>
              <w:marTop w:val="0"/>
              <w:marBottom w:val="0"/>
              <w:divBdr>
                <w:top w:val="none" w:sz="0" w:space="0" w:color="auto"/>
                <w:left w:val="none" w:sz="0" w:space="0" w:color="auto"/>
                <w:bottom w:val="none" w:sz="0" w:space="0" w:color="auto"/>
                <w:right w:val="none" w:sz="0" w:space="0" w:color="auto"/>
              </w:divBdr>
            </w:div>
            <w:div w:id="21194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98487">
      <w:bodyDiv w:val="1"/>
      <w:marLeft w:val="0"/>
      <w:marRight w:val="0"/>
      <w:marTop w:val="0"/>
      <w:marBottom w:val="0"/>
      <w:divBdr>
        <w:top w:val="none" w:sz="0" w:space="0" w:color="auto"/>
        <w:left w:val="none" w:sz="0" w:space="0" w:color="auto"/>
        <w:bottom w:val="none" w:sz="0" w:space="0" w:color="auto"/>
        <w:right w:val="none" w:sz="0" w:space="0" w:color="auto"/>
      </w:divBdr>
      <w:divsChild>
        <w:div w:id="33579968">
          <w:marLeft w:val="0"/>
          <w:marRight w:val="0"/>
          <w:marTop w:val="0"/>
          <w:marBottom w:val="0"/>
          <w:divBdr>
            <w:top w:val="none" w:sz="0" w:space="0" w:color="auto"/>
            <w:left w:val="none" w:sz="0" w:space="0" w:color="auto"/>
            <w:bottom w:val="none" w:sz="0" w:space="0" w:color="auto"/>
            <w:right w:val="none" w:sz="0" w:space="0" w:color="auto"/>
          </w:divBdr>
        </w:div>
        <w:div w:id="283386356">
          <w:marLeft w:val="0"/>
          <w:marRight w:val="0"/>
          <w:marTop w:val="0"/>
          <w:marBottom w:val="0"/>
          <w:divBdr>
            <w:top w:val="none" w:sz="0" w:space="0" w:color="auto"/>
            <w:left w:val="none" w:sz="0" w:space="0" w:color="auto"/>
            <w:bottom w:val="none" w:sz="0" w:space="0" w:color="auto"/>
            <w:right w:val="none" w:sz="0" w:space="0" w:color="auto"/>
          </w:divBdr>
        </w:div>
        <w:div w:id="305277975">
          <w:marLeft w:val="0"/>
          <w:marRight w:val="0"/>
          <w:marTop w:val="0"/>
          <w:marBottom w:val="0"/>
          <w:divBdr>
            <w:top w:val="none" w:sz="0" w:space="0" w:color="auto"/>
            <w:left w:val="none" w:sz="0" w:space="0" w:color="auto"/>
            <w:bottom w:val="none" w:sz="0" w:space="0" w:color="auto"/>
            <w:right w:val="none" w:sz="0" w:space="0" w:color="auto"/>
          </w:divBdr>
        </w:div>
        <w:div w:id="354498709">
          <w:marLeft w:val="0"/>
          <w:marRight w:val="0"/>
          <w:marTop w:val="0"/>
          <w:marBottom w:val="0"/>
          <w:divBdr>
            <w:top w:val="none" w:sz="0" w:space="0" w:color="auto"/>
            <w:left w:val="none" w:sz="0" w:space="0" w:color="auto"/>
            <w:bottom w:val="none" w:sz="0" w:space="0" w:color="auto"/>
            <w:right w:val="none" w:sz="0" w:space="0" w:color="auto"/>
          </w:divBdr>
        </w:div>
        <w:div w:id="445393844">
          <w:marLeft w:val="0"/>
          <w:marRight w:val="0"/>
          <w:marTop w:val="0"/>
          <w:marBottom w:val="0"/>
          <w:divBdr>
            <w:top w:val="none" w:sz="0" w:space="0" w:color="auto"/>
            <w:left w:val="none" w:sz="0" w:space="0" w:color="auto"/>
            <w:bottom w:val="none" w:sz="0" w:space="0" w:color="auto"/>
            <w:right w:val="none" w:sz="0" w:space="0" w:color="auto"/>
          </w:divBdr>
        </w:div>
        <w:div w:id="506600811">
          <w:marLeft w:val="0"/>
          <w:marRight w:val="0"/>
          <w:marTop w:val="0"/>
          <w:marBottom w:val="0"/>
          <w:divBdr>
            <w:top w:val="none" w:sz="0" w:space="0" w:color="auto"/>
            <w:left w:val="none" w:sz="0" w:space="0" w:color="auto"/>
            <w:bottom w:val="none" w:sz="0" w:space="0" w:color="auto"/>
            <w:right w:val="none" w:sz="0" w:space="0" w:color="auto"/>
          </w:divBdr>
        </w:div>
        <w:div w:id="508643277">
          <w:marLeft w:val="0"/>
          <w:marRight w:val="0"/>
          <w:marTop w:val="0"/>
          <w:marBottom w:val="0"/>
          <w:divBdr>
            <w:top w:val="none" w:sz="0" w:space="0" w:color="auto"/>
            <w:left w:val="none" w:sz="0" w:space="0" w:color="auto"/>
            <w:bottom w:val="none" w:sz="0" w:space="0" w:color="auto"/>
            <w:right w:val="none" w:sz="0" w:space="0" w:color="auto"/>
          </w:divBdr>
        </w:div>
        <w:div w:id="620763904">
          <w:marLeft w:val="0"/>
          <w:marRight w:val="0"/>
          <w:marTop w:val="0"/>
          <w:marBottom w:val="0"/>
          <w:divBdr>
            <w:top w:val="none" w:sz="0" w:space="0" w:color="auto"/>
            <w:left w:val="none" w:sz="0" w:space="0" w:color="auto"/>
            <w:bottom w:val="none" w:sz="0" w:space="0" w:color="auto"/>
            <w:right w:val="none" w:sz="0" w:space="0" w:color="auto"/>
          </w:divBdr>
        </w:div>
        <w:div w:id="641618891">
          <w:marLeft w:val="0"/>
          <w:marRight w:val="0"/>
          <w:marTop w:val="0"/>
          <w:marBottom w:val="0"/>
          <w:divBdr>
            <w:top w:val="none" w:sz="0" w:space="0" w:color="auto"/>
            <w:left w:val="none" w:sz="0" w:space="0" w:color="auto"/>
            <w:bottom w:val="none" w:sz="0" w:space="0" w:color="auto"/>
            <w:right w:val="none" w:sz="0" w:space="0" w:color="auto"/>
          </w:divBdr>
        </w:div>
        <w:div w:id="660813879">
          <w:marLeft w:val="0"/>
          <w:marRight w:val="0"/>
          <w:marTop w:val="0"/>
          <w:marBottom w:val="0"/>
          <w:divBdr>
            <w:top w:val="none" w:sz="0" w:space="0" w:color="auto"/>
            <w:left w:val="none" w:sz="0" w:space="0" w:color="auto"/>
            <w:bottom w:val="none" w:sz="0" w:space="0" w:color="auto"/>
            <w:right w:val="none" w:sz="0" w:space="0" w:color="auto"/>
          </w:divBdr>
        </w:div>
        <w:div w:id="671834933">
          <w:marLeft w:val="0"/>
          <w:marRight w:val="0"/>
          <w:marTop w:val="0"/>
          <w:marBottom w:val="0"/>
          <w:divBdr>
            <w:top w:val="none" w:sz="0" w:space="0" w:color="auto"/>
            <w:left w:val="none" w:sz="0" w:space="0" w:color="auto"/>
            <w:bottom w:val="none" w:sz="0" w:space="0" w:color="auto"/>
            <w:right w:val="none" w:sz="0" w:space="0" w:color="auto"/>
          </w:divBdr>
        </w:div>
        <w:div w:id="723061379">
          <w:marLeft w:val="0"/>
          <w:marRight w:val="0"/>
          <w:marTop w:val="0"/>
          <w:marBottom w:val="0"/>
          <w:divBdr>
            <w:top w:val="none" w:sz="0" w:space="0" w:color="auto"/>
            <w:left w:val="none" w:sz="0" w:space="0" w:color="auto"/>
            <w:bottom w:val="none" w:sz="0" w:space="0" w:color="auto"/>
            <w:right w:val="none" w:sz="0" w:space="0" w:color="auto"/>
          </w:divBdr>
        </w:div>
        <w:div w:id="750009512">
          <w:marLeft w:val="0"/>
          <w:marRight w:val="0"/>
          <w:marTop w:val="0"/>
          <w:marBottom w:val="0"/>
          <w:divBdr>
            <w:top w:val="none" w:sz="0" w:space="0" w:color="auto"/>
            <w:left w:val="none" w:sz="0" w:space="0" w:color="auto"/>
            <w:bottom w:val="none" w:sz="0" w:space="0" w:color="auto"/>
            <w:right w:val="none" w:sz="0" w:space="0" w:color="auto"/>
          </w:divBdr>
        </w:div>
        <w:div w:id="750811924">
          <w:marLeft w:val="0"/>
          <w:marRight w:val="0"/>
          <w:marTop w:val="0"/>
          <w:marBottom w:val="0"/>
          <w:divBdr>
            <w:top w:val="none" w:sz="0" w:space="0" w:color="auto"/>
            <w:left w:val="none" w:sz="0" w:space="0" w:color="auto"/>
            <w:bottom w:val="none" w:sz="0" w:space="0" w:color="auto"/>
            <w:right w:val="none" w:sz="0" w:space="0" w:color="auto"/>
          </w:divBdr>
        </w:div>
        <w:div w:id="755060160">
          <w:marLeft w:val="0"/>
          <w:marRight w:val="0"/>
          <w:marTop w:val="0"/>
          <w:marBottom w:val="0"/>
          <w:divBdr>
            <w:top w:val="none" w:sz="0" w:space="0" w:color="auto"/>
            <w:left w:val="none" w:sz="0" w:space="0" w:color="auto"/>
            <w:bottom w:val="none" w:sz="0" w:space="0" w:color="auto"/>
            <w:right w:val="none" w:sz="0" w:space="0" w:color="auto"/>
          </w:divBdr>
        </w:div>
        <w:div w:id="796334058">
          <w:marLeft w:val="0"/>
          <w:marRight w:val="0"/>
          <w:marTop w:val="0"/>
          <w:marBottom w:val="0"/>
          <w:divBdr>
            <w:top w:val="none" w:sz="0" w:space="0" w:color="auto"/>
            <w:left w:val="none" w:sz="0" w:space="0" w:color="auto"/>
            <w:bottom w:val="none" w:sz="0" w:space="0" w:color="auto"/>
            <w:right w:val="none" w:sz="0" w:space="0" w:color="auto"/>
          </w:divBdr>
        </w:div>
        <w:div w:id="803423544">
          <w:marLeft w:val="0"/>
          <w:marRight w:val="0"/>
          <w:marTop w:val="0"/>
          <w:marBottom w:val="0"/>
          <w:divBdr>
            <w:top w:val="none" w:sz="0" w:space="0" w:color="auto"/>
            <w:left w:val="none" w:sz="0" w:space="0" w:color="auto"/>
            <w:bottom w:val="none" w:sz="0" w:space="0" w:color="auto"/>
            <w:right w:val="none" w:sz="0" w:space="0" w:color="auto"/>
          </w:divBdr>
        </w:div>
        <w:div w:id="838158718">
          <w:marLeft w:val="0"/>
          <w:marRight w:val="0"/>
          <w:marTop w:val="0"/>
          <w:marBottom w:val="0"/>
          <w:divBdr>
            <w:top w:val="none" w:sz="0" w:space="0" w:color="auto"/>
            <w:left w:val="none" w:sz="0" w:space="0" w:color="auto"/>
            <w:bottom w:val="none" w:sz="0" w:space="0" w:color="auto"/>
            <w:right w:val="none" w:sz="0" w:space="0" w:color="auto"/>
          </w:divBdr>
        </w:div>
        <w:div w:id="913668047">
          <w:marLeft w:val="0"/>
          <w:marRight w:val="0"/>
          <w:marTop w:val="0"/>
          <w:marBottom w:val="0"/>
          <w:divBdr>
            <w:top w:val="none" w:sz="0" w:space="0" w:color="auto"/>
            <w:left w:val="none" w:sz="0" w:space="0" w:color="auto"/>
            <w:bottom w:val="none" w:sz="0" w:space="0" w:color="auto"/>
            <w:right w:val="none" w:sz="0" w:space="0" w:color="auto"/>
          </w:divBdr>
        </w:div>
        <w:div w:id="1126310197">
          <w:marLeft w:val="0"/>
          <w:marRight w:val="0"/>
          <w:marTop w:val="0"/>
          <w:marBottom w:val="0"/>
          <w:divBdr>
            <w:top w:val="none" w:sz="0" w:space="0" w:color="auto"/>
            <w:left w:val="none" w:sz="0" w:space="0" w:color="auto"/>
            <w:bottom w:val="none" w:sz="0" w:space="0" w:color="auto"/>
            <w:right w:val="none" w:sz="0" w:space="0" w:color="auto"/>
          </w:divBdr>
        </w:div>
        <w:div w:id="1349330773">
          <w:marLeft w:val="0"/>
          <w:marRight w:val="0"/>
          <w:marTop w:val="0"/>
          <w:marBottom w:val="0"/>
          <w:divBdr>
            <w:top w:val="none" w:sz="0" w:space="0" w:color="auto"/>
            <w:left w:val="none" w:sz="0" w:space="0" w:color="auto"/>
            <w:bottom w:val="none" w:sz="0" w:space="0" w:color="auto"/>
            <w:right w:val="none" w:sz="0" w:space="0" w:color="auto"/>
          </w:divBdr>
        </w:div>
        <w:div w:id="1466921874">
          <w:marLeft w:val="0"/>
          <w:marRight w:val="0"/>
          <w:marTop w:val="0"/>
          <w:marBottom w:val="0"/>
          <w:divBdr>
            <w:top w:val="none" w:sz="0" w:space="0" w:color="auto"/>
            <w:left w:val="none" w:sz="0" w:space="0" w:color="auto"/>
            <w:bottom w:val="none" w:sz="0" w:space="0" w:color="auto"/>
            <w:right w:val="none" w:sz="0" w:space="0" w:color="auto"/>
          </w:divBdr>
        </w:div>
        <w:div w:id="1495417283">
          <w:marLeft w:val="0"/>
          <w:marRight w:val="0"/>
          <w:marTop w:val="0"/>
          <w:marBottom w:val="0"/>
          <w:divBdr>
            <w:top w:val="none" w:sz="0" w:space="0" w:color="auto"/>
            <w:left w:val="none" w:sz="0" w:space="0" w:color="auto"/>
            <w:bottom w:val="none" w:sz="0" w:space="0" w:color="auto"/>
            <w:right w:val="none" w:sz="0" w:space="0" w:color="auto"/>
          </w:divBdr>
        </w:div>
        <w:div w:id="1543859390">
          <w:marLeft w:val="0"/>
          <w:marRight w:val="0"/>
          <w:marTop w:val="0"/>
          <w:marBottom w:val="0"/>
          <w:divBdr>
            <w:top w:val="none" w:sz="0" w:space="0" w:color="auto"/>
            <w:left w:val="none" w:sz="0" w:space="0" w:color="auto"/>
            <w:bottom w:val="none" w:sz="0" w:space="0" w:color="auto"/>
            <w:right w:val="none" w:sz="0" w:space="0" w:color="auto"/>
          </w:divBdr>
        </w:div>
        <w:div w:id="1570731045">
          <w:marLeft w:val="0"/>
          <w:marRight w:val="0"/>
          <w:marTop w:val="0"/>
          <w:marBottom w:val="0"/>
          <w:divBdr>
            <w:top w:val="none" w:sz="0" w:space="0" w:color="auto"/>
            <w:left w:val="none" w:sz="0" w:space="0" w:color="auto"/>
            <w:bottom w:val="none" w:sz="0" w:space="0" w:color="auto"/>
            <w:right w:val="none" w:sz="0" w:space="0" w:color="auto"/>
          </w:divBdr>
        </w:div>
        <w:div w:id="1605113650">
          <w:marLeft w:val="0"/>
          <w:marRight w:val="0"/>
          <w:marTop w:val="0"/>
          <w:marBottom w:val="0"/>
          <w:divBdr>
            <w:top w:val="none" w:sz="0" w:space="0" w:color="auto"/>
            <w:left w:val="none" w:sz="0" w:space="0" w:color="auto"/>
            <w:bottom w:val="none" w:sz="0" w:space="0" w:color="auto"/>
            <w:right w:val="none" w:sz="0" w:space="0" w:color="auto"/>
          </w:divBdr>
        </w:div>
        <w:div w:id="1704356379">
          <w:marLeft w:val="0"/>
          <w:marRight w:val="0"/>
          <w:marTop w:val="0"/>
          <w:marBottom w:val="0"/>
          <w:divBdr>
            <w:top w:val="none" w:sz="0" w:space="0" w:color="auto"/>
            <w:left w:val="none" w:sz="0" w:space="0" w:color="auto"/>
            <w:bottom w:val="none" w:sz="0" w:space="0" w:color="auto"/>
            <w:right w:val="none" w:sz="0" w:space="0" w:color="auto"/>
          </w:divBdr>
        </w:div>
        <w:div w:id="1711223093">
          <w:marLeft w:val="0"/>
          <w:marRight w:val="0"/>
          <w:marTop w:val="0"/>
          <w:marBottom w:val="0"/>
          <w:divBdr>
            <w:top w:val="none" w:sz="0" w:space="0" w:color="auto"/>
            <w:left w:val="none" w:sz="0" w:space="0" w:color="auto"/>
            <w:bottom w:val="none" w:sz="0" w:space="0" w:color="auto"/>
            <w:right w:val="none" w:sz="0" w:space="0" w:color="auto"/>
          </w:divBdr>
        </w:div>
        <w:div w:id="1720085999">
          <w:marLeft w:val="0"/>
          <w:marRight w:val="0"/>
          <w:marTop w:val="0"/>
          <w:marBottom w:val="0"/>
          <w:divBdr>
            <w:top w:val="none" w:sz="0" w:space="0" w:color="auto"/>
            <w:left w:val="none" w:sz="0" w:space="0" w:color="auto"/>
            <w:bottom w:val="none" w:sz="0" w:space="0" w:color="auto"/>
            <w:right w:val="none" w:sz="0" w:space="0" w:color="auto"/>
          </w:divBdr>
        </w:div>
        <w:div w:id="1740204130">
          <w:marLeft w:val="0"/>
          <w:marRight w:val="0"/>
          <w:marTop w:val="0"/>
          <w:marBottom w:val="0"/>
          <w:divBdr>
            <w:top w:val="none" w:sz="0" w:space="0" w:color="auto"/>
            <w:left w:val="none" w:sz="0" w:space="0" w:color="auto"/>
            <w:bottom w:val="none" w:sz="0" w:space="0" w:color="auto"/>
            <w:right w:val="none" w:sz="0" w:space="0" w:color="auto"/>
          </w:divBdr>
        </w:div>
        <w:div w:id="1763839138">
          <w:marLeft w:val="0"/>
          <w:marRight w:val="0"/>
          <w:marTop w:val="0"/>
          <w:marBottom w:val="0"/>
          <w:divBdr>
            <w:top w:val="none" w:sz="0" w:space="0" w:color="auto"/>
            <w:left w:val="none" w:sz="0" w:space="0" w:color="auto"/>
            <w:bottom w:val="none" w:sz="0" w:space="0" w:color="auto"/>
            <w:right w:val="none" w:sz="0" w:space="0" w:color="auto"/>
          </w:divBdr>
        </w:div>
        <w:div w:id="1836996071">
          <w:marLeft w:val="0"/>
          <w:marRight w:val="0"/>
          <w:marTop w:val="0"/>
          <w:marBottom w:val="0"/>
          <w:divBdr>
            <w:top w:val="none" w:sz="0" w:space="0" w:color="auto"/>
            <w:left w:val="none" w:sz="0" w:space="0" w:color="auto"/>
            <w:bottom w:val="none" w:sz="0" w:space="0" w:color="auto"/>
            <w:right w:val="none" w:sz="0" w:space="0" w:color="auto"/>
          </w:divBdr>
        </w:div>
        <w:div w:id="1848137341">
          <w:marLeft w:val="0"/>
          <w:marRight w:val="0"/>
          <w:marTop w:val="0"/>
          <w:marBottom w:val="0"/>
          <w:divBdr>
            <w:top w:val="none" w:sz="0" w:space="0" w:color="auto"/>
            <w:left w:val="none" w:sz="0" w:space="0" w:color="auto"/>
            <w:bottom w:val="none" w:sz="0" w:space="0" w:color="auto"/>
            <w:right w:val="none" w:sz="0" w:space="0" w:color="auto"/>
          </w:divBdr>
        </w:div>
        <w:div w:id="1885286204">
          <w:marLeft w:val="0"/>
          <w:marRight w:val="0"/>
          <w:marTop w:val="0"/>
          <w:marBottom w:val="0"/>
          <w:divBdr>
            <w:top w:val="none" w:sz="0" w:space="0" w:color="auto"/>
            <w:left w:val="none" w:sz="0" w:space="0" w:color="auto"/>
            <w:bottom w:val="none" w:sz="0" w:space="0" w:color="auto"/>
            <w:right w:val="none" w:sz="0" w:space="0" w:color="auto"/>
          </w:divBdr>
        </w:div>
        <w:div w:id="1959950817">
          <w:marLeft w:val="0"/>
          <w:marRight w:val="0"/>
          <w:marTop w:val="0"/>
          <w:marBottom w:val="0"/>
          <w:divBdr>
            <w:top w:val="none" w:sz="0" w:space="0" w:color="auto"/>
            <w:left w:val="none" w:sz="0" w:space="0" w:color="auto"/>
            <w:bottom w:val="none" w:sz="0" w:space="0" w:color="auto"/>
            <w:right w:val="none" w:sz="0" w:space="0" w:color="auto"/>
          </w:divBdr>
        </w:div>
        <w:div w:id="1983924331">
          <w:marLeft w:val="0"/>
          <w:marRight w:val="0"/>
          <w:marTop w:val="0"/>
          <w:marBottom w:val="0"/>
          <w:divBdr>
            <w:top w:val="none" w:sz="0" w:space="0" w:color="auto"/>
            <w:left w:val="none" w:sz="0" w:space="0" w:color="auto"/>
            <w:bottom w:val="none" w:sz="0" w:space="0" w:color="auto"/>
            <w:right w:val="none" w:sz="0" w:space="0" w:color="auto"/>
          </w:divBdr>
        </w:div>
        <w:div w:id="2083792646">
          <w:marLeft w:val="0"/>
          <w:marRight w:val="0"/>
          <w:marTop w:val="0"/>
          <w:marBottom w:val="0"/>
          <w:divBdr>
            <w:top w:val="none" w:sz="0" w:space="0" w:color="auto"/>
            <w:left w:val="none" w:sz="0" w:space="0" w:color="auto"/>
            <w:bottom w:val="none" w:sz="0" w:space="0" w:color="auto"/>
            <w:right w:val="none" w:sz="0" w:space="0" w:color="auto"/>
          </w:divBdr>
        </w:div>
      </w:divsChild>
    </w:div>
    <w:div w:id="1419449596">
      <w:bodyDiv w:val="1"/>
      <w:marLeft w:val="0"/>
      <w:marRight w:val="0"/>
      <w:marTop w:val="0"/>
      <w:marBottom w:val="0"/>
      <w:divBdr>
        <w:top w:val="none" w:sz="0" w:space="0" w:color="auto"/>
        <w:left w:val="none" w:sz="0" w:space="0" w:color="auto"/>
        <w:bottom w:val="none" w:sz="0" w:space="0" w:color="auto"/>
        <w:right w:val="none" w:sz="0" w:space="0" w:color="auto"/>
      </w:divBdr>
      <w:divsChild>
        <w:div w:id="335036306">
          <w:marLeft w:val="0"/>
          <w:marRight w:val="0"/>
          <w:marTop w:val="0"/>
          <w:marBottom w:val="0"/>
          <w:divBdr>
            <w:top w:val="none" w:sz="0" w:space="0" w:color="auto"/>
            <w:left w:val="none" w:sz="0" w:space="0" w:color="auto"/>
            <w:bottom w:val="none" w:sz="0" w:space="0" w:color="auto"/>
            <w:right w:val="none" w:sz="0" w:space="0" w:color="auto"/>
          </w:divBdr>
        </w:div>
        <w:div w:id="468328087">
          <w:marLeft w:val="0"/>
          <w:marRight w:val="0"/>
          <w:marTop w:val="0"/>
          <w:marBottom w:val="0"/>
          <w:divBdr>
            <w:top w:val="none" w:sz="0" w:space="0" w:color="auto"/>
            <w:left w:val="none" w:sz="0" w:space="0" w:color="auto"/>
            <w:bottom w:val="none" w:sz="0" w:space="0" w:color="auto"/>
            <w:right w:val="none" w:sz="0" w:space="0" w:color="auto"/>
          </w:divBdr>
        </w:div>
        <w:div w:id="572350672">
          <w:marLeft w:val="0"/>
          <w:marRight w:val="0"/>
          <w:marTop w:val="0"/>
          <w:marBottom w:val="0"/>
          <w:divBdr>
            <w:top w:val="none" w:sz="0" w:space="0" w:color="auto"/>
            <w:left w:val="none" w:sz="0" w:space="0" w:color="auto"/>
            <w:bottom w:val="none" w:sz="0" w:space="0" w:color="auto"/>
            <w:right w:val="none" w:sz="0" w:space="0" w:color="auto"/>
          </w:divBdr>
        </w:div>
        <w:div w:id="620036460">
          <w:marLeft w:val="0"/>
          <w:marRight w:val="0"/>
          <w:marTop w:val="0"/>
          <w:marBottom w:val="0"/>
          <w:divBdr>
            <w:top w:val="none" w:sz="0" w:space="0" w:color="auto"/>
            <w:left w:val="none" w:sz="0" w:space="0" w:color="auto"/>
            <w:bottom w:val="none" w:sz="0" w:space="0" w:color="auto"/>
            <w:right w:val="none" w:sz="0" w:space="0" w:color="auto"/>
          </w:divBdr>
        </w:div>
        <w:div w:id="651373143">
          <w:marLeft w:val="0"/>
          <w:marRight w:val="0"/>
          <w:marTop w:val="0"/>
          <w:marBottom w:val="0"/>
          <w:divBdr>
            <w:top w:val="none" w:sz="0" w:space="0" w:color="auto"/>
            <w:left w:val="none" w:sz="0" w:space="0" w:color="auto"/>
            <w:bottom w:val="none" w:sz="0" w:space="0" w:color="auto"/>
            <w:right w:val="none" w:sz="0" w:space="0" w:color="auto"/>
          </w:divBdr>
        </w:div>
        <w:div w:id="1206985274">
          <w:marLeft w:val="0"/>
          <w:marRight w:val="0"/>
          <w:marTop w:val="0"/>
          <w:marBottom w:val="0"/>
          <w:divBdr>
            <w:top w:val="none" w:sz="0" w:space="0" w:color="auto"/>
            <w:left w:val="none" w:sz="0" w:space="0" w:color="auto"/>
            <w:bottom w:val="none" w:sz="0" w:space="0" w:color="auto"/>
            <w:right w:val="none" w:sz="0" w:space="0" w:color="auto"/>
          </w:divBdr>
        </w:div>
        <w:div w:id="1370763289">
          <w:marLeft w:val="0"/>
          <w:marRight w:val="0"/>
          <w:marTop w:val="0"/>
          <w:marBottom w:val="0"/>
          <w:divBdr>
            <w:top w:val="none" w:sz="0" w:space="0" w:color="auto"/>
            <w:left w:val="none" w:sz="0" w:space="0" w:color="auto"/>
            <w:bottom w:val="none" w:sz="0" w:space="0" w:color="auto"/>
            <w:right w:val="none" w:sz="0" w:space="0" w:color="auto"/>
          </w:divBdr>
        </w:div>
        <w:div w:id="1481187258">
          <w:marLeft w:val="0"/>
          <w:marRight w:val="0"/>
          <w:marTop w:val="0"/>
          <w:marBottom w:val="0"/>
          <w:divBdr>
            <w:top w:val="none" w:sz="0" w:space="0" w:color="auto"/>
            <w:left w:val="none" w:sz="0" w:space="0" w:color="auto"/>
            <w:bottom w:val="none" w:sz="0" w:space="0" w:color="auto"/>
            <w:right w:val="none" w:sz="0" w:space="0" w:color="auto"/>
          </w:divBdr>
        </w:div>
        <w:div w:id="1709378570">
          <w:marLeft w:val="0"/>
          <w:marRight w:val="0"/>
          <w:marTop w:val="0"/>
          <w:marBottom w:val="0"/>
          <w:divBdr>
            <w:top w:val="none" w:sz="0" w:space="0" w:color="auto"/>
            <w:left w:val="none" w:sz="0" w:space="0" w:color="auto"/>
            <w:bottom w:val="none" w:sz="0" w:space="0" w:color="auto"/>
            <w:right w:val="none" w:sz="0" w:space="0" w:color="auto"/>
          </w:divBdr>
        </w:div>
        <w:div w:id="1854415276">
          <w:marLeft w:val="0"/>
          <w:marRight w:val="0"/>
          <w:marTop w:val="0"/>
          <w:marBottom w:val="0"/>
          <w:divBdr>
            <w:top w:val="none" w:sz="0" w:space="0" w:color="auto"/>
            <w:left w:val="none" w:sz="0" w:space="0" w:color="auto"/>
            <w:bottom w:val="none" w:sz="0" w:space="0" w:color="auto"/>
            <w:right w:val="none" w:sz="0" w:space="0" w:color="auto"/>
          </w:divBdr>
        </w:div>
      </w:divsChild>
    </w:div>
    <w:div w:id="1459029208">
      <w:bodyDiv w:val="1"/>
      <w:marLeft w:val="0"/>
      <w:marRight w:val="0"/>
      <w:marTop w:val="0"/>
      <w:marBottom w:val="0"/>
      <w:divBdr>
        <w:top w:val="none" w:sz="0" w:space="0" w:color="auto"/>
        <w:left w:val="none" w:sz="0" w:space="0" w:color="auto"/>
        <w:bottom w:val="none" w:sz="0" w:space="0" w:color="auto"/>
        <w:right w:val="none" w:sz="0" w:space="0" w:color="auto"/>
      </w:divBdr>
      <w:divsChild>
        <w:div w:id="340666470">
          <w:marLeft w:val="0"/>
          <w:marRight w:val="0"/>
          <w:marTop w:val="0"/>
          <w:marBottom w:val="0"/>
          <w:divBdr>
            <w:top w:val="none" w:sz="0" w:space="0" w:color="auto"/>
            <w:left w:val="none" w:sz="0" w:space="0" w:color="auto"/>
            <w:bottom w:val="none" w:sz="0" w:space="0" w:color="auto"/>
            <w:right w:val="none" w:sz="0" w:space="0" w:color="auto"/>
          </w:divBdr>
        </w:div>
        <w:div w:id="449670953">
          <w:marLeft w:val="0"/>
          <w:marRight w:val="0"/>
          <w:marTop w:val="0"/>
          <w:marBottom w:val="0"/>
          <w:divBdr>
            <w:top w:val="none" w:sz="0" w:space="0" w:color="auto"/>
            <w:left w:val="none" w:sz="0" w:space="0" w:color="auto"/>
            <w:bottom w:val="none" w:sz="0" w:space="0" w:color="auto"/>
            <w:right w:val="none" w:sz="0" w:space="0" w:color="auto"/>
          </w:divBdr>
        </w:div>
        <w:div w:id="657726701">
          <w:marLeft w:val="0"/>
          <w:marRight w:val="0"/>
          <w:marTop w:val="0"/>
          <w:marBottom w:val="0"/>
          <w:divBdr>
            <w:top w:val="none" w:sz="0" w:space="0" w:color="auto"/>
            <w:left w:val="none" w:sz="0" w:space="0" w:color="auto"/>
            <w:bottom w:val="none" w:sz="0" w:space="0" w:color="auto"/>
            <w:right w:val="none" w:sz="0" w:space="0" w:color="auto"/>
          </w:divBdr>
        </w:div>
        <w:div w:id="749888302">
          <w:marLeft w:val="0"/>
          <w:marRight w:val="0"/>
          <w:marTop w:val="0"/>
          <w:marBottom w:val="0"/>
          <w:divBdr>
            <w:top w:val="none" w:sz="0" w:space="0" w:color="auto"/>
            <w:left w:val="none" w:sz="0" w:space="0" w:color="auto"/>
            <w:bottom w:val="none" w:sz="0" w:space="0" w:color="auto"/>
            <w:right w:val="none" w:sz="0" w:space="0" w:color="auto"/>
          </w:divBdr>
        </w:div>
        <w:div w:id="976181900">
          <w:marLeft w:val="0"/>
          <w:marRight w:val="0"/>
          <w:marTop w:val="0"/>
          <w:marBottom w:val="0"/>
          <w:divBdr>
            <w:top w:val="none" w:sz="0" w:space="0" w:color="auto"/>
            <w:left w:val="none" w:sz="0" w:space="0" w:color="auto"/>
            <w:bottom w:val="none" w:sz="0" w:space="0" w:color="auto"/>
            <w:right w:val="none" w:sz="0" w:space="0" w:color="auto"/>
          </w:divBdr>
        </w:div>
        <w:div w:id="988746548">
          <w:marLeft w:val="0"/>
          <w:marRight w:val="0"/>
          <w:marTop w:val="0"/>
          <w:marBottom w:val="0"/>
          <w:divBdr>
            <w:top w:val="none" w:sz="0" w:space="0" w:color="auto"/>
            <w:left w:val="none" w:sz="0" w:space="0" w:color="auto"/>
            <w:bottom w:val="none" w:sz="0" w:space="0" w:color="auto"/>
            <w:right w:val="none" w:sz="0" w:space="0" w:color="auto"/>
          </w:divBdr>
        </w:div>
        <w:div w:id="1073695896">
          <w:marLeft w:val="0"/>
          <w:marRight w:val="0"/>
          <w:marTop w:val="0"/>
          <w:marBottom w:val="0"/>
          <w:divBdr>
            <w:top w:val="none" w:sz="0" w:space="0" w:color="auto"/>
            <w:left w:val="none" w:sz="0" w:space="0" w:color="auto"/>
            <w:bottom w:val="none" w:sz="0" w:space="0" w:color="auto"/>
            <w:right w:val="none" w:sz="0" w:space="0" w:color="auto"/>
          </w:divBdr>
        </w:div>
        <w:div w:id="1099643180">
          <w:marLeft w:val="0"/>
          <w:marRight w:val="0"/>
          <w:marTop w:val="0"/>
          <w:marBottom w:val="0"/>
          <w:divBdr>
            <w:top w:val="none" w:sz="0" w:space="0" w:color="auto"/>
            <w:left w:val="none" w:sz="0" w:space="0" w:color="auto"/>
            <w:bottom w:val="none" w:sz="0" w:space="0" w:color="auto"/>
            <w:right w:val="none" w:sz="0" w:space="0" w:color="auto"/>
          </w:divBdr>
        </w:div>
        <w:div w:id="1166824112">
          <w:marLeft w:val="0"/>
          <w:marRight w:val="0"/>
          <w:marTop w:val="0"/>
          <w:marBottom w:val="0"/>
          <w:divBdr>
            <w:top w:val="none" w:sz="0" w:space="0" w:color="auto"/>
            <w:left w:val="none" w:sz="0" w:space="0" w:color="auto"/>
            <w:bottom w:val="none" w:sz="0" w:space="0" w:color="auto"/>
            <w:right w:val="none" w:sz="0" w:space="0" w:color="auto"/>
          </w:divBdr>
        </w:div>
        <w:div w:id="1210923936">
          <w:marLeft w:val="0"/>
          <w:marRight w:val="0"/>
          <w:marTop w:val="0"/>
          <w:marBottom w:val="0"/>
          <w:divBdr>
            <w:top w:val="none" w:sz="0" w:space="0" w:color="auto"/>
            <w:left w:val="none" w:sz="0" w:space="0" w:color="auto"/>
            <w:bottom w:val="none" w:sz="0" w:space="0" w:color="auto"/>
            <w:right w:val="none" w:sz="0" w:space="0" w:color="auto"/>
          </w:divBdr>
        </w:div>
        <w:div w:id="1371996409">
          <w:marLeft w:val="0"/>
          <w:marRight w:val="0"/>
          <w:marTop w:val="0"/>
          <w:marBottom w:val="0"/>
          <w:divBdr>
            <w:top w:val="none" w:sz="0" w:space="0" w:color="auto"/>
            <w:left w:val="none" w:sz="0" w:space="0" w:color="auto"/>
            <w:bottom w:val="none" w:sz="0" w:space="0" w:color="auto"/>
            <w:right w:val="none" w:sz="0" w:space="0" w:color="auto"/>
          </w:divBdr>
        </w:div>
        <w:div w:id="1499730934">
          <w:marLeft w:val="0"/>
          <w:marRight w:val="0"/>
          <w:marTop w:val="0"/>
          <w:marBottom w:val="0"/>
          <w:divBdr>
            <w:top w:val="none" w:sz="0" w:space="0" w:color="auto"/>
            <w:left w:val="none" w:sz="0" w:space="0" w:color="auto"/>
            <w:bottom w:val="none" w:sz="0" w:space="0" w:color="auto"/>
            <w:right w:val="none" w:sz="0" w:space="0" w:color="auto"/>
          </w:divBdr>
        </w:div>
        <w:div w:id="1541429440">
          <w:marLeft w:val="0"/>
          <w:marRight w:val="0"/>
          <w:marTop w:val="0"/>
          <w:marBottom w:val="0"/>
          <w:divBdr>
            <w:top w:val="none" w:sz="0" w:space="0" w:color="auto"/>
            <w:left w:val="none" w:sz="0" w:space="0" w:color="auto"/>
            <w:bottom w:val="none" w:sz="0" w:space="0" w:color="auto"/>
            <w:right w:val="none" w:sz="0" w:space="0" w:color="auto"/>
          </w:divBdr>
        </w:div>
        <w:div w:id="1870875384">
          <w:marLeft w:val="0"/>
          <w:marRight w:val="0"/>
          <w:marTop w:val="0"/>
          <w:marBottom w:val="0"/>
          <w:divBdr>
            <w:top w:val="none" w:sz="0" w:space="0" w:color="auto"/>
            <w:left w:val="none" w:sz="0" w:space="0" w:color="auto"/>
            <w:bottom w:val="none" w:sz="0" w:space="0" w:color="auto"/>
            <w:right w:val="none" w:sz="0" w:space="0" w:color="auto"/>
          </w:divBdr>
        </w:div>
        <w:div w:id="1895652119">
          <w:marLeft w:val="0"/>
          <w:marRight w:val="0"/>
          <w:marTop w:val="0"/>
          <w:marBottom w:val="0"/>
          <w:divBdr>
            <w:top w:val="none" w:sz="0" w:space="0" w:color="auto"/>
            <w:left w:val="none" w:sz="0" w:space="0" w:color="auto"/>
            <w:bottom w:val="none" w:sz="0" w:space="0" w:color="auto"/>
            <w:right w:val="none" w:sz="0" w:space="0" w:color="auto"/>
          </w:divBdr>
        </w:div>
        <w:div w:id="2040930630">
          <w:marLeft w:val="0"/>
          <w:marRight w:val="0"/>
          <w:marTop w:val="0"/>
          <w:marBottom w:val="0"/>
          <w:divBdr>
            <w:top w:val="none" w:sz="0" w:space="0" w:color="auto"/>
            <w:left w:val="none" w:sz="0" w:space="0" w:color="auto"/>
            <w:bottom w:val="none" w:sz="0" w:space="0" w:color="auto"/>
            <w:right w:val="none" w:sz="0" w:space="0" w:color="auto"/>
          </w:divBdr>
        </w:div>
      </w:divsChild>
    </w:div>
    <w:div w:id="1476296143">
      <w:bodyDiv w:val="1"/>
      <w:marLeft w:val="0"/>
      <w:marRight w:val="0"/>
      <w:marTop w:val="0"/>
      <w:marBottom w:val="0"/>
      <w:divBdr>
        <w:top w:val="none" w:sz="0" w:space="0" w:color="auto"/>
        <w:left w:val="none" w:sz="0" w:space="0" w:color="auto"/>
        <w:bottom w:val="none" w:sz="0" w:space="0" w:color="auto"/>
        <w:right w:val="none" w:sz="0" w:space="0" w:color="auto"/>
      </w:divBdr>
      <w:divsChild>
        <w:div w:id="550075239">
          <w:marLeft w:val="0"/>
          <w:marRight w:val="0"/>
          <w:marTop w:val="0"/>
          <w:marBottom w:val="0"/>
          <w:divBdr>
            <w:top w:val="none" w:sz="0" w:space="0" w:color="auto"/>
            <w:left w:val="none" w:sz="0" w:space="0" w:color="auto"/>
            <w:bottom w:val="none" w:sz="0" w:space="0" w:color="auto"/>
            <w:right w:val="none" w:sz="0" w:space="0" w:color="auto"/>
          </w:divBdr>
        </w:div>
        <w:div w:id="1090928403">
          <w:marLeft w:val="0"/>
          <w:marRight w:val="0"/>
          <w:marTop w:val="0"/>
          <w:marBottom w:val="0"/>
          <w:divBdr>
            <w:top w:val="none" w:sz="0" w:space="0" w:color="auto"/>
            <w:left w:val="none" w:sz="0" w:space="0" w:color="auto"/>
            <w:bottom w:val="none" w:sz="0" w:space="0" w:color="auto"/>
            <w:right w:val="none" w:sz="0" w:space="0" w:color="auto"/>
          </w:divBdr>
        </w:div>
        <w:div w:id="1660308753">
          <w:marLeft w:val="0"/>
          <w:marRight w:val="0"/>
          <w:marTop w:val="0"/>
          <w:marBottom w:val="0"/>
          <w:divBdr>
            <w:top w:val="none" w:sz="0" w:space="0" w:color="auto"/>
            <w:left w:val="none" w:sz="0" w:space="0" w:color="auto"/>
            <w:bottom w:val="none" w:sz="0" w:space="0" w:color="auto"/>
            <w:right w:val="none" w:sz="0" w:space="0" w:color="auto"/>
          </w:divBdr>
        </w:div>
      </w:divsChild>
    </w:div>
    <w:div w:id="1499616164">
      <w:bodyDiv w:val="1"/>
      <w:marLeft w:val="0"/>
      <w:marRight w:val="0"/>
      <w:marTop w:val="0"/>
      <w:marBottom w:val="0"/>
      <w:divBdr>
        <w:top w:val="none" w:sz="0" w:space="0" w:color="auto"/>
        <w:left w:val="none" w:sz="0" w:space="0" w:color="auto"/>
        <w:bottom w:val="none" w:sz="0" w:space="0" w:color="auto"/>
        <w:right w:val="none" w:sz="0" w:space="0" w:color="auto"/>
      </w:divBdr>
      <w:divsChild>
        <w:div w:id="58403065">
          <w:marLeft w:val="0"/>
          <w:marRight w:val="0"/>
          <w:marTop w:val="0"/>
          <w:marBottom w:val="0"/>
          <w:divBdr>
            <w:top w:val="none" w:sz="0" w:space="0" w:color="auto"/>
            <w:left w:val="none" w:sz="0" w:space="0" w:color="auto"/>
            <w:bottom w:val="none" w:sz="0" w:space="0" w:color="auto"/>
            <w:right w:val="none" w:sz="0" w:space="0" w:color="auto"/>
          </w:divBdr>
        </w:div>
        <w:div w:id="75516151">
          <w:marLeft w:val="0"/>
          <w:marRight w:val="0"/>
          <w:marTop w:val="0"/>
          <w:marBottom w:val="0"/>
          <w:divBdr>
            <w:top w:val="none" w:sz="0" w:space="0" w:color="auto"/>
            <w:left w:val="none" w:sz="0" w:space="0" w:color="auto"/>
            <w:bottom w:val="none" w:sz="0" w:space="0" w:color="auto"/>
            <w:right w:val="none" w:sz="0" w:space="0" w:color="auto"/>
          </w:divBdr>
        </w:div>
        <w:div w:id="220989707">
          <w:marLeft w:val="0"/>
          <w:marRight w:val="0"/>
          <w:marTop w:val="0"/>
          <w:marBottom w:val="0"/>
          <w:divBdr>
            <w:top w:val="none" w:sz="0" w:space="0" w:color="auto"/>
            <w:left w:val="none" w:sz="0" w:space="0" w:color="auto"/>
            <w:bottom w:val="none" w:sz="0" w:space="0" w:color="auto"/>
            <w:right w:val="none" w:sz="0" w:space="0" w:color="auto"/>
          </w:divBdr>
        </w:div>
        <w:div w:id="336076898">
          <w:marLeft w:val="0"/>
          <w:marRight w:val="0"/>
          <w:marTop w:val="0"/>
          <w:marBottom w:val="0"/>
          <w:divBdr>
            <w:top w:val="none" w:sz="0" w:space="0" w:color="auto"/>
            <w:left w:val="none" w:sz="0" w:space="0" w:color="auto"/>
            <w:bottom w:val="none" w:sz="0" w:space="0" w:color="auto"/>
            <w:right w:val="none" w:sz="0" w:space="0" w:color="auto"/>
          </w:divBdr>
        </w:div>
        <w:div w:id="363022256">
          <w:marLeft w:val="0"/>
          <w:marRight w:val="0"/>
          <w:marTop w:val="0"/>
          <w:marBottom w:val="0"/>
          <w:divBdr>
            <w:top w:val="none" w:sz="0" w:space="0" w:color="auto"/>
            <w:left w:val="none" w:sz="0" w:space="0" w:color="auto"/>
            <w:bottom w:val="none" w:sz="0" w:space="0" w:color="auto"/>
            <w:right w:val="none" w:sz="0" w:space="0" w:color="auto"/>
          </w:divBdr>
        </w:div>
        <w:div w:id="384060562">
          <w:marLeft w:val="0"/>
          <w:marRight w:val="0"/>
          <w:marTop w:val="0"/>
          <w:marBottom w:val="0"/>
          <w:divBdr>
            <w:top w:val="none" w:sz="0" w:space="0" w:color="auto"/>
            <w:left w:val="none" w:sz="0" w:space="0" w:color="auto"/>
            <w:bottom w:val="none" w:sz="0" w:space="0" w:color="auto"/>
            <w:right w:val="none" w:sz="0" w:space="0" w:color="auto"/>
          </w:divBdr>
        </w:div>
        <w:div w:id="395662730">
          <w:marLeft w:val="0"/>
          <w:marRight w:val="0"/>
          <w:marTop w:val="0"/>
          <w:marBottom w:val="0"/>
          <w:divBdr>
            <w:top w:val="none" w:sz="0" w:space="0" w:color="auto"/>
            <w:left w:val="none" w:sz="0" w:space="0" w:color="auto"/>
            <w:bottom w:val="none" w:sz="0" w:space="0" w:color="auto"/>
            <w:right w:val="none" w:sz="0" w:space="0" w:color="auto"/>
          </w:divBdr>
        </w:div>
        <w:div w:id="425081488">
          <w:marLeft w:val="0"/>
          <w:marRight w:val="0"/>
          <w:marTop w:val="0"/>
          <w:marBottom w:val="0"/>
          <w:divBdr>
            <w:top w:val="none" w:sz="0" w:space="0" w:color="auto"/>
            <w:left w:val="none" w:sz="0" w:space="0" w:color="auto"/>
            <w:bottom w:val="none" w:sz="0" w:space="0" w:color="auto"/>
            <w:right w:val="none" w:sz="0" w:space="0" w:color="auto"/>
          </w:divBdr>
        </w:div>
        <w:div w:id="461580319">
          <w:marLeft w:val="0"/>
          <w:marRight w:val="0"/>
          <w:marTop w:val="0"/>
          <w:marBottom w:val="0"/>
          <w:divBdr>
            <w:top w:val="none" w:sz="0" w:space="0" w:color="auto"/>
            <w:left w:val="none" w:sz="0" w:space="0" w:color="auto"/>
            <w:bottom w:val="none" w:sz="0" w:space="0" w:color="auto"/>
            <w:right w:val="none" w:sz="0" w:space="0" w:color="auto"/>
          </w:divBdr>
        </w:div>
        <w:div w:id="490025976">
          <w:marLeft w:val="0"/>
          <w:marRight w:val="0"/>
          <w:marTop w:val="0"/>
          <w:marBottom w:val="0"/>
          <w:divBdr>
            <w:top w:val="none" w:sz="0" w:space="0" w:color="auto"/>
            <w:left w:val="none" w:sz="0" w:space="0" w:color="auto"/>
            <w:bottom w:val="none" w:sz="0" w:space="0" w:color="auto"/>
            <w:right w:val="none" w:sz="0" w:space="0" w:color="auto"/>
          </w:divBdr>
        </w:div>
        <w:div w:id="590698611">
          <w:marLeft w:val="0"/>
          <w:marRight w:val="0"/>
          <w:marTop w:val="0"/>
          <w:marBottom w:val="0"/>
          <w:divBdr>
            <w:top w:val="none" w:sz="0" w:space="0" w:color="auto"/>
            <w:left w:val="none" w:sz="0" w:space="0" w:color="auto"/>
            <w:bottom w:val="none" w:sz="0" w:space="0" w:color="auto"/>
            <w:right w:val="none" w:sz="0" w:space="0" w:color="auto"/>
          </w:divBdr>
        </w:div>
        <w:div w:id="633484947">
          <w:marLeft w:val="0"/>
          <w:marRight w:val="0"/>
          <w:marTop w:val="0"/>
          <w:marBottom w:val="0"/>
          <w:divBdr>
            <w:top w:val="none" w:sz="0" w:space="0" w:color="auto"/>
            <w:left w:val="none" w:sz="0" w:space="0" w:color="auto"/>
            <w:bottom w:val="none" w:sz="0" w:space="0" w:color="auto"/>
            <w:right w:val="none" w:sz="0" w:space="0" w:color="auto"/>
          </w:divBdr>
        </w:div>
        <w:div w:id="641811085">
          <w:marLeft w:val="0"/>
          <w:marRight w:val="0"/>
          <w:marTop w:val="0"/>
          <w:marBottom w:val="0"/>
          <w:divBdr>
            <w:top w:val="none" w:sz="0" w:space="0" w:color="auto"/>
            <w:left w:val="none" w:sz="0" w:space="0" w:color="auto"/>
            <w:bottom w:val="none" w:sz="0" w:space="0" w:color="auto"/>
            <w:right w:val="none" w:sz="0" w:space="0" w:color="auto"/>
          </w:divBdr>
        </w:div>
        <w:div w:id="649942921">
          <w:marLeft w:val="0"/>
          <w:marRight w:val="0"/>
          <w:marTop w:val="0"/>
          <w:marBottom w:val="0"/>
          <w:divBdr>
            <w:top w:val="none" w:sz="0" w:space="0" w:color="auto"/>
            <w:left w:val="none" w:sz="0" w:space="0" w:color="auto"/>
            <w:bottom w:val="none" w:sz="0" w:space="0" w:color="auto"/>
            <w:right w:val="none" w:sz="0" w:space="0" w:color="auto"/>
          </w:divBdr>
        </w:div>
        <w:div w:id="659232805">
          <w:marLeft w:val="0"/>
          <w:marRight w:val="0"/>
          <w:marTop w:val="0"/>
          <w:marBottom w:val="0"/>
          <w:divBdr>
            <w:top w:val="none" w:sz="0" w:space="0" w:color="auto"/>
            <w:left w:val="none" w:sz="0" w:space="0" w:color="auto"/>
            <w:bottom w:val="none" w:sz="0" w:space="0" w:color="auto"/>
            <w:right w:val="none" w:sz="0" w:space="0" w:color="auto"/>
          </w:divBdr>
        </w:div>
        <w:div w:id="669482688">
          <w:marLeft w:val="0"/>
          <w:marRight w:val="0"/>
          <w:marTop w:val="0"/>
          <w:marBottom w:val="0"/>
          <w:divBdr>
            <w:top w:val="none" w:sz="0" w:space="0" w:color="auto"/>
            <w:left w:val="none" w:sz="0" w:space="0" w:color="auto"/>
            <w:bottom w:val="none" w:sz="0" w:space="0" w:color="auto"/>
            <w:right w:val="none" w:sz="0" w:space="0" w:color="auto"/>
          </w:divBdr>
        </w:div>
        <w:div w:id="684863167">
          <w:marLeft w:val="0"/>
          <w:marRight w:val="0"/>
          <w:marTop w:val="0"/>
          <w:marBottom w:val="0"/>
          <w:divBdr>
            <w:top w:val="none" w:sz="0" w:space="0" w:color="auto"/>
            <w:left w:val="none" w:sz="0" w:space="0" w:color="auto"/>
            <w:bottom w:val="none" w:sz="0" w:space="0" w:color="auto"/>
            <w:right w:val="none" w:sz="0" w:space="0" w:color="auto"/>
          </w:divBdr>
        </w:div>
        <w:div w:id="719985147">
          <w:marLeft w:val="0"/>
          <w:marRight w:val="0"/>
          <w:marTop w:val="0"/>
          <w:marBottom w:val="0"/>
          <w:divBdr>
            <w:top w:val="none" w:sz="0" w:space="0" w:color="auto"/>
            <w:left w:val="none" w:sz="0" w:space="0" w:color="auto"/>
            <w:bottom w:val="none" w:sz="0" w:space="0" w:color="auto"/>
            <w:right w:val="none" w:sz="0" w:space="0" w:color="auto"/>
          </w:divBdr>
        </w:div>
        <w:div w:id="733360958">
          <w:marLeft w:val="0"/>
          <w:marRight w:val="0"/>
          <w:marTop w:val="0"/>
          <w:marBottom w:val="0"/>
          <w:divBdr>
            <w:top w:val="none" w:sz="0" w:space="0" w:color="auto"/>
            <w:left w:val="none" w:sz="0" w:space="0" w:color="auto"/>
            <w:bottom w:val="none" w:sz="0" w:space="0" w:color="auto"/>
            <w:right w:val="none" w:sz="0" w:space="0" w:color="auto"/>
          </w:divBdr>
        </w:div>
        <w:div w:id="766654241">
          <w:marLeft w:val="0"/>
          <w:marRight w:val="0"/>
          <w:marTop w:val="0"/>
          <w:marBottom w:val="0"/>
          <w:divBdr>
            <w:top w:val="none" w:sz="0" w:space="0" w:color="auto"/>
            <w:left w:val="none" w:sz="0" w:space="0" w:color="auto"/>
            <w:bottom w:val="none" w:sz="0" w:space="0" w:color="auto"/>
            <w:right w:val="none" w:sz="0" w:space="0" w:color="auto"/>
          </w:divBdr>
        </w:div>
        <w:div w:id="776025206">
          <w:marLeft w:val="0"/>
          <w:marRight w:val="0"/>
          <w:marTop w:val="0"/>
          <w:marBottom w:val="0"/>
          <w:divBdr>
            <w:top w:val="none" w:sz="0" w:space="0" w:color="auto"/>
            <w:left w:val="none" w:sz="0" w:space="0" w:color="auto"/>
            <w:bottom w:val="none" w:sz="0" w:space="0" w:color="auto"/>
            <w:right w:val="none" w:sz="0" w:space="0" w:color="auto"/>
          </w:divBdr>
        </w:div>
        <w:div w:id="792746684">
          <w:marLeft w:val="0"/>
          <w:marRight w:val="0"/>
          <w:marTop w:val="0"/>
          <w:marBottom w:val="0"/>
          <w:divBdr>
            <w:top w:val="none" w:sz="0" w:space="0" w:color="auto"/>
            <w:left w:val="none" w:sz="0" w:space="0" w:color="auto"/>
            <w:bottom w:val="none" w:sz="0" w:space="0" w:color="auto"/>
            <w:right w:val="none" w:sz="0" w:space="0" w:color="auto"/>
          </w:divBdr>
        </w:div>
        <w:div w:id="837160150">
          <w:marLeft w:val="0"/>
          <w:marRight w:val="0"/>
          <w:marTop w:val="0"/>
          <w:marBottom w:val="0"/>
          <w:divBdr>
            <w:top w:val="none" w:sz="0" w:space="0" w:color="auto"/>
            <w:left w:val="none" w:sz="0" w:space="0" w:color="auto"/>
            <w:bottom w:val="none" w:sz="0" w:space="0" w:color="auto"/>
            <w:right w:val="none" w:sz="0" w:space="0" w:color="auto"/>
          </w:divBdr>
        </w:div>
        <w:div w:id="930284778">
          <w:marLeft w:val="0"/>
          <w:marRight w:val="0"/>
          <w:marTop w:val="0"/>
          <w:marBottom w:val="0"/>
          <w:divBdr>
            <w:top w:val="none" w:sz="0" w:space="0" w:color="auto"/>
            <w:left w:val="none" w:sz="0" w:space="0" w:color="auto"/>
            <w:bottom w:val="none" w:sz="0" w:space="0" w:color="auto"/>
            <w:right w:val="none" w:sz="0" w:space="0" w:color="auto"/>
          </w:divBdr>
        </w:div>
        <w:div w:id="992293636">
          <w:marLeft w:val="0"/>
          <w:marRight w:val="0"/>
          <w:marTop w:val="0"/>
          <w:marBottom w:val="0"/>
          <w:divBdr>
            <w:top w:val="none" w:sz="0" w:space="0" w:color="auto"/>
            <w:left w:val="none" w:sz="0" w:space="0" w:color="auto"/>
            <w:bottom w:val="none" w:sz="0" w:space="0" w:color="auto"/>
            <w:right w:val="none" w:sz="0" w:space="0" w:color="auto"/>
          </w:divBdr>
        </w:div>
        <w:div w:id="1020161958">
          <w:marLeft w:val="0"/>
          <w:marRight w:val="0"/>
          <w:marTop w:val="0"/>
          <w:marBottom w:val="0"/>
          <w:divBdr>
            <w:top w:val="none" w:sz="0" w:space="0" w:color="auto"/>
            <w:left w:val="none" w:sz="0" w:space="0" w:color="auto"/>
            <w:bottom w:val="none" w:sz="0" w:space="0" w:color="auto"/>
            <w:right w:val="none" w:sz="0" w:space="0" w:color="auto"/>
          </w:divBdr>
        </w:div>
        <w:div w:id="1049454471">
          <w:marLeft w:val="0"/>
          <w:marRight w:val="0"/>
          <w:marTop w:val="0"/>
          <w:marBottom w:val="0"/>
          <w:divBdr>
            <w:top w:val="none" w:sz="0" w:space="0" w:color="auto"/>
            <w:left w:val="none" w:sz="0" w:space="0" w:color="auto"/>
            <w:bottom w:val="none" w:sz="0" w:space="0" w:color="auto"/>
            <w:right w:val="none" w:sz="0" w:space="0" w:color="auto"/>
          </w:divBdr>
        </w:div>
        <w:div w:id="1058937593">
          <w:marLeft w:val="0"/>
          <w:marRight w:val="0"/>
          <w:marTop w:val="0"/>
          <w:marBottom w:val="0"/>
          <w:divBdr>
            <w:top w:val="none" w:sz="0" w:space="0" w:color="auto"/>
            <w:left w:val="none" w:sz="0" w:space="0" w:color="auto"/>
            <w:bottom w:val="none" w:sz="0" w:space="0" w:color="auto"/>
            <w:right w:val="none" w:sz="0" w:space="0" w:color="auto"/>
          </w:divBdr>
        </w:div>
        <w:div w:id="1083139199">
          <w:marLeft w:val="0"/>
          <w:marRight w:val="0"/>
          <w:marTop w:val="0"/>
          <w:marBottom w:val="0"/>
          <w:divBdr>
            <w:top w:val="none" w:sz="0" w:space="0" w:color="auto"/>
            <w:left w:val="none" w:sz="0" w:space="0" w:color="auto"/>
            <w:bottom w:val="none" w:sz="0" w:space="0" w:color="auto"/>
            <w:right w:val="none" w:sz="0" w:space="0" w:color="auto"/>
          </w:divBdr>
        </w:div>
        <w:div w:id="1095589892">
          <w:marLeft w:val="0"/>
          <w:marRight w:val="0"/>
          <w:marTop w:val="0"/>
          <w:marBottom w:val="0"/>
          <w:divBdr>
            <w:top w:val="none" w:sz="0" w:space="0" w:color="auto"/>
            <w:left w:val="none" w:sz="0" w:space="0" w:color="auto"/>
            <w:bottom w:val="none" w:sz="0" w:space="0" w:color="auto"/>
            <w:right w:val="none" w:sz="0" w:space="0" w:color="auto"/>
          </w:divBdr>
        </w:div>
        <w:div w:id="1104156755">
          <w:marLeft w:val="0"/>
          <w:marRight w:val="0"/>
          <w:marTop w:val="0"/>
          <w:marBottom w:val="0"/>
          <w:divBdr>
            <w:top w:val="none" w:sz="0" w:space="0" w:color="auto"/>
            <w:left w:val="none" w:sz="0" w:space="0" w:color="auto"/>
            <w:bottom w:val="none" w:sz="0" w:space="0" w:color="auto"/>
            <w:right w:val="none" w:sz="0" w:space="0" w:color="auto"/>
          </w:divBdr>
        </w:div>
        <w:div w:id="1120955278">
          <w:marLeft w:val="0"/>
          <w:marRight w:val="0"/>
          <w:marTop w:val="0"/>
          <w:marBottom w:val="0"/>
          <w:divBdr>
            <w:top w:val="none" w:sz="0" w:space="0" w:color="auto"/>
            <w:left w:val="none" w:sz="0" w:space="0" w:color="auto"/>
            <w:bottom w:val="none" w:sz="0" w:space="0" w:color="auto"/>
            <w:right w:val="none" w:sz="0" w:space="0" w:color="auto"/>
          </w:divBdr>
        </w:div>
        <w:div w:id="1137725365">
          <w:marLeft w:val="0"/>
          <w:marRight w:val="0"/>
          <w:marTop w:val="0"/>
          <w:marBottom w:val="0"/>
          <w:divBdr>
            <w:top w:val="none" w:sz="0" w:space="0" w:color="auto"/>
            <w:left w:val="none" w:sz="0" w:space="0" w:color="auto"/>
            <w:bottom w:val="none" w:sz="0" w:space="0" w:color="auto"/>
            <w:right w:val="none" w:sz="0" w:space="0" w:color="auto"/>
          </w:divBdr>
        </w:div>
        <w:div w:id="1151631289">
          <w:marLeft w:val="0"/>
          <w:marRight w:val="0"/>
          <w:marTop w:val="0"/>
          <w:marBottom w:val="0"/>
          <w:divBdr>
            <w:top w:val="none" w:sz="0" w:space="0" w:color="auto"/>
            <w:left w:val="none" w:sz="0" w:space="0" w:color="auto"/>
            <w:bottom w:val="none" w:sz="0" w:space="0" w:color="auto"/>
            <w:right w:val="none" w:sz="0" w:space="0" w:color="auto"/>
          </w:divBdr>
        </w:div>
        <w:div w:id="1183859130">
          <w:marLeft w:val="0"/>
          <w:marRight w:val="0"/>
          <w:marTop w:val="0"/>
          <w:marBottom w:val="0"/>
          <w:divBdr>
            <w:top w:val="none" w:sz="0" w:space="0" w:color="auto"/>
            <w:left w:val="none" w:sz="0" w:space="0" w:color="auto"/>
            <w:bottom w:val="none" w:sz="0" w:space="0" w:color="auto"/>
            <w:right w:val="none" w:sz="0" w:space="0" w:color="auto"/>
          </w:divBdr>
        </w:div>
        <w:div w:id="1204632731">
          <w:marLeft w:val="0"/>
          <w:marRight w:val="0"/>
          <w:marTop w:val="0"/>
          <w:marBottom w:val="0"/>
          <w:divBdr>
            <w:top w:val="none" w:sz="0" w:space="0" w:color="auto"/>
            <w:left w:val="none" w:sz="0" w:space="0" w:color="auto"/>
            <w:bottom w:val="none" w:sz="0" w:space="0" w:color="auto"/>
            <w:right w:val="none" w:sz="0" w:space="0" w:color="auto"/>
          </w:divBdr>
        </w:div>
        <w:div w:id="1237089067">
          <w:marLeft w:val="0"/>
          <w:marRight w:val="0"/>
          <w:marTop w:val="0"/>
          <w:marBottom w:val="0"/>
          <w:divBdr>
            <w:top w:val="none" w:sz="0" w:space="0" w:color="auto"/>
            <w:left w:val="none" w:sz="0" w:space="0" w:color="auto"/>
            <w:bottom w:val="none" w:sz="0" w:space="0" w:color="auto"/>
            <w:right w:val="none" w:sz="0" w:space="0" w:color="auto"/>
          </w:divBdr>
        </w:div>
        <w:div w:id="1251620640">
          <w:marLeft w:val="0"/>
          <w:marRight w:val="0"/>
          <w:marTop w:val="0"/>
          <w:marBottom w:val="0"/>
          <w:divBdr>
            <w:top w:val="none" w:sz="0" w:space="0" w:color="auto"/>
            <w:left w:val="none" w:sz="0" w:space="0" w:color="auto"/>
            <w:bottom w:val="none" w:sz="0" w:space="0" w:color="auto"/>
            <w:right w:val="none" w:sz="0" w:space="0" w:color="auto"/>
          </w:divBdr>
        </w:div>
        <w:div w:id="1319656265">
          <w:marLeft w:val="0"/>
          <w:marRight w:val="0"/>
          <w:marTop w:val="0"/>
          <w:marBottom w:val="0"/>
          <w:divBdr>
            <w:top w:val="none" w:sz="0" w:space="0" w:color="auto"/>
            <w:left w:val="none" w:sz="0" w:space="0" w:color="auto"/>
            <w:bottom w:val="none" w:sz="0" w:space="0" w:color="auto"/>
            <w:right w:val="none" w:sz="0" w:space="0" w:color="auto"/>
          </w:divBdr>
        </w:div>
        <w:div w:id="1340615759">
          <w:marLeft w:val="0"/>
          <w:marRight w:val="0"/>
          <w:marTop w:val="0"/>
          <w:marBottom w:val="0"/>
          <w:divBdr>
            <w:top w:val="none" w:sz="0" w:space="0" w:color="auto"/>
            <w:left w:val="none" w:sz="0" w:space="0" w:color="auto"/>
            <w:bottom w:val="none" w:sz="0" w:space="0" w:color="auto"/>
            <w:right w:val="none" w:sz="0" w:space="0" w:color="auto"/>
          </w:divBdr>
        </w:div>
        <w:div w:id="1354571730">
          <w:marLeft w:val="0"/>
          <w:marRight w:val="0"/>
          <w:marTop w:val="0"/>
          <w:marBottom w:val="0"/>
          <w:divBdr>
            <w:top w:val="none" w:sz="0" w:space="0" w:color="auto"/>
            <w:left w:val="none" w:sz="0" w:space="0" w:color="auto"/>
            <w:bottom w:val="none" w:sz="0" w:space="0" w:color="auto"/>
            <w:right w:val="none" w:sz="0" w:space="0" w:color="auto"/>
          </w:divBdr>
        </w:div>
        <w:div w:id="1363701870">
          <w:marLeft w:val="0"/>
          <w:marRight w:val="0"/>
          <w:marTop w:val="0"/>
          <w:marBottom w:val="0"/>
          <w:divBdr>
            <w:top w:val="none" w:sz="0" w:space="0" w:color="auto"/>
            <w:left w:val="none" w:sz="0" w:space="0" w:color="auto"/>
            <w:bottom w:val="none" w:sz="0" w:space="0" w:color="auto"/>
            <w:right w:val="none" w:sz="0" w:space="0" w:color="auto"/>
          </w:divBdr>
        </w:div>
        <w:div w:id="1387606463">
          <w:marLeft w:val="0"/>
          <w:marRight w:val="0"/>
          <w:marTop w:val="0"/>
          <w:marBottom w:val="0"/>
          <w:divBdr>
            <w:top w:val="none" w:sz="0" w:space="0" w:color="auto"/>
            <w:left w:val="none" w:sz="0" w:space="0" w:color="auto"/>
            <w:bottom w:val="none" w:sz="0" w:space="0" w:color="auto"/>
            <w:right w:val="none" w:sz="0" w:space="0" w:color="auto"/>
          </w:divBdr>
        </w:div>
        <w:div w:id="1416706944">
          <w:marLeft w:val="0"/>
          <w:marRight w:val="0"/>
          <w:marTop w:val="0"/>
          <w:marBottom w:val="0"/>
          <w:divBdr>
            <w:top w:val="none" w:sz="0" w:space="0" w:color="auto"/>
            <w:left w:val="none" w:sz="0" w:space="0" w:color="auto"/>
            <w:bottom w:val="none" w:sz="0" w:space="0" w:color="auto"/>
            <w:right w:val="none" w:sz="0" w:space="0" w:color="auto"/>
          </w:divBdr>
        </w:div>
        <w:div w:id="1428427778">
          <w:marLeft w:val="0"/>
          <w:marRight w:val="0"/>
          <w:marTop w:val="0"/>
          <w:marBottom w:val="0"/>
          <w:divBdr>
            <w:top w:val="none" w:sz="0" w:space="0" w:color="auto"/>
            <w:left w:val="none" w:sz="0" w:space="0" w:color="auto"/>
            <w:bottom w:val="none" w:sz="0" w:space="0" w:color="auto"/>
            <w:right w:val="none" w:sz="0" w:space="0" w:color="auto"/>
          </w:divBdr>
        </w:div>
        <w:div w:id="1441603928">
          <w:marLeft w:val="0"/>
          <w:marRight w:val="0"/>
          <w:marTop w:val="0"/>
          <w:marBottom w:val="0"/>
          <w:divBdr>
            <w:top w:val="none" w:sz="0" w:space="0" w:color="auto"/>
            <w:left w:val="none" w:sz="0" w:space="0" w:color="auto"/>
            <w:bottom w:val="none" w:sz="0" w:space="0" w:color="auto"/>
            <w:right w:val="none" w:sz="0" w:space="0" w:color="auto"/>
          </w:divBdr>
        </w:div>
        <w:div w:id="1455365920">
          <w:marLeft w:val="0"/>
          <w:marRight w:val="0"/>
          <w:marTop w:val="0"/>
          <w:marBottom w:val="0"/>
          <w:divBdr>
            <w:top w:val="none" w:sz="0" w:space="0" w:color="auto"/>
            <w:left w:val="none" w:sz="0" w:space="0" w:color="auto"/>
            <w:bottom w:val="none" w:sz="0" w:space="0" w:color="auto"/>
            <w:right w:val="none" w:sz="0" w:space="0" w:color="auto"/>
          </w:divBdr>
        </w:div>
        <w:div w:id="1465002269">
          <w:marLeft w:val="0"/>
          <w:marRight w:val="0"/>
          <w:marTop w:val="0"/>
          <w:marBottom w:val="0"/>
          <w:divBdr>
            <w:top w:val="none" w:sz="0" w:space="0" w:color="auto"/>
            <w:left w:val="none" w:sz="0" w:space="0" w:color="auto"/>
            <w:bottom w:val="none" w:sz="0" w:space="0" w:color="auto"/>
            <w:right w:val="none" w:sz="0" w:space="0" w:color="auto"/>
          </w:divBdr>
        </w:div>
        <w:div w:id="1470512476">
          <w:marLeft w:val="0"/>
          <w:marRight w:val="0"/>
          <w:marTop w:val="0"/>
          <w:marBottom w:val="0"/>
          <w:divBdr>
            <w:top w:val="none" w:sz="0" w:space="0" w:color="auto"/>
            <w:left w:val="none" w:sz="0" w:space="0" w:color="auto"/>
            <w:bottom w:val="none" w:sz="0" w:space="0" w:color="auto"/>
            <w:right w:val="none" w:sz="0" w:space="0" w:color="auto"/>
          </w:divBdr>
        </w:div>
        <w:div w:id="1492017879">
          <w:marLeft w:val="0"/>
          <w:marRight w:val="0"/>
          <w:marTop w:val="0"/>
          <w:marBottom w:val="0"/>
          <w:divBdr>
            <w:top w:val="none" w:sz="0" w:space="0" w:color="auto"/>
            <w:left w:val="none" w:sz="0" w:space="0" w:color="auto"/>
            <w:bottom w:val="none" w:sz="0" w:space="0" w:color="auto"/>
            <w:right w:val="none" w:sz="0" w:space="0" w:color="auto"/>
          </w:divBdr>
        </w:div>
        <w:div w:id="1513257829">
          <w:marLeft w:val="0"/>
          <w:marRight w:val="0"/>
          <w:marTop w:val="0"/>
          <w:marBottom w:val="0"/>
          <w:divBdr>
            <w:top w:val="none" w:sz="0" w:space="0" w:color="auto"/>
            <w:left w:val="none" w:sz="0" w:space="0" w:color="auto"/>
            <w:bottom w:val="none" w:sz="0" w:space="0" w:color="auto"/>
            <w:right w:val="none" w:sz="0" w:space="0" w:color="auto"/>
          </w:divBdr>
        </w:div>
        <w:div w:id="1515606495">
          <w:marLeft w:val="0"/>
          <w:marRight w:val="0"/>
          <w:marTop w:val="0"/>
          <w:marBottom w:val="0"/>
          <w:divBdr>
            <w:top w:val="none" w:sz="0" w:space="0" w:color="auto"/>
            <w:left w:val="none" w:sz="0" w:space="0" w:color="auto"/>
            <w:bottom w:val="none" w:sz="0" w:space="0" w:color="auto"/>
            <w:right w:val="none" w:sz="0" w:space="0" w:color="auto"/>
          </w:divBdr>
        </w:div>
        <w:div w:id="1516571631">
          <w:marLeft w:val="0"/>
          <w:marRight w:val="0"/>
          <w:marTop w:val="0"/>
          <w:marBottom w:val="0"/>
          <w:divBdr>
            <w:top w:val="none" w:sz="0" w:space="0" w:color="auto"/>
            <w:left w:val="none" w:sz="0" w:space="0" w:color="auto"/>
            <w:bottom w:val="none" w:sz="0" w:space="0" w:color="auto"/>
            <w:right w:val="none" w:sz="0" w:space="0" w:color="auto"/>
          </w:divBdr>
        </w:div>
        <w:div w:id="1567839601">
          <w:marLeft w:val="0"/>
          <w:marRight w:val="0"/>
          <w:marTop w:val="0"/>
          <w:marBottom w:val="0"/>
          <w:divBdr>
            <w:top w:val="none" w:sz="0" w:space="0" w:color="auto"/>
            <w:left w:val="none" w:sz="0" w:space="0" w:color="auto"/>
            <w:bottom w:val="none" w:sz="0" w:space="0" w:color="auto"/>
            <w:right w:val="none" w:sz="0" w:space="0" w:color="auto"/>
          </w:divBdr>
        </w:div>
        <w:div w:id="1583250203">
          <w:marLeft w:val="0"/>
          <w:marRight w:val="0"/>
          <w:marTop w:val="0"/>
          <w:marBottom w:val="0"/>
          <w:divBdr>
            <w:top w:val="none" w:sz="0" w:space="0" w:color="auto"/>
            <w:left w:val="none" w:sz="0" w:space="0" w:color="auto"/>
            <w:bottom w:val="none" w:sz="0" w:space="0" w:color="auto"/>
            <w:right w:val="none" w:sz="0" w:space="0" w:color="auto"/>
          </w:divBdr>
        </w:div>
        <w:div w:id="1631470644">
          <w:marLeft w:val="0"/>
          <w:marRight w:val="0"/>
          <w:marTop w:val="0"/>
          <w:marBottom w:val="0"/>
          <w:divBdr>
            <w:top w:val="none" w:sz="0" w:space="0" w:color="auto"/>
            <w:left w:val="none" w:sz="0" w:space="0" w:color="auto"/>
            <w:bottom w:val="none" w:sz="0" w:space="0" w:color="auto"/>
            <w:right w:val="none" w:sz="0" w:space="0" w:color="auto"/>
          </w:divBdr>
        </w:div>
        <w:div w:id="1670133352">
          <w:marLeft w:val="0"/>
          <w:marRight w:val="0"/>
          <w:marTop w:val="0"/>
          <w:marBottom w:val="0"/>
          <w:divBdr>
            <w:top w:val="none" w:sz="0" w:space="0" w:color="auto"/>
            <w:left w:val="none" w:sz="0" w:space="0" w:color="auto"/>
            <w:bottom w:val="none" w:sz="0" w:space="0" w:color="auto"/>
            <w:right w:val="none" w:sz="0" w:space="0" w:color="auto"/>
          </w:divBdr>
        </w:div>
        <w:div w:id="1692952573">
          <w:marLeft w:val="0"/>
          <w:marRight w:val="0"/>
          <w:marTop w:val="0"/>
          <w:marBottom w:val="0"/>
          <w:divBdr>
            <w:top w:val="none" w:sz="0" w:space="0" w:color="auto"/>
            <w:left w:val="none" w:sz="0" w:space="0" w:color="auto"/>
            <w:bottom w:val="none" w:sz="0" w:space="0" w:color="auto"/>
            <w:right w:val="none" w:sz="0" w:space="0" w:color="auto"/>
          </w:divBdr>
        </w:div>
        <w:div w:id="1745252364">
          <w:marLeft w:val="0"/>
          <w:marRight w:val="0"/>
          <w:marTop w:val="0"/>
          <w:marBottom w:val="0"/>
          <w:divBdr>
            <w:top w:val="none" w:sz="0" w:space="0" w:color="auto"/>
            <w:left w:val="none" w:sz="0" w:space="0" w:color="auto"/>
            <w:bottom w:val="none" w:sz="0" w:space="0" w:color="auto"/>
            <w:right w:val="none" w:sz="0" w:space="0" w:color="auto"/>
          </w:divBdr>
        </w:div>
        <w:div w:id="1811433195">
          <w:marLeft w:val="0"/>
          <w:marRight w:val="0"/>
          <w:marTop w:val="0"/>
          <w:marBottom w:val="0"/>
          <w:divBdr>
            <w:top w:val="none" w:sz="0" w:space="0" w:color="auto"/>
            <w:left w:val="none" w:sz="0" w:space="0" w:color="auto"/>
            <w:bottom w:val="none" w:sz="0" w:space="0" w:color="auto"/>
            <w:right w:val="none" w:sz="0" w:space="0" w:color="auto"/>
          </w:divBdr>
        </w:div>
        <w:div w:id="1838886010">
          <w:marLeft w:val="0"/>
          <w:marRight w:val="0"/>
          <w:marTop w:val="0"/>
          <w:marBottom w:val="0"/>
          <w:divBdr>
            <w:top w:val="none" w:sz="0" w:space="0" w:color="auto"/>
            <w:left w:val="none" w:sz="0" w:space="0" w:color="auto"/>
            <w:bottom w:val="none" w:sz="0" w:space="0" w:color="auto"/>
            <w:right w:val="none" w:sz="0" w:space="0" w:color="auto"/>
          </w:divBdr>
        </w:div>
        <w:div w:id="1874685731">
          <w:marLeft w:val="0"/>
          <w:marRight w:val="0"/>
          <w:marTop w:val="0"/>
          <w:marBottom w:val="0"/>
          <w:divBdr>
            <w:top w:val="none" w:sz="0" w:space="0" w:color="auto"/>
            <w:left w:val="none" w:sz="0" w:space="0" w:color="auto"/>
            <w:bottom w:val="none" w:sz="0" w:space="0" w:color="auto"/>
            <w:right w:val="none" w:sz="0" w:space="0" w:color="auto"/>
          </w:divBdr>
        </w:div>
        <w:div w:id="1924293884">
          <w:marLeft w:val="0"/>
          <w:marRight w:val="0"/>
          <w:marTop w:val="0"/>
          <w:marBottom w:val="0"/>
          <w:divBdr>
            <w:top w:val="none" w:sz="0" w:space="0" w:color="auto"/>
            <w:left w:val="none" w:sz="0" w:space="0" w:color="auto"/>
            <w:bottom w:val="none" w:sz="0" w:space="0" w:color="auto"/>
            <w:right w:val="none" w:sz="0" w:space="0" w:color="auto"/>
          </w:divBdr>
        </w:div>
        <w:div w:id="1928147868">
          <w:marLeft w:val="0"/>
          <w:marRight w:val="0"/>
          <w:marTop w:val="0"/>
          <w:marBottom w:val="0"/>
          <w:divBdr>
            <w:top w:val="none" w:sz="0" w:space="0" w:color="auto"/>
            <w:left w:val="none" w:sz="0" w:space="0" w:color="auto"/>
            <w:bottom w:val="none" w:sz="0" w:space="0" w:color="auto"/>
            <w:right w:val="none" w:sz="0" w:space="0" w:color="auto"/>
          </w:divBdr>
        </w:div>
        <w:div w:id="1942638490">
          <w:marLeft w:val="0"/>
          <w:marRight w:val="0"/>
          <w:marTop w:val="0"/>
          <w:marBottom w:val="0"/>
          <w:divBdr>
            <w:top w:val="none" w:sz="0" w:space="0" w:color="auto"/>
            <w:left w:val="none" w:sz="0" w:space="0" w:color="auto"/>
            <w:bottom w:val="none" w:sz="0" w:space="0" w:color="auto"/>
            <w:right w:val="none" w:sz="0" w:space="0" w:color="auto"/>
          </w:divBdr>
        </w:div>
        <w:div w:id="1984234795">
          <w:marLeft w:val="0"/>
          <w:marRight w:val="0"/>
          <w:marTop w:val="0"/>
          <w:marBottom w:val="0"/>
          <w:divBdr>
            <w:top w:val="none" w:sz="0" w:space="0" w:color="auto"/>
            <w:left w:val="none" w:sz="0" w:space="0" w:color="auto"/>
            <w:bottom w:val="none" w:sz="0" w:space="0" w:color="auto"/>
            <w:right w:val="none" w:sz="0" w:space="0" w:color="auto"/>
          </w:divBdr>
        </w:div>
        <w:div w:id="1987052673">
          <w:marLeft w:val="0"/>
          <w:marRight w:val="0"/>
          <w:marTop w:val="0"/>
          <w:marBottom w:val="0"/>
          <w:divBdr>
            <w:top w:val="none" w:sz="0" w:space="0" w:color="auto"/>
            <w:left w:val="none" w:sz="0" w:space="0" w:color="auto"/>
            <w:bottom w:val="none" w:sz="0" w:space="0" w:color="auto"/>
            <w:right w:val="none" w:sz="0" w:space="0" w:color="auto"/>
          </w:divBdr>
        </w:div>
        <w:div w:id="1988319738">
          <w:marLeft w:val="0"/>
          <w:marRight w:val="0"/>
          <w:marTop w:val="0"/>
          <w:marBottom w:val="0"/>
          <w:divBdr>
            <w:top w:val="none" w:sz="0" w:space="0" w:color="auto"/>
            <w:left w:val="none" w:sz="0" w:space="0" w:color="auto"/>
            <w:bottom w:val="none" w:sz="0" w:space="0" w:color="auto"/>
            <w:right w:val="none" w:sz="0" w:space="0" w:color="auto"/>
          </w:divBdr>
        </w:div>
        <w:div w:id="2016759024">
          <w:marLeft w:val="0"/>
          <w:marRight w:val="0"/>
          <w:marTop w:val="0"/>
          <w:marBottom w:val="0"/>
          <w:divBdr>
            <w:top w:val="none" w:sz="0" w:space="0" w:color="auto"/>
            <w:left w:val="none" w:sz="0" w:space="0" w:color="auto"/>
            <w:bottom w:val="none" w:sz="0" w:space="0" w:color="auto"/>
            <w:right w:val="none" w:sz="0" w:space="0" w:color="auto"/>
          </w:divBdr>
        </w:div>
        <w:div w:id="2036493230">
          <w:marLeft w:val="0"/>
          <w:marRight w:val="0"/>
          <w:marTop w:val="0"/>
          <w:marBottom w:val="0"/>
          <w:divBdr>
            <w:top w:val="none" w:sz="0" w:space="0" w:color="auto"/>
            <w:left w:val="none" w:sz="0" w:space="0" w:color="auto"/>
            <w:bottom w:val="none" w:sz="0" w:space="0" w:color="auto"/>
            <w:right w:val="none" w:sz="0" w:space="0" w:color="auto"/>
          </w:divBdr>
        </w:div>
        <w:div w:id="2057002240">
          <w:marLeft w:val="0"/>
          <w:marRight w:val="0"/>
          <w:marTop w:val="0"/>
          <w:marBottom w:val="0"/>
          <w:divBdr>
            <w:top w:val="none" w:sz="0" w:space="0" w:color="auto"/>
            <w:left w:val="none" w:sz="0" w:space="0" w:color="auto"/>
            <w:bottom w:val="none" w:sz="0" w:space="0" w:color="auto"/>
            <w:right w:val="none" w:sz="0" w:space="0" w:color="auto"/>
          </w:divBdr>
        </w:div>
        <w:div w:id="2131168406">
          <w:marLeft w:val="0"/>
          <w:marRight w:val="0"/>
          <w:marTop w:val="0"/>
          <w:marBottom w:val="0"/>
          <w:divBdr>
            <w:top w:val="none" w:sz="0" w:space="0" w:color="auto"/>
            <w:left w:val="none" w:sz="0" w:space="0" w:color="auto"/>
            <w:bottom w:val="none" w:sz="0" w:space="0" w:color="auto"/>
            <w:right w:val="none" w:sz="0" w:space="0" w:color="auto"/>
          </w:divBdr>
        </w:div>
        <w:div w:id="2132892490">
          <w:marLeft w:val="0"/>
          <w:marRight w:val="0"/>
          <w:marTop w:val="0"/>
          <w:marBottom w:val="0"/>
          <w:divBdr>
            <w:top w:val="none" w:sz="0" w:space="0" w:color="auto"/>
            <w:left w:val="none" w:sz="0" w:space="0" w:color="auto"/>
            <w:bottom w:val="none" w:sz="0" w:space="0" w:color="auto"/>
            <w:right w:val="none" w:sz="0" w:space="0" w:color="auto"/>
          </w:divBdr>
        </w:div>
        <w:div w:id="2140342064">
          <w:marLeft w:val="0"/>
          <w:marRight w:val="0"/>
          <w:marTop w:val="0"/>
          <w:marBottom w:val="0"/>
          <w:divBdr>
            <w:top w:val="none" w:sz="0" w:space="0" w:color="auto"/>
            <w:left w:val="none" w:sz="0" w:space="0" w:color="auto"/>
            <w:bottom w:val="none" w:sz="0" w:space="0" w:color="auto"/>
            <w:right w:val="none" w:sz="0" w:space="0" w:color="auto"/>
          </w:divBdr>
        </w:div>
        <w:div w:id="2145271020">
          <w:marLeft w:val="0"/>
          <w:marRight w:val="0"/>
          <w:marTop w:val="0"/>
          <w:marBottom w:val="0"/>
          <w:divBdr>
            <w:top w:val="none" w:sz="0" w:space="0" w:color="auto"/>
            <w:left w:val="none" w:sz="0" w:space="0" w:color="auto"/>
            <w:bottom w:val="none" w:sz="0" w:space="0" w:color="auto"/>
            <w:right w:val="none" w:sz="0" w:space="0" w:color="auto"/>
          </w:divBdr>
        </w:div>
      </w:divsChild>
    </w:div>
    <w:div w:id="1512522738">
      <w:bodyDiv w:val="1"/>
      <w:marLeft w:val="0"/>
      <w:marRight w:val="0"/>
      <w:marTop w:val="0"/>
      <w:marBottom w:val="0"/>
      <w:divBdr>
        <w:top w:val="none" w:sz="0" w:space="0" w:color="auto"/>
        <w:left w:val="none" w:sz="0" w:space="0" w:color="auto"/>
        <w:bottom w:val="none" w:sz="0" w:space="0" w:color="auto"/>
        <w:right w:val="none" w:sz="0" w:space="0" w:color="auto"/>
      </w:divBdr>
      <w:divsChild>
        <w:div w:id="621502723">
          <w:marLeft w:val="0"/>
          <w:marRight w:val="0"/>
          <w:marTop w:val="0"/>
          <w:marBottom w:val="0"/>
          <w:divBdr>
            <w:top w:val="none" w:sz="0" w:space="0" w:color="auto"/>
            <w:left w:val="none" w:sz="0" w:space="0" w:color="auto"/>
            <w:bottom w:val="none" w:sz="0" w:space="0" w:color="auto"/>
            <w:right w:val="none" w:sz="0" w:space="0" w:color="auto"/>
          </w:divBdr>
        </w:div>
        <w:div w:id="956789164">
          <w:marLeft w:val="0"/>
          <w:marRight w:val="0"/>
          <w:marTop w:val="0"/>
          <w:marBottom w:val="0"/>
          <w:divBdr>
            <w:top w:val="none" w:sz="0" w:space="0" w:color="auto"/>
            <w:left w:val="none" w:sz="0" w:space="0" w:color="auto"/>
            <w:bottom w:val="none" w:sz="0" w:space="0" w:color="auto"/>
            <w:right w:val="none" w:sz="0" w:space="0" w:color="auto"/>
          </w:divBdr>
        </w:div>
        <w:div w:id="1074207457">
          <w:marLeft w:val="0"/>
          <w:marRight w:val="0"/>
          <w:marTop w:val="0"/>
          <w:marBottom w:val="0"/>
          <w:divBdr>
            <w:top w:val="none" w:sz="0" w:space="0" w:color="auto"/>
            <w:left w:val="none" w:sz="0" w:space="0" w:color="auto"/>
            <w:bottom w:val="none" w:sz="0" w:space="0" w:color="auto"/>
            <w:right w:val="none" w:sz="0" w:space="0" w:color="auto"/>
          </w:divBdr>
        </w:div>
        <w:div w:id="1236208379">
          <w:marLeft w:val="0"/>
          <w:marRight w:val="0"/>
          <w:marTop w:val="0"/>
          <w:marBottom w:val="0"/>
          <w:divBdr>
            <w:top w:val="none" w:sz="0" w:space="0" w:color="auto"/>
            <w:left w:val="none" w:sz="0" w:space="0" w:color="auto"/>
            <w:bottom w:val="none" w:sz="0" w:space="0" w:color="auto"/>
            <w:right w:val="none" w:sz="0" w:space="0" w:color="auto"/>
          </w:divBdr>
        </w:div>
        <w:div w:id="1304197833">
          <w:marLeft w:val="0"/>
          <w:marRight w:val="0"/>
          <w:marTop w:val="0"/>
          <w:marBottom w:val="0"/>
          <w:divBdr>
            <w:top w:val="none" w:sz="0" w:space="0" w:color="auto"/>
            <w:left w:val="none" w:sz="0" w:space="0" w:color="auto"/>
            <w:bottom w:val="none" w:sz="0" w:space="0" w:color="auto"/>
            <w:right w:val="none" w:sz="0" w:space="0" w:color="auto"/>
          </w:divBdr>
        </w:div>
        <w:div w:id="1554735801">
          <w:marLeft w:val="0"/>
          <w:marRight w:val="0"/>
          <w:marTop w:val="0"/>
          <w:marBottom w:val="0"/>
          <w:divBdr>
            <w:top w:val="none" w:sz="0" w:space="0" w:color="auto"/>
            <w:left w:val="none" w:sz="0" w:space="0" w:color="auto"/>
            <w:bottom w:val="none" w:sz="0" w:space="0" w:color="auto"/>
            <w:right w:val="none" w:sz="0" w:space="0" w:color="auto"/>
          </w:divBdr>
        </w:div>
        <w:div w:id="2019380582">
          <w:marLeft w:val="0"/>
          <w:marRight w:val="0"/>
          <w:marTop w:val="0"/>
          <w:marBottom w:val="0"/>
          <w:divBdr>
            <w:top w:val="none" w:sz="0" w:space="0" w:color="auto"/>
            <w:left w:val="none" w:sz="0" w:space="0" w:color="auto"/>
            <w:bottom w:val="none" w:sz="0" w:space="0" w:color="auto"/>
            <w:right w:val="none" w:sz="0" w:space="0" w:color="auto"/>
          </w:divBdr>
        </w:div>
        <w:div w:id="2022660167">
          <w:marLeft w:val="0"/>
          <w:marRight w:val="0"/>
          <w:marTop w:val="0"/>
          <w:marBottom w:val="0"/>
          <w:divBdr>
            <w:top w:val="none" w:sz="0" w:space="0" w:color="auto"/>
            <w:left w:val="none" w:sz="0" w:space="0" w:color="auto"/>
            <w:bottom w:val="none" w:sz="0" w:space="0" w:color="auto"/>
            <w:right w:val="none" w:sz="0" w:space="0" w:color="auto"/>
          </w:divBdr>
        </w:div>
      </w:divsChild>
    </w:div>
    <w:div w:id="1526288672">
      <w:bodyDiv w:val="1"/>
      <w:marLeft w:val="0"/>
      <w:marRight w:val="0"/>
      <w:marTop w:val="0"/>
      <w:marBottom w:val="0"/>
      <w:divBdr>
        <w:top w:val="none" w:sz="0" w:space="0" w:color="auto"/>
        <w:left w:val="none" w:sz="0" w:space="0" w:color="auto"/>
        <w:bottom w:val="none" w:sz="0" w:space="0" w:color="auto"/>
        <w:right w:val="none" w:sz="0" w:space="0" w:color="auto"/>
      </w:divBdr>
      <w:divsChild>
        <w:div w:id="159934060">
          <w:marLeft w:val="0"/>
          <w:marRight w:val="0"/>
          <w:marTop w:val="0"/>
          <w:marBottom w:val="0"/>
          <w:divBdr>
            <w:top w:val="none" w:sz="0" w:space="0" w:color="auto"/>
            <w:left w:val="none" w:sz="0" w:space="0" w:color="auto"/>
            <w:bottom w:val="none" w:sz="0" w:space="0" w:color="auto"/>
            <w:right w:val="none" w:sz="0" w:space="0" w:color="auto"/>
          </w:divBdr>
        </w:div>
        <w:div w:id="189496937">
          <w:marLeft w:val="0"/>
          <w:marRight w:val="0"/>
          <w:marTop w:val="0"/>
          <w:marBottom w:val="0"/>
          <w:divBdr>
            <w:top w:val="none" w:sz="0" w:space="0" w:color="auto"/>
            <w:left w:val="none" w:sz="0" w:space="0" w:color="auto"/>
            <w:bottom w:val="none" w:sz="0" w:space="0" w:color="auto"/>
            <w:right w:val="none" w:sz="0" w:space="0" w:color="auto"/>
          </w:divBdr>
        </w:div>
        <w:div w:id="201479894">
          <w:marLeft w:val="0"/>
          <w:marRight w:val="0"/>
          <w:marTop w:val="0"/>
          <w:marBottom w:val="0"/>
          <w:divBdr>
            <w:top w:val="none" w:sz="0" w:space="0" w:color="auto"/>
            <w:left w:val="none" w:sz="0" w:space="0" w:color="auto"/>
            <w:bottom w:val="none" w:sz="0" w:space="0" w:color="auto"/>
            <w:right w:val="none" w:sz="0" w:space="0" w:color="auto"/>
          </w:divBdr>
        </w:div>
        <w:div w:id="444542632">
          <w:marLeft w:val="0"/>
          <w:marRight w:val="0"/>
          <w:marTop w:val="0"/>
          <w:marBottom w:val="0"/>
          <w:divBdr>
            <w:top w:val="none" w:sz="0" w:space="0" w:color="auto"/>
            <w:left w:val="none" w:sz="0" w:space="0" w:color="auto"/>
            <w:bottom w:val="none" w:sz="0" w:space="0" w:color="auto"/>
            <w:right w:val="none" w:sz="0" w:space="0" w:color="auto"/>
          </w:divBdr>
        </w:div>
        <w:div w:id="629552349">
          <w:marLeft w:val="0"/>
          <w:marRight w:val="0"/>
          <w:marTop w:val="0"/>
          <w:marBottom w:val="0"/>
          <w:divBdr>
            <w:top w:val="none" w:sz="0" w:space="0" w:color="auto"/>
            <w:left w:val="none" w:sz="0" w:space="0" w:color="auto"/>
            <w:bottom w:val="none" w:sz="0" w:space="0" w:color="auto"/>
            <w:right w:val="none" w:sz="0" w:space="0" w:color="auto"/>
          </w:divBdr>
        </w:div>
        <w:div w:id="956643806">
          <w:marLeft w:val="0"/>
          <w:marRight w:val="0"/>
          <w:marTop w:val="0"/>
          <w:marBottom w:val="0"/>
          <w:divBdr>
            <w:top w:val="none" w:sz="0" w:space="0" w:color="auto"/>
            <w:left w:val="none" w:sz="0" w:space="0" w:color="auto"/>
            <w:bottom w:val="none" w:sz="0" w:space="0" w:color="auto"/>
            <w:right w:val="none" w:sz="0" w:space="0" w:color="auto"/>
          </w:divBdr>
        </w:div>
        <w:div w:id="1445999924">
          <w:marLeft w:val="0"/>
          <w:marRight w:val="0"/>
          <w:marTop w:val="0"/>
          <w:marBottom w:val="0"/>
          <w:divBdr>
            <w:top w:val="none" w:sz="0" w:space="0" w:color="auto"/>
            <w:left w:val="none" w:sz="0" w:space="0" w:color="auto"/>
            <w:bottom w:val="none" w:sz="0" w:space="0" w:color="auto"/>
            <w:right w:val="none" w:sz="0" w:space="0" w:color="auto"/>
          </w:divBdr>
        </w:div>
        <w:div w:id="1763447768">
          <w:marLeft w:val="0"/>
          <w:marRight w:val="0"/>
          <w:marTop w:val="0"/>
          <w:marBottom w:val="0"/>
          <w:divBdr>
            <w:top w:val="none" w:sz="0" w:space="0" w:color="auto"/>
            <w:left w:val="none" w:sz="0" w:space="0" w:color="auto"/>
            <w:bottom w:val="none" w:sz="0" w:space="0" w:color="auto"/>
            <w:right w:val="none" w:sz="0" w:space="0" w:color="auto"/>
          </w:divBdr>
        </w:div>
        <w:div w:id="1924879075">
          <w:marLeft w:val="0"/>
          <w:marRight w:val="0"/>
          <w:marTop w:val="0"/>
          <w:marBottom w:val="0"/>
          <w:divBdr>
            <w:top w:val="none" w:sz="0" w:space="0" w:color="auto"/>
            <w:left w:val="none" w:sz="0" w:space="0" w:color="auto"/>
            <w:bottom w:val="none" w:sz="0" w:space="0" w:color="auto"/>
            <w:right w:val="none" w:sz="0" w:space="0" w:color="auto"/>
          </w:divBdr>
        </w:div>
        <w:div w:id="2111511230">
          <w:marLeft w:val="0"/>
          <w:marRight w:val="0"/>
          <w:marTop w:val="0"/>
          <w:marBottom w:val="0"/>
          <w:divBdr>
            <w:top w:val="none" w:sz="0" w:space="0" w:color="auto"/>
            <w:left w:val="none" w:sz="0" w:space="0" w:color="auto"/>
            <w:bottom w:val="none" w:sz="0" w:space="0" w:color="auto"/>
            <w:right w:val="none" w:sz="0" w:space="0" w:color="auto"/>
          </w:divBdr>
        </w:div>
      </w:divsChild>
    </w:div>
    <w:div w:id="1530293721">
      <w:bodyDiv w:val="1"/>
      <w:marLeft w:val="0"/>
      <w:marRight w:val="0"/>
      <w:marTop w:val="0"/>
      <w:marBottom w:val="0"/>
      <w:divBdr>
        <w:top w:val="none" w:sz="0" w:space="0" w:color="auto"/>
        <w:left w:val="none" w:sz="0" w:space="0" w:color="auto"/>
        <w:bottom w:val="none" w:sz="0" w:space="0" w:color="auto"/>
        <w:right w:val="none" w:sz="0" w:space="0" w:color="auto"/>
      </w:divBdr>
      <w:divsChild>
        <w:div w:id="54285915">
          <w:marLeft w:val="0"/>
          <w:marRight w:val="0"/>
          <w:marTop w:val="0"/>
          <w:marBottom w:val="0"/>
          <w:divBdr>
            <w:top w:val="none" w:sz="0" w:space="0" w:color="auto"/>
            <w:left w:val="none" w:sz="0" w:space="0" w:color="auto"/>
            <w:bottom w:val="none" w:sz="0" w:space="0" w:color="auto"/>
            <w:right w:val="none" w:sz="0" w:space="0" w:color="auto"/>
          </w:divBdr>
        </w:div>
        <w:div w:id="175464318">
          <w:marLeft w:val="0"/>
          <w:marRight w:val="0"/>
          <w:marTop w:val="0"/>
          <w:marBottom w:val="0"/>
          <w:divBdr>
            <w:top w:val="none" w:sz="0" w:space="0" w:color="auto"/>
            <w:left w:val="none" w:sz="0" w:space="0" w:color="auto"/>
            <w:bottom w:val="none" w:sz="0" w:space="0" w:color="auto"/>
            <w:right w:val="none" w:sz="0" w:space="0" w:color="auto"/>
          </w:divBdr>
        </w:div>
        <w:div w:id="194540408">
          <w:marLeft w:val="0"/>
          <w:marRight w:val="0"/>
          <w:marTop w:val="0"/>
          <w:marBottom w:val="0"/>
          <w:divBdr>
            <w:top w:val="none" w:sz="0" w:space="0" w:color="auto"/>
            <w:left w:val="none" w:sz="0" w:space="0" w:color="auto"/>
            <w:bottom w:val="none" w:sz="0" w:space="0" w:color="auto"/>
            <w:right w:val="none" w:sz="0" w:space="0" w:color="auto"/>
          </w:divBdr>
        </w:div>
        <w:div w:id="207883204">
          <w:marLeft w:val="0"/>
          <w:marRight w:val="0"/>
          <w:marTop w:val="0"/>
          <w:marBottom w:val="0"/>
          <w:divBdr>
            <w:top w:val="none" w:sz="0" w:space="0" w:color="auto"/>
            <w:left w:val="none" w:sz="0" w:space="0" w:color="auto"/>
            <w:bottom w:val="none" w:sz="0" w:space="0" w:color="auto"/>
            <w:right w:val="none" w:sz="0" w:space="0" w:color="auto"/>
          </w:divBdr>
        </w:div>
        <w:div w:id="228734027">
          <w:marLeft w:val="0"/>
          <w:marRight w:val="0"/>
          <w:marTop w:val="0"/>
          <w:marBottom w:val="0"/>
          <w:divBdr>
            <w:top w:val="none" w:sz="0" w:space="0" w:color="auto"/>
            <w:left w:val="none" w:sz="0" w:space="0" w:color="auto"/>
            <w:bottom w:val="none" w:sz="0" w:space="0" w:color="auto"/>
            <w:right w:val="none" w:sz="0" w:space="0" w:color="auto"/>
          </w:divBdr>
        </w:div>
        <w:div w:id="236332732">
          <w:marLeft w:val="0"/>
          <w:marRight w:val="0"/>
          <w:marTop w:val="0"/>
          <w:marBottom w:val="0"/>
          <w:divBdr>
            <w:top w:val="none" w:sz="0" w:space="0" w:color="auto"/>
            <w:left w:val="none" w:sz="0" w:space="0" w:color="auto"/>
            <w:bottom w:val="none" w:sz="0" w:space="0" w:color="auto"/>
            <w:right w:val="none" w:sz="0" w:space="0" w:color="auto"/>
          </w:divBdr>
        </w:div>
        <w:div w:id="294678646">
          <w:marLeft w:val="0"/>
          <w:marRight w:val="0"/>
          <w:marTop w:val="0"/>
          <w:marBottom w:val="0"/>
          <w:divBdr>
            <w:top w:val="none" w:sz="0" w:space="0" w:color="auto"/>
            <w:left w:val="none" w:sz="0" w:space="0" w:color="auto"/>
            <w:bottom w:val="none" w:sz="0" w:space="0" w:color="auto"/>
            <w:right w:val="none" w:sz="0" w:space="0" w:color="auto"/>
          </w:divBdr>
        </w:div>
        <w:div w:id="363405923">
          <w:marLeft w:val="0"/>
          <w:marRight w:val="0"/>
          <w:marTop w:val="0"/>
          <w:marBottom w:val="0"/>
          <w:divBdr>
            <w:top w:val="none" w:sz="0" w:space="0" w:color="auto"/>
            <w:left w:val="none" w:sz="0" w:space="0" w:color="auto"/>
            <w:bottom w:val="none" w:sz="0" w:space="0" w:color="auto"/>
            <w:right w:val="none" w:sz="0" w:space="0" w:color="auto"/>
          </w:divBdr>
        </w:div>
        <w:div w:id="430198143">
          <w:marLeft w:val="0"/>
          <w:marRight w:val="0"/>
          <w:marTop w:val="0"/>
          <w:marBottom w:val="0"/>
          <w:divBdr>
            <w:top w:val="none" w:sz="0" w:space="0" w:color="auto"/>
            <w:left w:val="none" w:sz="0" w:space="0" w:color="auto"/>
            <w:bottom w:val="none" w:sz="0" w:space="0" w:color="auto"/>
            <w:right w:val="none" w:sz="0" w:space="0" w:color="auto"/>
          </w:divBdr>
        </w:div>
        <w:div w:id="433668588">
          <w:marLeft w:val="0"/>
          <w:marRight w:val="0"/>
          <w:marTop w:val="0"/>
          <w:marBottom w:val="0"/>
          <w:divBdr>
            <w:top w:val="none" w:sz="0" w:space="0" w:color="auto"/>
            <w:left w:val="none" w:sz="0" w:space="0" w:color="auto"/>
            <w:bottom w:val="none" w:sz="0" w:space="0" w:color="auto"/>
            <w:right w:val="none" w:sz="0" w:space="0" w:color="auto"/>
          </w:divBdr>
        </w:div>
        <w:div w:id="460418980">
          <w:marLeft w:val="0"/>
          <w:marRight w:val="0"/>
          <w:marTop w:val="0"/>
          <w:marBottom w:val="0"/>
          <w:divBdr>
            <w:top w:val="none" w:sz="0" w:space="0" w:color="auto"/>
            <w:left w:val="none" w:sz="0" w:space="0" w:color="auto"/>
            <w:bottom w:val="none" w:sz="0" w:space="0" w:color="auto"/>
            <w:right w:val="none" w:sz="0" w:space="0" w:color="auto"/>
          </w:divBdr>
        </w:div>
        <w:div w:id="516843956">
          <w:marLeft w:val="0"/>
          <w:marRight w:val="0"/>
          <w:marTop w:val="0"/>
          <w:marBottom w:val="0"/>
          <w:divBdr>
            <w:top w:val="none" w:sz="0" w:space="0" w:color="auto"/>
            <w:left w:val="none" w:sz="0" w:space="0" w:color="auto"/>
            <w:bottom w:val="none" w:sz="0" w:space="0" w:color="auto"/>
            <w:right w:val="none" w:sz="0" w:space="0" w:color="auto"/>
          </w:divBdr>
        </w:div>
        <w:div w:id="603878096">
          <w:marLeft w:val="0"/>
          <w:marRight w:val="0"/>
          <w:marTop w:val="0"/>
          <w:marBottom w:val="0"/>
          <w:divBdr>
            <w:top w:val="none" w:sz="0" w:space="0" w:color="auto"/>
            <w:left w:val="none" w:sz="0" w:space="0" w:color="auto"/>
            <w:bottom w:val="none" w:sz="0" w:space="0" w:color="auto"/>
            <w:right w:val="none" w:sz="0" w:space="0" w:color="auto"/>
          </w:divBdr>
        </w:div>
        <w:div w:id="1131441522">
          <w:marLeft w:val="0"/>
          <w:marRight w:val="0"/>
          <w:marTop w:val="0"/>
          <w:marBottom w:val="0"/>
          <w:divBdr>
            <w:top w:val="none" w:sz="0" w:space="0" w:color="auto"/>
            <w:left w:val="none" w:sz="0" w:space="0" w:color="auto"/>
            <w:bottom w:val="none" w:sz="0" w:space="0" w:color="auto"/>
            <w:right w:val="none" w:sz="0" w:space="0" w:color="auto"/>
          </w:divBdr>
        </w:div>
        <w:div w:id="1264604219">
          <w:marLeft w:val="0"/>
          <w:marRight w:val="0"/>
          <w:marTop w:val="0"/>
          <w:marBottom w:val="0"/>
          <w:divBdr>
            <w:top w:val="none" w:sz="0" w:space="0" w:color="auto"/>
            <w:left w:val="none" w:sz="0" w:space="0" w:color="auto"/>
            <w:bottom w:val="none" w:sz="0" w:space="0" w:color="auto"/>
            <w:right w:val="none" w:sz="0" w:space="0" w:color="auto"/>
          </w:divBdr>
        </w:div>
        <w:div w:id="1288269974">
          <w:marLeft w:val="0"/>
          <w:marRight w:val="0"/>
          <w:marTop w:val="0"/>
          <w:marBottom w:val="0"/>
          <w:divBdr>
            <w:top w:val="none" w:sz="0" w:space="0" w:color="auto"/>
            <w:left w:val="none" w:sz="0" w:space="0" w:color="auto"/>
            <w:bottom w:val="none" w:sz="0" w:space="0" w:color="auto"/>
            <w:right w:val="none" w:sz="0" w:space="0" w:color="auto"/>
          </w:divBdr>
        </w:div>
        <w:div w:id="1414426559">
          <w:marLeft w:val="0"/>
          <w:marRight w:val="0"/>
          <w:marTop w:val="0"/>
          <w:marBottom w:val="0"/>
          <w:divBdr>
            <w:top w:val="none" w:sz="0" w:space="0" w:color="auto"/>
            <w:left w:val="none" w:sz="0" w:space="0" w:color="auto"/>
            <w:bottom w:val="none" w:sz="0" w:space="0" w:color="auto"/>
            <w:right w:val="none" w:sz="0" w:space="0" w:color="auto"/>
          </w:divBdr>
        </w:div>
        <w:div w:id="1567953241">
          <w:marLeft w:val="0"/>
          <w:marRight w:val="0"/>
          <w:marTop w:val="0"/>
          <w:marBottom w:val="0"/>
          <w:divBdr>
            <w:top w:val="none" w:sz="0" w:space="0" w:color="auto"/>
            <w:left w:val="none" w:sz="0" w:space="0" w:color="auto"/>
            <w:bottom w:val="none" w:sz="0" w:space="0" w:color="auto"/>
            <w:right w:val="none" w:sz="0" w:space="0" w:color="auto"/>
          </w:divBdr>
        </w:div>
        <w:div w:id="1617172626">
          <w:marLeft w:val="0"/>
          <w:marRight w:val="0"/>
          <w:marTop w:val="0"/>
          <w:marBottom w:val="0"/>
          <w:divBdr>
            <w:top w:val="none" w:sz="0" w:space="0" w:color="auto"/>
            <w:left w:val="none" w:sz="0" w:space="0" w:color="auto"/>
            <w:bottom w:val="none" w:sz="0" w:space="0" w:color="auto"/>
            <w:right w:val="none" w:sz="0" w:space="0" w:color="auto"/>
          </w:divBdr>
        </w:div>
        <w:div w:id="1675764392">
          <w:marLeft w:val="0"/>
          <w:marRight w:val="0"/>
          <w:marTop w:val="0"/>
          <w:marBottom w:val="0"/>
          <w:divBdr>
            <w:top w:val="none" w:sz="0" w:space="0" w:color="auto"/>
            <w:left w:val="none" w:sz="0" w:space="0" w:color="auto"/>
            <w:bottom w:val="none" w:sz="0" w:space="0" w:color="auto"/>
            <w:right w:val="none" w:sz="0" w:space="0" w:color="auto"/>
          </w:divBdr>
        </w:div>
        <w:div w:id="1728065062">
          <w:marLeft w:val="0"/>
          <w:marRight w:val="0"/>
          <w:marTop w:val="0"/>
          <w:marBottom w:val="0"/>
          <w:divBdr>
            <w:top w:val="none" w:sz="0" w:space="0" w:color="auto"/>
            <w:left w:val="none" w:sz="0" w:space="0" w:color="auto"/>
            <w:bottom w:val="none" w:sz="0" w:space="0" w:color="auto"/>
            <w:right w:val="none" w:sz="0" w:space="0" w:color="auto"/>
          </w:divBdr>
        </w:div>
        <w:div w:id="1771126464">
          <w:marLeft w:val="0"/>
          <w:marRight w:val="0"/>
          <w:marTop w:val="0"/>
          <w:marBottom w:val="0"/>
          <w:divBdr>
            <w:top w:val="none" w:sz="0" w:space="0" w:color="auto"/>
            <w:left w:val="none" w:sz="0" w:space="0" w:color="auto"/>
            <w:bottom w:val="none" w:sz="0" w:space="0" w:color="auto"/>
            <w:right w:val="none" w:sz="0" w:space="0" w:color="auto"/>
          </w:divBdr>
        </w:div>
        <w:div w:id="1975213306">
          <w:marLeft w:val="0"/>
          <w:marRight w:val="0"/>
          <w:marTop w:val="0"/>
          <w:marBottom w:val="0"/>
          <w:divBdr>
            <w:top w:val="none" w:sz="0" w:space="0" w:color="auto"/>
            <w:left w:val="none" w:sz="0" w:space="0" w:color="auto"/>
            <w:bottom w:val="none" w:sz="0" w:space="0" w:color="auto"/>
            <w:right w:val="none" w:sz="0" w:space="0" w:color="auto"/>
          </w:divBdr>
        </w:div>
        <w:div w:id="2129661206">
          <w:marLeft w:val="0"/>
          <w:marRight w:val="0"/>
          <w:marTop w:val="0"/>
          <w:marBottom w:val="0"/>
          <w:divBdr>
            <w:top w:val="none" w:sz="0" w:space="0" w:color="auto"/>
            <w:left w:val="none" w:sz="0" w:space="0" w:color="auto"/>
            <w:bottom w:val="none" w:sz="0" w:space="0" w:color="auto"/>
            <w:right w:val="none" w:sz="0" w:space="0" w:color="auto"/>
          </w:divBdr>
        </w:div>
      </w:divsChild>
    </w:div>
    <w:div w:id="1555197310">
      <w:bodyDiv w:val="1"/>
      <w:marLeft w:val="0"/>
      <w:marRight w:val="0"/>
      <w:marTop w:val="0"/>
      <w:marBottom w:val="0"/>
      <w:divBdr>
        <w:top w:val="none" w:sz="0" w:space="0" w:color="auto"/>
        <w:left w:val="none" w:sz="0" w:space="0" w:color="auto"/>
        <w:bottom w:val="none" w:sz="0" w:space="0" w:color="auto"/>
        <w:right w:val="none" w:sz="0" w:space="0" w:color="auto"/>
      </w:divBdr>
      <w:divsChild>
        <w:div w:id="27611890">
          <w:marLeft w:val="0"/>
          <w:marRight w:val="0"/>
          <w:marTop w:val="0"/>
          <w:marBottom w:val="0"/>
          <w:divBdr>
            <w:top w:val="none" w:sz="0" w:space="0" w:color="auto"/>
            <w:left w:val="none" w:sz="0" w:space="0" w:color="auto"/>
            <w:bottom w:val="none" w:sz="0" w:space="0" w:color="auto"/>
            <w:right w:val="none" w:sz="0" w:space="0" w:color="auto"/>
          </w:divBdr>
        </w:div>
        <w:div w:id="330957473">
          <w:marLeft w:val="0"/>
          <w:marRight w:val="0"/>
          <w:marTop w:val="0"/>
          <w:marBottom w:val="0"/>
          <w:divBdr>
            <w:top w:val="none" w:sz="0" w:space="0" w:color="auto"/>
            <w:left w:val="none" w:sz="0" w:space="0" w:color="auto"/>
            <w:bottom w:val="none" w:sz="0" w:space="0" w:color="auto"/>
            <w:right w:val="none" w:sz="0" w:space="0" w:color="auto"/>
          </w:divBdr>
        </w:div>
        <w:div w:id="628052935">
          <w:marLeft w:val="0"/>
          <w:marRight w:val="0"/>
          <w:marTop w:val="0"/>
          <w:marBottom w:val="0"/>
          <w:divBdr>
            <w:top w:val="none" w:sz="0" w:space="0" w:color="auto"/>
            <w:left w:val="none" w:sz="0" w:space="0" w:color="auto"/>
            <w:bottom w:val="none" w:sz="0" w:space="0" w:color="auto"/>
            <w:right w:val="none" w:sz="0" w:space="0" w:color="auto"/>
          </w:divBdr>
        </w:div>
        <w:div w:id="814638789">
          <w:marLeft w:val="0"/>
          <w:marRight w:val="0"/>
          <w:marTop w:val="0"/>
          <w:marBottom w:val="0"/>
          <w:divBdr>
            <w:top w:val="none" w:sz="0" w:space="0" w:color="auto"/>
            <w:left w:val="none" w:sz="0" w:space="0" w:color="auto"/>
            <w:bottom w:val="none" w:sz="0" w:space="0" w:color="auto"/>
            <w:right w:val="none" w:sz="0" w:space="0" w:color="auto"/>
          </w:divBdr>
        </w:div>
        <w:div w:id="983973412">
          <w:marLeft w:val="0"/>
          <w:marRight w:val="0"/>
          <w:marTop w:val="0"/>
          <w:marBottom w:val="0"/>
          <w:divBdr>
            <w:top w:val="none" w:sz="0" w:space="0" w:color="auto"/>
            <w:left w:val="none" w:sz="0" w:space="0" w:color="auto"/>
            <w:bottom w:val="none" w:sz="0" w:space="0" w:color="auto"/>
            <w:right w:val="none" w:sz="0" w:space="0" w:color="auto"/>
          </w:divBdr>
        </w:div>
        <w:div w:id="1115371046">
          <w:marLeft w:val="0"/>
          <w:marRight w:val="0"/>
          <w:marTop w:val="0"/>
          <w:marBottom w:val="0"/>
          <w:divBdr>
            <w:top w:val="none" w:sz="0" w:space="0" w:color="auto"/>
            <w:left w:val="none" w:sz="0" w:space="0" w:color="auto"/>
            <w:bottom w:val="none" w:sz="0" w:space="0" w:color="auto"/>
            <w:right w:val="none" w:sz="0" w:space="0" w:color="auto"/>
          </w:divBdr>
        </w:div>
        <w:div w:id="1392265000">
          <w:marLeft w:val="0"/>
          <w:marRight w:val="0"/>
          <w:marTop w:val="0"/>
          <w:marBottom w:val="0"/>
          <w:divBdr>
            <w:top w:val="none" w:sz="0" w:space="0" w:color="auto"/>
            <w:left w:val="none" w:sz="0" w:space="0" w:color="auto"/>
            <w:bottom w:val="none" w:sz="0" w:space="0" w:color="auto"/>
            <w:right w:val="none" w:sz="0" w:space="0" w:color="auto"/>
          </w:divBdr>
        </w:div>
        <w:div w:id="1638144658">
          <w:marLeft w:val="0"/>
          <w:marRight w:val="0"/>
          <w:marTop w:val="0"/>
          <w:marBottom w:val="0"/>
          <w:divBdr>
            <w:top w:val="none" w:sz="0" w:space="0" w:color="auto"/>
            <w:left w:val="none" w:sz="0" w:space="0" w:color="auto"/>
            <w:bottom w:val="none" w:sz="0" w:space="0" w:color="auto"/>
            <w:right w:val="none" w:sz="0" w:space="0" w:color="auto"/>
          </w:divBdr>
        </w:div>
        <w:div w:id="1642035571">
          <w:marLeft w:val="0"/>
          <w:marRight w:val="0"/>
          <w:marTop w:val="0"/>
          <w:marBottom w:val="0"/>
          <w:divBdr>
            <w:top w:val="none" w:sz="0" w:space="0" w:color="auto"/>
            <w:left w:val="none" w:sz="0" w:space="0" w:color="auto"/>
            <w:bottom w:val="none" w:sz="0" w:space="0" w:color="auto"/>
            <w:right w:val="none" w:sz="0" w:space="0" w:color="auto"/>
          </w:divBdr>
        </w:div>
        <w:div w:id="1704937432">
          <w:marLeft w:val="0"/>
          <w:marRight w:val="0"/>
          <w:marTop w:val="0"/>
          <w:marBottom w:val="0"/>
          <w:divBdr>
            <w:top w:val="none" w:sz="0" w:space="0" w:color="auto"/>
            <w:left w:val="none" w:sz="0" w:space="0" w:color="auto"/>
            <w:bottom w:val="none" w:sz="0" w:space="0" w:color="auto"/>
            <w:right w:val="none" w:sz="0" w:space="0" w:color="auto"/>
          </w:divBdr>
        </w:div>
        <w:div w:id="1894660446">
          <w:marLeft w:val="0"/>
          <w:marRight w:val="0"/>
          <w:marTop w:val="0"/>
          <w:marBottom w:val="0"/>
          <w:divBdr>
            <w:top w:val="none" w:sz="0" w:space="0" w:color="auto"/>
            <w:left w:val="none" w:sz="0" w:space="0" w:color="auto"/>
            <w:bottom w:val="none" w:sz="0" w:space="0" w:color="auto"/>
            <w:right w:val="none" w:sz="0" w:space="0" w:color="auto"/>
          </w:divBdr>
        </w:div>
        <w:div w:id="2072994980">
          <w:marLeft w:val="0"/>
          <w:marRight w:val="0"/>
          <w:marTop w:val="0"/>
          <w:marBottom w:val="0"/>
          <w:divBdr>
            <w:top w:val="none" w:sz="0" w:space="0" w:color="auto"/>
            <w:left w:val="none" w:sz="0" w:space="0" w:color="auto"/>
            <w:bottom w:val="none" w:sz="0" w:space="0" w:color="auto"/>
            <w:right w:val="none" w:sz="0" w:space="0" w:color="auto"/>
          </w:divBdr>
        </w:div>
        <w:div w:id="2146240407">
          <w:marLeft w:val="0"/>
          <w:marRight w:val="0"/>
          <w:marTop w:val="0"/>
          <w:marBottom w:val="0"/>
          <w:divBdr>
            <w:top w:val="none" w:sz="0" w:space="0" w:color="auto"/>
            <w:left w:val="none" w:sz="0" w:space="0" w:color="auto"/>
            <w:bottom w:val="none" w:sz="0" w:space="0" w:color="auto"/>
            <w:right w:val="none" w:sz="0" w:space="0" w:color="auto"/>
          </w:divBdr>
        </w:div>
      </w:divsChild>
    </w:div>
    <w:div w:id="1558784614">
      <w:bodyDiv w:val="1"/>
      <w:marLeft w:val="0"/>
      <w:marRight w:val="0"/>
      <w:marTop w:val="0"/>
      <w:marBottom w:val="0"/>
      <w:divBdr>
        <w:top w:val="none" w:sz="0" w:space="0" w:color="auto"/>
        <w:left w:val="none" w:sz="0" w:space="0" w:color="auto"/>
        <w:bottom w:val="none" w:sz="0" w:space="0" w:color="auto"/>
        <w:right w:val="none" w:sz="0" w:space="0" w:color="auto"/>
      </w:divBdr>
      <w:divsChild>
        <w:div w:id="738144">
          <w:marLeft w:val="0"/>
          <w:marRight w:val="0"/>
          <w:marTop w:val="0"/>
          <w:marBottom w:val="0"/>
          <w:divBdr>
            <w:top w:val="none" w:sz="0" w:space="0" w:color="auto"/>
            <w:left w:val="none" w:sz="0" w:space="0" w:color="auto"/>
            <w:bottom w:val="none" w:sz="0" w:space="0" w:color="auto"/>
            <w:right w:val="none" w:sz="0" w:space="0" w:color="auto"/>
          </w:divBdr>
        </w:div>
        <w:div w:id="10500780">
          <w:marLeft w:val="0"/>
          <w:marRight w:val="0"/>
          <w:marTop w:val="0"/>
          <w:marBottom w:val="0"/>
          <w:divBdr>
            <w:top w:val="none" w:sz="0" w:space="0" w:color="auto"/>
            <w:left w:val="none" w:sz="0" w:space="0" w:color="auto"/>
            <w:bottom w:val="none" w:sz="0" w:space="0" w:color="auto"/>
            <w:right w:val="none" w:sz="0" w:space="0" w:color="auto"/>
          </w:divBdr>
        </w:div>
        <w:div w:id="52319966">
          <w:marLeft w:val="0"/>
          <w:marRight w:val="0"/>
          <w:marTop w:val="0"/>
          <w:marBottom w:val="0"/>
          <w:divBdr>
            <w:top w:val="none" w:sz="0" w:space="0" w:color="auto"/>
            <w:left w:val="none" w:sz="0" w:space="0" w:color="auto"/>
            <w:bottom w:val="none" w:sz="0" w:space="0" w:color="auto"/>
            <w:right w:val="none" w:sz="0" w:space="0" w:color="auto"/>
          </w:divBdr>
        </w:div>
        <w:div w:id="56780244">
          <w:marLeft w:val="0"/>
          <w:marRight w:val="0"/>
          <w:marTop w:val="0"/>
          <w:marBottom w:val="0"/>
          <w:divBdr>
            <w:top w:val="none" w:sz="0" w:space="0" w:color="auto"/>
            <w:left w:val="none" w:sz="0" w:space="0" w:color="auto"/>
            <w:bottom w:val="none" w:sz="0" w:space="0" w:color="auto"/>
            <w:right w:val="none" w:sz="0" w:space="0" w:color="auto"/>
          </w:divBdr>
        </w:div>
        <w:div w:id="64763253">
          <w:marLeft w:val="0"/>
          <w:marRight w:val="0"/>
          <w:marTop w:val="0"/>
          <w:marBottom w:val="0"/>
          <w:divBdr>
            <w:top w:val="none" w:sz="0" w:space="0" w:color="auto"/>
            <w:left w:val="none" w:sz="0" w:space="0" w:color="auto"/>
            <w:bottom w:val="none" w:sz="0" w:space="0" w:color="auto"/>
            <w:right w:val="none" w:sz="0" w:space="0" w:color="auto"/>
          </w:divBdr>
        </w:div>
        <w:div w:id="72166948">
          <w:marLeft w:val="0"/>
          <w:marRight w:val="0"/>
          <w:marTop w:val="0"/>
          <w:marBottom w:val="0"/>
          <w:divBdr>
            <w:top w:val="none" w:sz="0" w:space="0" w:color="auto"/>
            <w:left w:val="none" w:sz="0" w:space="0" w:color="auto"/>
            <w:bottom w:val="none" w:sz="0" w:space="0" w:color="auto"/>
            <w:right w:val="none" w:sz="0" w:space="0" w:color="auto"/>
          </w:divBdr>
        </w:div>
        <w:div w:id="83233014">
          <w:marLeft w:val="0"/>
          <w:marRight w:val="0"/>
          <w:marTop w:val="0"/>
          <w:marBottom w:val="0"/>
          <w:divBdr>
            <w:top w:val="none" w:sz="0" w:space="0" w:color="auto"/>
            <w:left w:val="none" w:sz="0" w:space="0" w:color="auto"/>
            <w:bottom w:val="none" w:sz="0" w:space="0" w:color="auto"/>
            <w:right w:val="none" w:sz="0" w:space="0" w:color="auto"/>
          </w:divBdr>
        </w:div>
        <w:div w:id="101532124">
          <w:marLeft w:val="0"/>
          <w:marRight w:val="0"/>
          <w:marTop w:val="0"/>
          <w:marBottom w:val="0"/>
          <w:divBdr>
            <w:top w:val="none" w:sz="0" w:space="0" w:color="auto"/>
            <w:left w:val="none" w:sz="0" w:space="0" w:color="auto"/>
            <w:bottom w:val="none" w:sz="0" w:space="0" w:color="auto"/>
            <w:right w:val="none" w:sz="0" w:space="0" w:color="auto"/>
          </w:divBdr>
        </w:div>
        <w:div w:id="105932029">
          <w:marLeft w:val="0"/>
          <w:marRight w:val="0"/>
          <w:marTop w:val="0"/>
          <w:marBottom w:val="0"/>
          <w:divBdr>
            <w:top w:val="none" w:sz="0" w:space="0" w:color="auto"/>
            <w:left w:val="none" w:sz="0" w:space="0" w:color="auto"/>
            <w:bottom w:val="none" w:sz="0" w:space="0" w:color="auto"/>
            <w:right w:val="none" w:sz="0" w:space="0" w:color="auto"/>
          </w:divBdr>
        </w:div>
        <w:div w:id="120267207">
          <w:marLeft w:val="0"/>
          <w:marRight w:val="0"/>
          <w:marTop w:val="0"/>
          <w:marBottom w:val="0"/>
          <w:divBdr>
            <w:top w:val="none" w:sz="0" w:space="0" w:color="auto"/>
            <w:left w:val="none" w:sz="0" w:space="0" w:color="auto"/>
            <w:bottom w:val="none" w:sz="0" w:space="0" w:color="auto"/>
            <w:right w:val="none" w:sz="0" w:space="0" w:color="auto"/>
          </w:divBdr>
        </w:div>
        <w:div w:id="125245799">
          <w:marLeft w:val="0"/>
          <w:marRight w:val="0"/>
          <w:marTop w:val="0"/>
          <w:marBottom w:val="0"/>
          <w:divBdr>
            <w:top w:val="none" w:sz="0" w:space="0" w:color="auto"/>
            <w:left w:val="none" w:sz="0" w:space="0" w:color="auto"/>
            <w:bottom w:val="none" w:sz="0" w:space="0" w:color="auto"/>
            <w:right w:val="none" w:sz="0" w:space="0" w:color="auto"/>
          </w:divBdr>
        </w:div>
        <w:div w:id="128713951">
          <w:marLeft w:val="0"/>
          <w:marRight w:val="0"/>
          <w:marTop w:val="0"/>
          <w:marBottom w:val="0"/>
          <w:divBdr>
            <w:top w:val="none" w:sz="0" w:space="0" w:color="auto"/>
            <w:left w:val="none" w:sz="0" w:space="0" w:color="auto"/>
            <w:bottom w:val="none" w:sz="0" w:space="0" w:color="auto"/>
            <w:right w:val="none" w:sz="0" w:space="0" w:color="auto"/>
          </w:divBdr>
        </w:div>
        <w:div w:id="174464951">
          <w:marLeft w:val="0"/>
          <w:marRight w:val="0"/>
          <w:marTop w:val="0"/>
          <w:marBottom w:val="0"/>
          <w:divBdr>
            <w:top w:val="none" w:sz="0" w:space="0" w:color="auto"/>
            <w:left w:val="none" w:sz="0" w:space="0" w:color="auto"/>
            <w:bottom w:val="none" w:sz="0" w:space="0" w:color="auto"/>
            <w:right w:val="none" w:sz="0" w:space="0" w:color="auto"/>
          </w:divBdr>
        </w:div>
        <w:div w:id="176241273">
          <w:marLeft w:val="0"/>
          <w:marRight w:val="0"/>
          <w:marTop w:val="0"/>
          <w:marBottom w:val="0"/>
          <w:divBdr>
            <w:top w:val="none" w:sz="0" w:space="0" w:color="auto"/>
            <w:left w:val="none" w:sz="0" w:space="0" w:color="auto"/>
            <w:bottom w:val="none" w:sz="0" w:space="0" w:color="auto"/>
            <w:right w:val="none" w:sz="0" w:space="0" w:color="auto"/>
          </w:divBdr>
        </w:div>
        <w:div w:id="184102740">
          <w:marLeft w:val="0"/>
          <w:marRight w:val="0"/>
          <w:marTop w:val="0"/>
          <w:marBottom w:val="0"/>
          <w:divBdr>
            <w:top w:val="none" w:sz="0" w:space="0" w:color="auto"/>
            <w:left w:val="none" w:sz="0" w:space="0" w:color="auto"/>
            <w:bottom w:val="none" w:sz="0" w:space="0" w:color="auto"/>
            <w:right w:val="none" w:sz="0" w:space="0" w:color="auto"/>
          </w:divBdr>
        </w:div>
        <w:div w:id="206265271">
          <w:marLeft w:val="0"/>
          <w:marRight w:val="0"/>
          <w:marTop w:val="0"/>
          <w:marBottom w:val="0"/>
          <w:divBdr>
            <w:top w:val="none" w:sz="0" w:space="0" w:color="auto"/>
            <w:left w:val="none" w:sz="0" w:space="0" w:color="auto"/>
            <w:bottom w:val="none" w:sz="0" w:space="0" w:color="auto"/>
            <w:right w:val="none" w:sz="0" w:space="0" w:color="auto"/>
          </w:divBdr>
        </w:div>
        <w:div w:id="256907089">
          <w:marLeft w:val="0"/>
          <w:marRight w:val="0"/>
          <w:marTop w:val="0"/>
          <w:marBottom w:val="0"/>
          <w:divBdr>
            <w:top w:val="none" w:sz="0" w:space="0" w:color="auto"/>
            <w:left w:val="none" w:sz="0" w:space="0" w:color="auto"/>
            <w:bottom w:val="none" w:sz="0" w:space="0" w:color="auto"/>
            <w:right w:val="none" w:sz="0" w:space="0" w:color="auto"/>
          </w:divBdr>
        </w:div>
        <w:div w:id="278805676">
          <w:marLeft w:val="0"/>
          <w:marRight w:val="0"/>
          <w:marTop w:val="0"/>
          <w:marBottom w:val="0"/>
          <w:divBdr>
            <w:top w:val="none" w:sz="0" w:space="0" w:color="auto"/>
            <w:left w:val="none" w:sz="0" w:space="0" w:color="auto"/>
            <w:bottom w:val="none" w:sz="0" w:space="0" w:color="auto"/>
            <w:right w:val="none" w:sz="0" w:space="0" w:color="auto"/>
          </w:divBdr>
        </w:div>
        <w:div w:id="307904563">
          <w:marLeft w:val="0"/>
          <w:marRight w:val="0"/>
          <w:marTop w:val="0"/>
          <w:marBottom w:val="0"/>
          <w:divBdr>
            <w:top w:val="none" w:sz="0" w:space="0" w:color="auto"/>
            <w:left w:val="none" w:sz="0" w:space="0" w:color="auto"/>
            <w:bottom w:val="none" w:sz="0" w:space="0" w:color="auto"/>
            <w:right w:val="none" w:sz="0" w:space="0" w:color="auto"/>
          </w:divBdr>
        </w:div>
        <w:div w:id="322515387">
          <w:marLeft w:val="0"/>
          <w:marRight w:val="0"/>
          <w:marTop w:val="0"/>
          <w:marBottom w:val="0"/>
          <w:divBdr>
            <w:top w:val="none" w:sz="0" w:space="0" w:color="auto"/>
            <w:left w:val="none" w:sz="0" w:space="0" w:color="auto"/>
            <w:bottom w:val="none" w:sz="0" w:space="0" w:color="auto"/>
            <w:right w:val="none" w:sz="0" w:space="0" w:color="auto"/>
          </w:divBdr>
        </w:div>
        <w:div w:id="333070107">
          <w:marLeft w:val="0"/>
          <w:marRight w:val="0"/>
          <w:marTop w:val="0"/>
          <w:marBottom w:val="0"/>
          <w:divBdr>
            <w:top w:val="none" w:sz="0" w:space="0" w:color="auto"/>
            <w:left w:val="none" w:sz="0" w:space="0" w:color="auto"/>
            <w:bottom w:val="none" w:sz="0" w:space="0" w:color="auto"/>
            <w:right w:val="none" w:sz="0" w:space="0" w:color="auto"/>
          </w:divBdr>
        </w:div>
        <w:div w:id="351733384">
          <w:marLeft w:val="0"/>
          <w:marRight w:val="0"/>
          <w:marTop w:val="0"/>
          <w:marBottom w:val="0"/>
          <w:divBdr>
            <w:top w:val="none" w:sz="0" w:space="0" w:color="auto"/>
            <w:left w:val="none" w:sz="0" w:space="0" w:color="auto"/>
            <w:bottom w:val="none" w:sz="0" w:space="0" w:color="auto"/>
            <w:right w:val="none" w:sz="0" w:space="0" w:color="auto"/>
          </w:divBdr>
        </w:div>
        <w:div w:id="352342944">
          <w:marLeft w:val="0"/>
          <w:marRight w:val="0"/>
          <w:marTop w:val="0"/>
          <w:marBottom w:val="0"/>
          <w:divBdr>
            <w:top w:val="none" w:sz="0" w:space="0" w:color="auto"/>
            <w:left w:val="none" w:sz="0" w:space="0" w:color="auto"/>
            <w:bottom w:val="none" w:sz="0" w:space="0" w:color="auto"/>
            <w:right w:val="none" w:sz="0" w:space="0" w:color="auto"/>
          </w:divBdr>
        </w:div>
        <w:div w:id="352463886">
          <w:marLeft w:val="0"/>
          <w:marRight w:val="0"/>
          <w:marTop w:val="0"/>
          <w:marBottom w:val="0"/>
          <w:divBdr>
            <w:top w:val="none" w:sz="0" w:space="0" w:color="auto"/>
            <w:left w:val="none" w:sz="0" w:space="0" w:color="auto"/>
            <w:bottom w:val="none" w:sz="0" w:space="0" w:color="auto"/>
            <w:right w:val="none" w:sz="0" w:space="0" w:color="auto"/>
          </w:divBdr>
        </w:div>
        <w:div w:id="356077932">
          <w:marLeft w:val="0"/>
          <w:marRight w:val="0"/>
          <w:marTop w:val="0"/>
          <w:marBottom w:val="0"/>
          <w:divBdr>
            <w:top w:val="none" w:sz="0" w:space="0" w:color="auto"/>
            <w:left w:val="none" w:sz="0" w:space="0" w:color="auto"/>
            <w:bottom w:val="none" w:sz="0" w:space="0" w:color="auto"/>
            <w:right w:val="none" w:sz="0" w:space="0" w:color="auto"/>
          </w:divBdr>
        </w:div>
        <w:div w:id="358943220">
          <w:marLeft w:val="0"/>
          <w:marRight w:val="0"/>
          <w:marTop w:val="0"/>
          <w:marBottom w:val="0"/>
          <w:divBdr>
            <w:top w:val="none" w:sz="0" w:space="0" w:color="auto"/>
            <w:left w:val="none" w:sz="0" w:space="0" w:color="auto"/>
            <w:bottom w:val="none" w:sz="0" w:space="0" w:color="auto"/>
            <w:right w:val="none" w:sz="0" w:space="0" w:color="auto"/>
          </w:divBdr>
        </w:div>
        <w:div w:id="383061914">
          <w:marLeft w:val="0"/>
          <w:marRight w:val="0"/>
          <w:marTop w:val="0"/>
          <w:marBottom w:val="0"/>
          <w:divBdr>
            <w:top w:val="none" w:sz="0" w:space="0" w:color="auto"/>
            <w:left w:val="none" w:sz="0" w:space="0" w:color="auto"/>
            <w:bottom w:val="none" w:sz="0" w:space="0" w:color="auto"/>
            <w:right w:val="none" w:sz="0" w:space="0" w:color="auto"/>
          </w:divBdr>
        </w:div>
        <w:div w:id="411005144">
          <w:marLeft w:val="0"/>
          <w:marRight w:val="0"/>
          <w:marTop w:val="0"/>
          <w:marBottom w:val="0"/>
          <w:divBdr>
            <w:top w:val="none" w:sz="0" w:space="0" w:color="auto"/>
            <w:left w:val="none" w:sz="0" w:space="0" w:color="auto"/>
            <w:bottom w:val="none" w:sz="0" w:space="0" w:color="auto"/>
            <w:right w:val="none" w:sz="0" w:space="0" w:color="auto"/>
          </w:divBdr>
        </w:div>
        <w:div w:id="424612990">
          <w:marLeft w:val="0"/>
          <w:marRight w:val="0"/>
          <w:marTop w:val="0"/>
          <w:marBottom w:val="0"/>
          <w:divBdr>
            <w:top w:val="none" w:sz="0" w:space="0" w:color="auto"/>
            <w:left w:val="none" w:sz="0" w:space="0" w:color="auto"/>
            <w:bottom w:val="none" w:sz="0" w:space="0" w:color="auto"/>
            <w:right w:val="none" w:sz="0" w:space="0" w:color="auto"/>
          </w:divBdr>
        </w:div>
        <w:div w:id="425152191">
          <w:marLeft w:val="0"/>
          <w:marRight w:val="0"/>
          <w:marTop w:val="0"/>
          <w:marBottom w:val="0"/>
          <w:divBdr>
            <w:top w:val="none" w:sz="0" w:space="0" w:color="auto"/>
            <w:left w:val="none" w:sz="0" w:space="0" w:color="auto"/>
            <w:bottom w:val="none" w:sz="0" w:space="0" w:color="auto"/>
            <w:right w:val="none" w:sz="0" w:space="0" w:color="auto"/>
          </w:divBdr>
        </w:div>
        <w:div w:id="477041618">
          <w:marLeft w:val="0"/>
          <w:marRight w:val="0"/>
          <w:marTop w:val="0"/>
          <w:marBottom w:val="0"/>
          <w:divBdr>
            <w:top w:val="none" w:sz="0" w:space="0" w:color="auto"/>
            <w:left w:val="none" w:sz="0" w:space="0" w:color="auto"/>
            <w:bottom w:val="none" w:sz="0" w:space="0" w:color="auto"/>
            <w:right w:val="none" w:sz="0" w:space="0" w:color="auto"/>
          </w:divBdr>
        </w:div>
        <w:div w:id="478114608">
          <w:marLeft w:val="0"/>
          <w:marRight w:val="0"/>
          <w:marTop w:val="0"/>
          <w:marBottom w:val="0"/>
          <w:divBdr>
            <w:top w:val="none" w:sz="0" w:space="0" w:color="auto"/>
            <w:left w:val="none" w:sz="0" w:space="0" w:color="auto"/>
            <w:bottom w:val="none" w:sz="0" w:space="0" w:color="auto"/>
            <w:right w:val="none" w:sz="0" w:space="0" w:color="auto"/>
          </w:divBdr>
        </w:div>
        <w:div w:id="491221314">
          <w:marLeft w:val="0"/>
          <w:marRight w:val="0"/>
          <w:marTop w:val="0"/>
          <w:marBottom w:val="0"/>
          <w:divBdr>
            <w:top w:val="none" w:sz="0" w:space="0" w:color="auto"/>
            <w:left w:val="none" w:sz="0" w:space="0" w:color="auto"/>
            <w:bottom w:val="none" w:sz="0" w:space="0" w:color="auto"/>
            <w:right w:val="none" w:sz="0" w:space="0" w:color="auto"/>
          </w:divBdr>
        </w:div>
        <w:div w:id="491681176">
          <w:marLeft w:val="0"/>
          <w:marRight w:val="0"/>
          <w:marTop w:val="0"/>
          <w:marBottom w:val="0"/>
          <w:divBdr>
            <w:top w:val="none" w:sz="0" w:space="0" w:color="auto"/>
            <w:left w:val="none" w:sz="0" w:space="0" w:color="auto"/>
            <w:bottom w:val="none" w:sz="0" w:space="0" w:color="auto"/>
            <w:right w:val="none" w:sz="0" w:space="0" w:color="auto"/>
          </w:divBdr>
        </w:div>
        <w:div w:id="499395946">
          <w:marLeft w:val="0"/>
          <w:marRight w:val="0"/>
          <w:marTop w:val="0"/>
          <w:marBottom w:val="0"/>
          <w:divBdr>
            <w:top w:val="none" w:sz="0" w:space="0" w:color="auto"/>
            <w:left w:val="none" w:sz="0" w:space="0" w:color="auto"/>
            <w:bottom w:val="none" w:sz="0" w:space="0" w:color="auto"/>
            <w:right w:val="none" w:sz="0" w:space="0" w:color="auto"/>
          </w:divBdr>
        </w:div>
        <w:div w:id="502941032">
          <w:marLeft w:val="0"/>
          <w:marRight w:val="0"/>
          <w:marTop w:val="0"/>
          <w:marBottom w:val="0"/>
          <w:divBdr>
            <w:top w:val="none" w:sz="0" w:space="0" w:color="auto"/>
            <w:left w:val="none" w:sz="0" w:space="0" w:color="auto"/>
            <w:bottom w:val="none" w:sz="0" w:space="0" w:color="auto"/>
            <w:right w:val="none" w:sz="0" w:space="0" w:color="auto"/>
          </w:divBdr>
        </w:div>
        <w:div w:id="518352402">
          <w:marLeft w:val="0"/>
          <w:marRight w:val="0"/>
          <w:marTop w:val="0"/>
          <w:marBottom w:val="0"/>
          <w:divBdr>
            <w:top w:val="none" w:sz="0" w:space="0" w:color="auto"/>
            <w:left w:val="none" w:sz="0" w:space="0" w:color="auto"/>
            <w:bottom w:val="none" w:sz="0" w:space="0" w:color="auto"/>
            <w:right w:val="none" w:sz="0" w:space="0" w:color="auto"/>
          </w:divBdr>
        </w:div>
        <w:div w:id="524099913">
          <w:marLeft w:val="0"/>
          <w:marRight w:val="0"/>
          <w:marTop w:val="0"/>
          <w:marBottom w:val="0"/>
          <w:divBdr>
            <w:top w:val="none" w:sz="0" w:space="0" w:color="auto"/>
            <w:left w:val="none" w:sz="0" w:space="0" w:color="auto"/>
            <w:bottom w:val="none" w:sz="0" w:space="0" w:color="auto"/>
            <w:right w:val="none" w:sz="0" w:space="0" w:color="auto"/>
          </w:divBdr>
        </w:div>
        <w:div w:id="530415341">
          <w:marLeft w:val="0"/>
          <w:marRight w:val="0"/>
          <w:marTop w:val="0"/>
          <w:marBottom w:val="0"/>
          <w:divBdr>
            <w:top w:val="none" w:sz="0" w:space="0" w:color="auto"/>
            <w:left w:val="none" w:sz="0" w:space="0" w:color="auto"/>
            <w:bottom w:val="none" w:sz="0" w:space="0" w:color="auto"/>
            <w:right w:val="none" w:sz="0" w:space="0" w:color="auto"/>
          </w:divBdr>
        </w:div>
        <w:div w:id="534267713">
          <w:marLeft w:val="0"/>
          <w:marRight w:val="0"/>
          <w:marTop w:val="0"/>
          <w:marBottom w:val="0"/>
          <w:divBdr>
            <w:top w:val="none" w:sz="0" w:space="0" w:color="auto"/>
            <w:left w:val="none" w:sz="0" w:space="0" w:color="auto"/>
            <w:bottom w:val="none" w:sz="0" w:space="0" w:color="auto"/>
            <w:right w:val="none" w:sz="0" w:space="0" w:color="auto"/>
          </w:divBdr>
        </w:div>
        <w:div w:id="536283889">
          <w:marLeft w:val="0"/>
          <w:marRight w:val="0"/>
          <w:marTop w:val="0"/>
          <w:marBottom w:val="0"/>
          <w:divBdr>
            <w:top w:val="none" w:sz="0" w:space="0" w:color="auto"/>
            <w:left w:val="none" w:sz="0" w:space="0" w:color="auto"/>
            <w:bottom w:val="none" w:sz="0" w:space="0" w:color="auto"/>
            <w:right w:val="none" w:sz="0" w:space="0" w:color="auto"/>
          </w:divBdr>
        </w:div>
        <w:div w:id="562646572">
          <w:marLeft w:val="0"/>
          <w:marRight w:val="0"/>
          <w:marTop w:val="0"/>
          <w:marBottom w:val="0"/>
          <w:divBdr>
            <w:top w:val="none" w:sz="0" w:space="0" w:color="auto"/>
            <w:left w:val="none" w:sz="0" w:space="0" w:color="auto"/>
            <w:bottom w:val="none" w:sz="0" w:space="0" w:color="auto"/>
            <w:right w:val="none" w:sz="0" w:space="0" w:color="auto"/>
          </w:divBdr>
        </w:div>
        <w:div w:id="568345279">
          <w:marLeft w:val="0"/>
          <w:marRight w:val="0"/>
          <w:marTop w:val="0"/>
          <w:marBottom w:val="0"/>
          <w:divBdr>
            <w:top w:val="none" w:sz="0" w:space="0" w:color="auto"/>
            <w:left w:val="none" w:sz="0" w:space="0" w:color="auto"/>
            <w:bottom w:val="none" w:sz="0" w:space="0" w:color="auto"/>
            <w:right w:val="none" w:sz="0" w:space="0" w:color="auto"/>
          </w:divBdr>
        </w:div>
        <w:div w:id="599992059">
          <w:marLeft w:val="0"/>
          <w:marRight w:val="0"/>
          <w:marTop w:val="0"/>
          <w:marBottom w:val="0"/>
          <w:divBdr>
            <w:top w:val="none" w:sz="0" w:space="0" w:color="auto"/>
            <w:left w:val="none" w:sz="0" w:space="0" w:color="auto"/>
            <w:bottom w:val="none" w:sz="0" w:space="0" w:color="auto"/>
            <w:right w:val="none" w:sz="0" w:space="0" w:color="auto"/>
          </w:divBdr>
        </w:div>
        <w:div w:id="611791846">
          <w:marLeft w:val="0"/>
          <w:marRight w:val="0"/>
          <w:marTop w:val="0"/>
          <w:marBottom w:val="0"/>
          <w:divBdr>
            <w:top w:val="none" w:sz="0" w:space="0" w:color="auto"/>
            <w:left w:val="none" w:sz="0" w:space="0" w:color="auto"/>
            <w:bottom w:val="none" w:sz="0" w:space="0" w:color="auto"/>
            <w:right w:val="none" w:sz="0" w:space="0" w:color="auto"/>
          </w:divBdr>
        </w:div>
        <w:div w:id="633101552">
          <w:marLeft w:val="0"/>
          <w:marRight w:val="0"/>
          <w:marTop w:val="0"/>
          <w:marBottom w:val="0"/>
          <w:divBdr>
            <w:top w:val="none" w:sz="0" w:space="0" w:color="auto"/>
            <w:left w:val="none" w:sz="0" w:space="0" w:color="auto"/>
            <w:bottom w:val="none" w:sz="0" w:space="0" w:color="auto"/>
            <w:right w:val="none" w:sz="0" w:space="0" w:color="auto"/>
          </w:divBdr>
        </w:div>
        <w:div w:id="640694577">
          <w:marLeft w:val="0"/>
          <w:marRight w:val="0"/>
          <w:marTop w:val="0"/>
          <w:marBottom w:val="0"/>
          <w:divBdr>
            <w:top w:val="none" w:sz="0" w:space="0" w:color="auto"/>
            <w:left w:val="none" w:sz="0" w:space="0" w:color="auto"/>
            <w:bottom w:val="none" w:sz="0" w:space="0" w:color="auto"/>
            <w:right w:val="none" w:sz="0" w:space="0" w:color="auto"/>
          </w:divBdr>
        </w:div>
        <w:div w:id="642393165">
          <w:marLeft w:val="0"/>
          <w:marRight w:val="0"/>
          <w:marTop w:val="0"/>
          <w:marBottom w:val="0"/>
          <w:divBdr>
            <w:top w:val="none" w:sz="0" w:space="0" w:color="auto"/>
            <w:left w:val="none" w:sz="0" w:space="0" w:color="auto"/>
            <w:bottom w:val="none" w:sz="0" w:space="0" w:color="auto"/>
            <w:right w:val="none" w:sz="0" w:space="0" w:color="auto"/>
          </w:divBdr>
        </w:div>
        <w:div w:id="652681606">
          <w:marLeft w:val="0"/>
          <w:marRight w:val="0"/>
          <w:marTop w:val="0"/>
          <w:marBottom w:val="0"/>
          <w:divBdr>
            <w:top w:val="none" w:sz="0" w:space="0" w:color="auto"/>
            <w:left w:val="none" w:sz="0" w:space="0" w:color="auto"/>
            <w:bottom w:val="none" w:sz="0" w:space="0" w:color="auto"/>
            <w:right w:val="none" w:sz="0" w:space="0" w:color="auto"/>
          </w:divBdr>
        </w:div>
        <w:div w:id="667831401">
          <w:marLeft w:val="0"/>
          <w:marRight w:val="0"/>
          <w:marTop w:val="0"/>
          <w:marBottom w:val="0"/>
          <w:divBdr>
            <w:top w:val="none" w:sz="0" w:space="0" w:color="auto"/>
            <w:left w:val="none" w:sz="0" w:space="0" w:color="auto"/>
            <w:bottom w:val="none" w:sz="0" w:space="0" w:color="auto"/>
            <w:right w:val="none" w:sz="0" w:space="0" w:color="auto"/>
          </w:divBdr>
        </w:div>
        <w:div w:id="694041553">
          <w:marLeft w:val="0"/>
          <w:marRight w:val="0"/>
          <w:marTop w:val="0"/>
          <w:marBottom w:val="0"/>
          <w:divBdr>
            <w:top w:val="none" w:sz="0" w:space="0" w:color="auto"/>
            <w:left w:val="none" w:sz="0" w:space="0" w:color="auto"/>
            <w:bottom w:val="none" w:sz="0" w:space="0" w:color="auto"/>
            <w:right w:val="none" w:sz="0" w:space="0" w:color="auto"/>
          </w:divBdr>
        </w:div>
        <w:div w:id="709955310">
          <w:marLeft w:val="0"/>
          <w:marRight w:val="0"/>
          <w:marTop w:val="0"/>
          <w:marBottom w:val="0"/>
          <w:divBdr>
            <w:top w:val="none" w:sz="0" w:space="0" w:color="auto"/>
            <w:left w:val="none" w:sz="0" w:space="0" w:color="auto"/>
            <w:bottom w:val="none" w:sz="0" w:space="0" w:color="auto"/>
            <w:right w:val="none" w:sz="0" w:space="0" w:color="auto"/>
          </w:divBdr>
        </w:div>
        <w:div w:id="759057471">
          <w:marLeft w:val="0"/>
          <w:marRight w:val="0"/>
          <w:marTop w:val="0"/>
          <w:marBottom w:val="0"/>
          <w:divBdr>
            <w:top w:val="none" w:sz="0" w:space="0" w:color="auto"/>
            <w:left w:val="none" w:sz="0" w:space="0" w:color="auto"/>
            <w:bottom w:val="none" w:sz="0" w:space="0" w:color="auto"/>
            <w:right w:val="none" w:sz="0" w:space="0" w:color="auto"/>
          </w:divBdr>
        </w:div>
        <w:div w:id="762651373">
          <w:marLeft w:val="0"/>
          <w:marRight w:val="0"/>
          <w:marTop w:val="0"/>
          <w:marBottom w:val="0"/>
          <w:divBdr>
            <w:top w:val="none" w:sz="0" w:space="0" w:color="auto"/>
            <w:left w:val="none" w:sz="0" w:space="0" w:color="auto"/>
            <w:bottom w:val="none" w:sz="0" w:space="0" w:color="auto"/>
            <w:right w:val="none" w:sz="0" w:space="0" w:color="auto"/>
          </w:divBdr>
        </w:div>
        <w:div w:id="763306113">
          <w:marLeft w:val="0"/>
          <w:marRight w:val="0"/>
          <w:marTop w:val="0"/>
          <w:marBottom w:val="0"/>
          <w:divBdr>
            <w:top w:val="none" w:sz="0" w:space="0" w:color="auto"/>
            <w:left w:val="none" w:sz="0" w:space="0" w:color="auto"/>
            <w:bottom w:val="none" w:sz="0" w:space="0" w:color="auto"/>
            <w:right w:val="none" w:sz="0" w:space="0" w:color="auto"/>
          </w:divBdr>
        </w:div>
        <w:div w:id="774247759">
          <w:marLeft w:val="0"/>
          <w:marRight w:val="0"/>
          <w:marTop w:val="0"/>
          <w:marBottom w:val="0"/>
          <w:divBdr>
            <w:top w:val="none" w:sz="0" w:space="0" w:color="auto"/>
            <w:left w:val="none" w:sz="0" w:space="0" w:color="auto"/>
            <w:bottom w:val="none" w:sz="0" w:space="0" w:color="auto"/>
            <w:right w:val="none" w:sz="0" w:space="0" w:color="auto"/>
          </w:divBdr>
        </w:div>
        <w:div w:id="774717521">
          <w:marLeft w:val="0"/>
          <w:marRight w:val="0"/>
          <w:marTop w:val="0"/>
          <w:marBottom w:val="0"/>
          <w:divBdr>
            <w:top w:val="none" w:sz="0" w:space="0" w:color="auto"/>
            <w:left w:val="none" w:sz="0" w:space="0" w:color="auto"/>
            <w:bottom w:val="none" w:sz="0" w:space="0" w:color="auto"/>
            <w:right w:val="none" w:sz="0" w:space="0" w:color="auto"/>
          </w:divBdr>
        </w:div>
        <w:div w:id="790785044">
          <w:marLeft w:val="0"/>
          <w:marRight w:val="0"/>
          <w:marTop w:val="0"/>
          <w:marBottom w:val="0"/>
          <w:divBdr>
            <w:top w:val="none" w:sz="0" w:space="0" w:color="auto"/>
            <w:left w:val="none" w:sz="0" w:space="0" w:color="auto"/>
            <w:bottom w:val="none" w:sz="0" w:space="0" w:color="auto"/>
            <w:right w:val="none" w:sz="0" w:space="0" w:color="auto"/>
          </w:divBdr>
        </w:div>
        <w:div w:id="804392822">
          <w:marLeft w:val="0"/>
          <w:marRight w:val="0"/>
          <w:marTop w:val="0"/>
          <w:marBottom w:val="0"/>
          <w:divBdr>
            <w:top w:val="none" w:sz="0" w:space="0" w:color="auto"/>
            <w:left w:val="none" w:sz="0" w:space="0" w:color="auto"/>
            <w:bottom w:val="none" w:sz="0" w:space="0" w:color="auto"/>
            <w:right w:val="none" w:sz="0" w:space="0" w:color="auto"/>
          </w:divBdr>
        </w:div>
        <w:div w:id="835345523">
          <w:marLeft w:val="0"/>
          <w:marRight w:val="0"/>
          <w:marTop w:val="0"/>
          <w:marBottom w:val="0"/>
          <w:divBdr>
            <w:top w:val="none" w:sz="0" w:space="0" w:color="auto"/>
            <w:left w:val="none" w:sz="0" w:space="0" w:color="auto"/>
            <w:bottom w:val="none" w:sz="0" w:space="0" w:color="auto"/>
            <w:right w:val="none" w:sz="0" w:space="0" w:color="auto"/>
          </w:divBdr>
        </w:div>
        <w:div w:id="852064970">
          <w:marLeft w:val="0"/>
          <w:marRight w:val="0"/>
          <w:marTop w:val="0"/>
          <w:marBottom w:val="0"/>
          <w:divBdr>
            <w:top w:val="none" w:sz="0" w:space="0" w:color="auto"/>
            <w:left w:val="none" w:sz="0" w:space="0" w:color="auto"/>
            <w:bottom w:val="none" w:sz="0" w:space="0" w:color="auto"/>
            <w:right w:val="none" w:sz="0" w:space="0" w:color="auto"/>
          </w:divBdr>
        </w:div>
        <w:div w:id="867135707">
          <w:marLeft w:val="0"/>
          <w:marRight w:val="0"/>
          <w:marTop w:val="0"/>
          <w:marBottom w:val="0"/>
          <w:divBdr>
            <w:top w:val="none" w:sz="0" w:space="0" w:color="auto"/>
            <w:left w:val="none" w:sz="0" w:space="0" w:color="auto"/>
            <w:bottom w:val="none" w:sz="0" w:space="0" w:color="auto"/>
            <w:right w:val="none" w:sz="0" w:space="0" w:color="auto"/>
          </w:divBdr>
        </w:div>
        <w:div w:id="886650403">
          <w:marLeft w:val="0"/>
          <w:marRight w:val="0"/>
          <w:marTop w:val="0"/>
          <w:marBottom w:val="0"/>
          <w:divBdr>
            <w:top w:val="none" w:sz="0" w:space="0" w:color="auto"/>
            <w:left w:val="none" w:sz="0" w:space="0" w:color="auto"/>
            <w:bottom w:val="none" w:sz="0" w:space="0" w:color="auto"/>
            <w:right w:val="none" w:sz="0" w:space="0" w:color="auto"/>
          </w:divBdr>
        </w:div>
        <w:div w:id="928077502">
          <w:marLeft w:val="0"/>
          <w:marRight w:val="0"/>
          <w:marTop w:val="0"/>
          <w:marBottom w:val="0"/>
          <w:divBdr>
            <w:top w:val="none" w:sz="0" w:space="0" w:color="auto"/>
            <w:left w:val="none" w:sz="0" w:space="0" w:color="auto"/>
            <w:bottom w:val="none" w:sz="0" w:space="0" w:color="auto"/>
            <w:right w:val="none" w:sz="0" w:space="0" w:color="auto"/>
          </w:divBdr>
        </w:div>
        <w:div w:id="954680180">
          <w:marLeft w:val="0"/>
          <w:marRight w:val="0"/>
          <w:marTop w:val="0"/>
          <w:marBottom w:val="0"/>
          <w:divBdr>
            <w:top w:val="none" w:sz="0" w:space="0" w:color="auto"/>
            <w:left w:val="none" w:sz="0" w:space="0" w:color="auto"/>
            <w:bottom w:val="none" w:sz="0" w:space="0" w:color="auto"/>
            <w:right w:val="none" w:sz="0" w:space="0" w:color="auto"/>
          </w:divBdr>
        </w:div>
        <w:div w:id="958955159">
          <w:marLeft w:val="0"/>
          <w:marRight w:val="0"/>
          <w:marTop w:val="0"/>
          <w:marBottom w:val="0"/>
          <w:divBdr>
            <w:top w:val="none" w:sz="0" w:space="0" w:color="auto"/>
            <w:left w:val="none" w:sz="0" w:space="0" w:color="auto"/>
            <w:bottom w:val="none" w:sz="0" w:space="0" w:color="auto"/>
            <w:right w:val="none" w:sz="0" w:space="0" w:color="auto"/>
          </w:divBdr>
        </w:div>
        <w:div w:id="965965029">
          <w:marLeft w:val="0"/>
          <w:marRight w:val="0"/>
          <w:marTop w:val="0"/>
          <w:marBottom w:val="0"/>
          <w:divBdr>
            <w:top w:val="none" w:sz="0" w:space="0" w:color="auto"/>
            <w:left w:val="none" w:sz="0" w:space="0" w:color="auto"/>
            <w:bottom w:val="none" w:sz="0" w:space="0" w:color="auto"/>
            <w:right w:val="none" w:sz="0" w:space="0" w:color="auto"/>
          </w:divBdr>
        </w:div>
        <w:div w:id="986397157">
          <w:marLeft w:val="0"/>
          <w:marRight w:val="0"/>
          <w:marTop w:val="0"/>
          <w:marBottom w:val="0"/>
          <w:divBdr>
            <w:top w:val="none" w:sz="0" w:space="0" w:color="auto"/>
            <w:left w:val="none" w:sz="0" w:space="0" w:color="auto"/>
            <w:bottom w:val="none" w:sz="0" w:space="0" w:color="auto"/>
            <w:right w:val="none" w:sz="0" w:space="0" w:color="auto"/>
          </w:divBdr>
        </w:div>
        <w:div w:id="1026058829">
          <w:marLeft w:val="0"/>
          <w:marRight w:val="0"/>
          <w:marTop w:val="0"/>
          <w:marBottom w:val="0"/>
          <w:divBdr>
            <w:top w:val="none" w:sz="0" w:space="0" w:color="auto"/>
            <w:left w:val="none" w:sz="0" w:space="0" w:color="auto"/>
            <w:bottom w:val="none" w:sz="0" w:space="0" w:color="auto"/>
            <w:right w:val="none" w:sz="0" w:space="0" w:color="auto"/>
          </w:divBdr>
        </w:div>
        <w:div w:id="1028067729">
          <w:marLeft w:val="0"/>
          <w:marRight w:val="0"/>
          <w:marTop w:val="0"/>
          <w:marBottom w:val="0"/>
          <w:divBdr>
            <w:top w:val="none" w:sz="0" w:space="0" w:color="auto"/>
            <w:left w:val="none" w:sz="0" w:space="0" w:color="auto"/>
            <w:bottom w:val="none" w:sz="0" w:space="0" w:color="auto"/>
            <w:right w:val="none" w:sz="0" w:space="0" w:color="auto"/>
          </w:divBdr>
        </w:div>
        <w:div w:id="1055158529">
          <w:marLeft w:val="0"/>
          <w:marRight w:val="0"/>
          <w:marTop w:val="0"/>
          <w:marBottom w:val="0"/>
          <w:divBdr>
            <w:top w:val="none" w:sz="0" w:space="0" w:color="auto"/>
            <w:left w:val="none" w:sz="0" w:space="0" w:color="auto"/>
            <w:bottom w:val="none" w:sz="0" w:space="0" w:color="auto"/>
            <w:right w:val="none" w:sz="0" w:space="0" w:color="auto"/>
          </w:divBdr>
        </w:div>
        <w:div w:id="1076896775">
          <w:marLeft w:val="0"/>
          <w:marRight w:val="0"/>
          <w:marTop w:val="0"/>
          <w:marBottom w:val="0"/>
          <w:divBdr>
            <w:top w:val="none" w:sz="0" w:space="0" w:color="auto"/>
            <w:left w:val="none" w:sz="0" w:space="0" w:color="auto"/>
            <w:bottom w:val="none" w:sz="0" w:space="0" w:color="auto"/>
            <w:right w:val="none" w:sz="0" w:space="0" w:color="auto"/>
          </w:divBdr>
        </w:div>
        <w:div w:id="1077482193">
          <w:marLeft w:val="0"/>
          <w:marRight w:val="0"/>
          <w:marTop w:val="0"/>
          <w:marBottom w:val="0"/>
          <w:divBdr>
            <w:top w:val="none" w:sz="0" w:space="0" w:color="auto"/>
            <w:left w:val="none" w:sz="0" w:space="0" w:color="auto"/>
            <w:bottom w:val="none" w:sz="0" w:space="0" w:color="auto"/>
            <w:right w:val="none" w:sz="0" w:space="0" w:color="auto"/>
          </w:divBdr>
        </w:div>
        <w:div w:id="1099520335">
          <w:marLeft w:val="0"/>
          <w:marRight w:val="0"/>
          <w:marTop w:val="0"/>
          <w:marBottom w:val="0"/>
          <w:divBdr>
            <w:top w:val="none" w:sz="0" w:space="0" w:color="auto"/>
            <w:left w:val="none" w:sz="0" w:space="0" w:color="auto"/>
            <w:bottom w:val="none" w:sz="0" w:space="0" w:color="auto"/>
            <w:right w:val="none" w:sz="0" w:space="0" w:color="auto"/>
          </w:divBdr>
        </w:div>
        <w:div w:id="1127578678">
          <w:marLeft w:val="0"/>
          <w:marRight w:val="0"/>
          <w:marTop w:val="0"/>
          <w:marBottom w:val="0"/>
          <w:divBdr>
            <w:top w:val="none" w:sz="0" w:space="0" w:color="auto"/>
            <w:left w:val="none" w:sz="0" w:space="0" w:color="auto"/>
            <w:bottom w:val="none" w:sz="0" w:space="0" w:color="auto"/>
            <w:right w:val="none" w:sz="0" w:space="0" w:color="auto"/>
          </w:divBdr>
        </w:div>
        <w:div w:id="1164970664">
          <w:marLeft w:val="0"/>
          <w:marRight w:val="0"/>
          <w:marTop w:val="0"/>
          <w:marBottom w:val="0"/>
          <w:divBdr>
            <w:top w:val="none" w:sz="0" w:space="0" w:color="auto"/>
            <w:left w:val="none" w:sz="0" w:space="0" w:color="auto"/>
            <w:bottom w:val="none" w:sz="0" w:space="0" w:color="auto"/>
            <w:right w:val="none" w:sz="0" w:space="0" w:color="auto"/>
          </w:divBdr>
        </w:div>
        <w:div w:id="1178273020">
          <w:marLeft w:val="0"/>
          <w:marRight w:val="0"/>
          <w:marTop w:val="0"/>
          <w:marBottom w:val="0"/>
          <w:divBdr>
            <w:top w:val="none" w:sz="0" w:space="0" w:color="auto"/>
            <w:left w:val="none" w:sz="0" w:space="0" w:color="auto"/>
            <w:bottom w:val="none" w:sz="0" w:space="0" w:color="auto"/>
            <w:right w:val="none" w:sz="0" w:space="0" w:color="auto"/>
          </w:divBdr>
        </w:div>
        <w:div w:id="1196581214">
          <w:marLeft w:val="0"/>
          <w:marRight w:val="0"/>
          <w:marTop w:val="0"/>
          <w:marBottom w:val="0"/>
          <w:divBdr>
            <w:top w:val="none" w:sz="0" w:space="0" w:color="auto"/>
            <w:left w:val="none" w:sz="0" w:space="0" w:color="auto"/>
            <w:bottom w:val="none" w:sz="0" w:space="0" w:color="auto"/>
            <w:right w:val="none" w:sz="0" w:space="0" w:color="auto"/>
          </w:divBdr>
        </w:div>
        <w:div w:id="1235312496">
          <w:marLeft w:val="0"/>
          <w:marRight w:val="0"/>
          <w:marTop w:val="0"/>
          <w:marBottom w:val="0"/>
          <w:divBdr>
            <w:top w:val="none" w:sz="0" w:space="0" w:color="auto"/>
            <w:left w:val="none" w:sz="0" w:space="0" w:color="auto"/>
            <w:bottom w:val="none" w:sz="0" w:space="0" w:color="auto"/>
            <w:right w:val="none" w:sz="0" w:space="0" w:color="auto"/>
          </w:divBdr>
        </w:div>
        <w:div w:id="1262642214">
          <w:marLeft w:val="0"/>
          <w:marRight w:val="0"/>
          <w:marTop w:val="0"/>
          <w:marBottom w:val="0"/>
          <w:divBdr>
            <w:top w:val="none" w:sz="0" w:space="0" w:color="auto"/>
            <w:left w:val="none" w:sz="0" w:space="0" w:color="auto"/>
            <w:bottom w:val="none" w:sz="0" w:space="0" w:color="auto"/>
            <w:right w:val="none" w:sz="0" w:space="0" w:color="auto"/>
          </w:divBdr>
        </w:div>
        <w:div w:id="1278946354">
          <w:marLeft w:val="0"/>
          <w:marRight w:val="0"/>
          <w:marTop w:val="0"/>
          <w:marBottom w:val="0"/>
          <w:divBdr>
            <w:top w:val="none" w:sz="0" w:space="0" w:color="auto"/>
            <w:left w:val="none" w:sz="0" w:space="0" w:color="auto"/>
            <w:bottom w:val="none" w:sz="0" w:space="0" w:color="auto"/>
            <w:right w:val="none" w:sz="0" w:space="0" w:color="auto"/>
          </w:divBdr>
        </w:div>
        <w:div w:id="1290471065">
          <w:marLeft w:val="0"/>
          <w:marRight w:val="0"/>
          <w:marTop w:val="0"/>
          <w:marBottom w:val="0"/>
          <w:divBdr>
            <w:top w:val="none" w:sz="0" w:space="0" w:color="auto"/>
            <w:left w:val="none" w:sz="0" w:space="0" w:color="auto"/>
            <w:bottom w:val="none" w:sz="0" w:space="0" w:color="auto"/>
            <w:right w:val="none" w:sz="0" w:space="0" w:color="auto"/>
          </w:divBdr>
        </w:div>
        <w:div w:id="1291128616">
          <w:marLeft w:val="0"/>
          <w:marRight w:val="0"/>
          <w:marTop w:val="0"/>
          <w:marBottom w:val="0"/>
          <w:divBdr>
            <w:top w:val="none" w:sz="0" w:space="0" w:color="auto"/>
            <w:left w:val="none" w:sz="0" w:space="0" w:color="auto"/>
            <w:bottom w:val="none" w:sz="0" w:space="0" w:color="auto"/>
            <w:right w:val="none" w:sz="0" w:space="0" w:color="auto"/>
          </w:divBdr>
        </w:div>
        <w:div w:id="1294480099">
          <w:marLeft w:val="0"/>
          <w:marRight w:val="0"/>
          <w:marTop w:val="0"/>
          <w:marBottom w:val="0"/>
          <w:divBdr>
            <w:top w:val="none" w:sz="0" w:space="0" w:color="auto"/>
            <w:left w:val="none" w:sz="0" w:space="0" w:color="auto"/>
            <w:bottom w:val="none" w:sz="0" w:space="0" w:color="auto"/>
            <w:right w:val="none" w:sz="0" w:space="0" w:color="auto"/>
          </w:divBdr>
        </w:div>
        <w:div w:id="1295329547">
          <w:marLeft w:val="0"/>
          <w:marRight w:val="0"/>
          <w:marTop w:val="0"/>
          <w:marBottom w:val="0"/>
          <w:divBdr>
            <w:top w:val="none" w:sz="0" w:space="0" w:color="auto"/>
            <w:left w:val="none" w:sz="0" w:space="0" w:color="auto"/>
            <w:bottom w:val="none" w:sz="0" w:space="0" w:color="auto"/>
            <w:right w:val="none" w:sz="0" w:space="0" w:color="auto"/>
          </w:divBdr>
        </w:div>
        <w:div w:id="1313631546">
          <w:marLeft w:val="0"/>
          <w:marRight w:val="0"/>
          <w:marTop w:val="0"/>
          <w:marBottom w:val="0"/>
          <w:divBdr>
            <w:top w:val="none" w:sz="0" w:space="0" w:color="auto"/>
            <w:left w:val="none" w:sz="0" w:space="0" w:color="auto"/>
            <w:bottom w:val="none" w:sz="0" w:space="0" w:color="auto"/>
            <w:right w:val="none" w:sz="0" w:space="0" w:color="auto"/>
          </w:divBdr>
        </w:div>
        <w:div w:id="1317421893">
          <w:marLeft w:val="0"/>
          <w:marRight w:val="0"/>
          <w:marTop w:val="0"/>
          <w:marBottom w:val="0"/>
          <w:divBdr>
            <w:top w:val="none" w:sz="0" w:space="0" w:color="auto"/>
            <w:left w:val="none" w:sz="0" w:space="0" w:color="auto"/>
            <w:bottom w:val="none" w:sz="0" w:space="0" w:color="auto"/>
            <w:right w:val="none" w:sz="0" w:space="0" w:color="auto"/>
          </w:divBdr>
        </w:div>
        <w:div w:id="1325087057">
          <w:marLeft w:val="0"/>
          <w:marRight w:val="0"/>
          <w:marTop w:val="0"/>
          <w:marBottom w:val="0"/>
          <w:divBdr>
            <w:top w:val="none" w:sz="0" w:space="0" w:color="auto"/>
            <w:left w:val="none" w:sz="0" w:space="0" w:color="auto"/>
            <w:bottom w:val="none" w:sz="0" w:space="0" w:color="auto"/>
            <w:right w:val="none" w:sz="0" w:space="0" w:color="auto"/>
          </w:divBdr>
        </w:div>
        <w:div w:id="1357194731">
          <w:marLeft w:val="0"/>
          <w:marRight w:val="0"/>
          <w:marTop w:val="0"/>
          <w:marBottom w:val="0"/>
          <w:divBdr>
            <w:top w:val="none" w:sz="0" w:space="0" w:color="auto"/>
            <w:left w:val="none" w:sz="0" w:space="0" w:color="auto"/>
            <w:bottom w:val="none" w:sz="0" w:space="0" w:color="auto"/>
            <w:right w:val="none" w:sz="0" w:space="0" w:color="auto"/>
          </w:divBdr>
        </w:div>
        <w:div w:id="1377897688">
          <w:marLeft w:val="0"/>
          <w:marRight w:val="0"/>
          <w:marTop w:val="0"/>
          <w:marBottom w:val="0"/>
          <w:divBdr>
            <w:top w:val="none" w:sz="0" w:space="0" w:color="auto"/>
            <w:left w:val="none" w:sz="0" w:space="0" w:color="auto"/>
            <w:bottom w:val="none" w:sz="0" w:space="0" w:color="auto"/>
            <w:right w:val="none" w:sz="0" w:space="0" w:color="auto"/>
          </w:divBdr>
        </w:div>
        <w:div w:id="1388647256">
          <w:marLeft w:val="0"/>
          <w:marRight w:val="0"/>
          <w:marTop w:val="0"/>
          <w:marBottom w:val="0"/>
          <w:divBdr>
            <w:top w:val="none" w:sz="0" w:space="0" w:color="auto"/>
            <w:left w:val="none" w:sz="0" w:space="0" w:color="auto"/>
            <w:bottom w:val="none" w:sz="0" w:space="0" w:color="auto"/>
            <w:right w:val="none" w:sz="0" w:space="0" w:color="auto"/>
          </w:divBdr>
        </w:div>
        <w:div w:id="1401367478">
          <w:marLeft w:val="0"/>
          <w:marRight w:val="0"/>
          <w:marTop w:val="0"/>
          <w:marBottom w:val="0"/>
          <w:divBdr>
            <w:top w:val="none" w:sz="0" w:space="0" w:color="auto"/>
            <w:left w:val="none" w:sz="0" w:space="0" w:color="auto"/>
            <w:bottom w:val="none" w:sz="0" w:space="0" w:color="auto"/>
            <w:right w:val="none" w:sz="0" w:space="0" w:color="auto"/>
          </w:divBdr>
        </w:div>
        <w:div w:id="1434745600">
          <w:marLeft w:val="0"/>
          <w:marRight w:val="0"/>
          <w:marTop w:val="0"/>
          <w:marBottom w:val="0"/>
          <w:divBdr>
            <w:top w:val="none" w:sz="0" w:space="0" w:color="auto"/>
            <w:left w:val="none" w:sz="0" w:space="0" w:color="auto"/>
            <w:bottom w:val="none" w:sz="0" w:space="0" w:color="auto"/>
            <w:right w:val="none" w:sz="0" w:space="0" w:color="auto"/>
          </w:divBdr>
        </w:div>
        <w:div w:id="1436056642">
          <w:marLeft w:val="0"/>
          <w:marRight w:val="0"/>
          <w:marTop w:val="0"/>
          <w:marBottom w:val="0"/>
          <w:divBdr>
            <w:top w:val="none" w:sz="0" w:space="0" w:color="auto"/>
            <w:left w:val="none" w:sz="0" w:space="0" w:color="auto"/>
            <w:bottom w:val="none" w:sz="0" w:space="0" w:color="auto"/>
            <w:right w:val="none" w:sz="0" w:space="0" w:color="auto"/>
          </w:divBdr>
        </w:div>
        <w:div w:id="1436512505">
          <w:marLeft w:val="0"/>
          <w:marRight w:val="0"/>
          <w:marTop w:val="0"/>
          <w:marBottom w:val="0"/>
          <w:divBdr>
            <w:top w:val="none" w:sz="0" w:space="0" w:color="auto"/>
            <w:left w:val="none" w:sz="0" w:space="0" w:color="auto"/>
            <w:bottom w:val="none" w:sz="0" w:space="0" w:color="auto"/>
            <w:right w:val="none" w:sz="0" w:space="0" w:color="auto"/>
          </w:divBdr>
        </w:div>
        <w:div w:id="1453212981">
          <w:marLeft w:val="0"/>
          <w:marRight w:val="0"/>
          <w:marTop w:val="0"/>
          <w:marBottom w:val="0"/>
          <w:divBdr>
            <w:top w:val="none" w:sz="0" w:space="0" w:color="auto"/>
            <w:left w:val="none" w:sz="0" w:space="0" w:color="auto"/>
            <w:bottom w:val="none" w:sz="0" w:space="0" w:color="auto"/>
            <w:right w:val="none" w:sz="0" w:space="0" w:color="auto"/>
          </w:divBdr>
        </w:div>
        <w:div w:id="1454011585">
          <w:marLeft w:val="0"/>
          <w:marRight w:val="0"/>
          <w:marTop w:val="0"/>
          <w:marBottom w:val="0"/>
          <w:divBdr>
            <w:top w:val="none" w:sz="0" w:space="0" w:color="auto"/>
            <w:left w:val="none" w:sz="0" w:space="0" w:color="auto"/>
            <w:bottom w:val="none" w:sz="0" w:space="0" w:color="auto"/>
            <w:right w:val="none" w:sz="0" w:space="0" w:color="auto"/>
          </w:divBdr>
        </w:div>
        <w:div w:id="1460030517">
          <w:marLeft w:val="0"/>
          <w:marRight w:val="0"/>
          <w:marTop w:val="0"/>
          <w:marBottom w:val="0"/>
          <w:divBdr>
            <w:top w:val="none" w:sz="0" w:space="0" w:color="auto"/>
            <w:left w:val="none" w:sz="0" w:space="0" w:color="auto"/>
            <w:bottom w:val="none" w:sz="0" w:space="0" w:color="auto"/>
            <w:right w:val="none" w:sz="0" w:space="0" w:color="auto"/>
          </w:divBdr>
        </w:div>
        <w:div w:id="1467354777">
          <w:marLeft w:val="0"/>
          <w:marRight w:val="0"/>
          <w:marTop w:val="0"/>
          <w:marBottom w:val="0"/>
          <w:divBdr>
            <w:top w:val="none" w:sz="0" w:space="0" w:color="auto"/>
            <w:left w:val="none" w:sz="0" w:space="0" w:color="auto"/>
            <w:bottom w:val="none" w:sz="0" w:space="0" w:color="auto"/>
            <w:right w:val="none" w:sz="0" w:space="0" w:color="auto"/>
          </w:divBdr>
        </w:div>
        <w:div w:id="1476601658">
          <w:marLeft w:val="0"/>
          <w:marRight w:val="0"/>
          <w:marTop w:val="0"/>
          <w:marBottom w:val="0"/>
          <w:divBdr>
            <w:top w:val="none" w:sz="0" w:space="0" w:color="auto"/>
            <w:left w:val="none" w:sz="0" w:space="0" w:color="auto"/>
            <w:bottom w:val="none" w:sz="0" w:space="0" w:color="auto"/>
            <w:right w:val="none" w:sz="0" w:space="0" w:color="auto"/>
          </w:divBdr>
        </w:div>
        <w:div w:id="1510675086">
          <w:marLeft w:val="0"/>
          <w:marRight w:val="0"/>
          <w:marTop w:val="0"/>
          <w:marBottom w:val="0"/>
          <w:divBdr>
            <w:top w:val="none" w:sz="0" w:space="0" w:color="auto"/>
            <w:left w:val="none" w:sz="0" w:space="0" w:color="auto"/>
            <w:bottom w:val="none" w:sz="0" w:space="0" w:color="auto"/>
            <w:right w:val="none" w:sz="0" w:space="0" w:color="auto"/>
          </w:divBdr>
        </w:div>
        <w:div w:id="1516111599">
          <w:marLeft w:val="0"/>
          <w:marRight w:val="0"/>
          <w:marTop w:val="0"/>
          <w:marBottom w:val="0"/>
          <w:divBdr>
            <w:top w:val="none" w:sz="0" w:space="0" w:color="auto"/>
            <w:left w:val="none" w:sz="0" w:space="0" w:color="auto"/>
            <w:bottom w:val="none" w:sz="0" w:space="0" w:color="auto"/>
            <w:right w:val="none" w:sz="0" w:space="0" w:color="auto"/>
          </w:divBdr>
        </w:div>
        <w:div w:id="1527329546">
          <w:marLeft w:val="0"/>
          <w:marRight w:val="0"/>
          <w:marTop w:val="0"/>
          <w:marBottom w:val="0"/>
          <w:divBdr>
            <w:top w:val="none" w:sz="0" w:space="0" w:color="auto"/>
            <w:left w:val="none" w:sz="0" w:space="0" w:color="auto"/>
            <w:bottom w:val="none" w:sz="0" w:space="0" w:color="auto"/>
            <w:right w:val="none" w:sz="0" w:space="0" w:color="auto"/>
          </w:divBdr>
        </w:div>
        <w:div w:id="1553618043">
          <w:marLeft w:val="0"/>
          <w:marRight w:val="0"/>
          <w:marTop w:val="0"/>
          <w:marBottom w:val="0"/>
          <w:divBdr>
            <w:top w:val="none" w:sz="0" w:space="0" w:color="auto"/>
            <w:left w:val="none" w:sz="0" w:space="0" w:color="auto"/>
            <w:bottom w:val="none" w:sz="0" w:space="0" w:color="auto"/>
            <w:right w:val="none" w:sz="0" w:space="0" w:color="auto"/>
          </w:divBdr>
        </w:div>
        <w:div w:id="1565070728">
          <w:marLeft w:val="0"/>
          <w:marRight w:val="0"/>
          <w:marTop w:val="0"/>
          <w:marBottom w:val="0"/>
          <w:divBdr>
            <w:top w:val="none" w:sz="0" w:space="0" w:color="auto"/>
            <w:left w:val="none" w:sz="0" w:space="0" w:color="auto"/>
            <w:bottom w:val="none" w:sz="0" w:space="0" w:color="auto"/>
            <w:right w:val="none" w:sz="0" w:space="0" w:color="auto"/>
          </w:divBdr>
        </w:div>
        <w:div w:id="1584753678">
          <w:marLeft w:val="0"/>
          <w:marRight w:val="0"/>
          <w:marTop w:val="0"/>
          <w:marBottom w:val="0"/>
          <w:divBdr>
            <w:top w:val="none" w:sz="0" w:space="0" w:color="auto"/>
            <w:left w:val="none" w:sz="0" w:space="0" w:color="auto"/>
            <w:bottom w:val="none" w:sz="0" w:space="0" w:color="auto"/>
            <w:right w:val="none" w:sz="0" w:space="0" w:color="auto"/>
          </w:divBdr>
        </w:div>
        <w:div w:id="1638484849">
          <w:marLeft w:val="0"/>
          <w:marRight w:val="0"/>
          <w:marTop w:val="0"/>
          <w:marBottom w:val="0"/>
          <w:divBdr>
            <w:top w:val="none" w:sz="0" w:space="0" w:color="auto"/>
            <w:left w:val="none" w:sz="0" w:space="0" w:color="auto"/>
            <w:bottom w:val="none" w:sz="0" w:space="0" w:color="auto"/>
            <w:right w:val="none" w:sz="0" w:space="0" w:color="auto"/>
          </w:divBdr>
        </w:div>
        <w:div w:id="1647971247">
          <w:marLeft w:val="0"/>
          <w:marRight w:val="0"/>
          <w:marTop w:val="0"/>
          <w:marBottom w:val="0"/>
          <w:divBdr>
            <w:top w:val="none" w:sz="0" w:space="0" w:color="auto"/>
            <w:left w:val="none" w:sz="0" w:space="0" w:color="auto"/>
            <w:bottom w:val="none" w:sz="0" w:space="0" w:color="auto"/>
            <w:right w:val="none" w:sz="0" w:space="0" w:color="auto"/>
          </w:divBdr>
        </w:div>
        <w:div w:id="1680043726">
          <w:marLeft w:val="0"/>
          <w:marRight w:val="0"/>
          <w:marTop w:val="0"/>
          <w:marBottom w:val="0"/>
          <w:divBdr>
            <w:top w:val="none" w:sz="0" w:space="0" w:color="auto"/>
            <w:left w:val="none" w:sz="0" w:space="0" w:color="auto"/>
            <w:bottom w:val="none" w:sz="0" w:space="0" w:color="auto"/>
            <w:right w:val="none" w:sz="0" w:space="0" w:color="auto"/>
          </w:divBdr>
        </w:div>
        <w:div w:id="1697611166">
          <w:marLeft w:val="0"/>
          <w:marRight w:val="0"/>
          <w:marTop w:val="0"/>
          <w:marBottom w:val="0"/>
          <w:divBdr>
            <w:top w:val="none" w:sz="0" w:space="0" w:color="auto"/>
            <w:left w:val="none" w:sz="0" w:space="0" w:color="auto"/>
            <w:bottom w:val="none" w:sz="0" w:space="0" w:color="auto"/>
            <w:right w:val="none" w:sz="0" w:space="0" w:color="auto"/>
          </w:divBdr>
        </w:div>
        <w:div w:id="1701856318">
          <w:marLeft w:val="0"/>
          <w:marRight w:val="0"/>
          <w:marTop w:val="0"/>
          <w:marBottom w:val="0"/>
          <w:divBdr>
            <w:top w:val="none" w:sz="0" w:space="0" w:color="auto"/>
            <w:left w:val="none" w:sz="0" w:space="0" w:color="auto"/>
            <w:bottom w:val="none" w:sz="0" w:space="0" w:color="auto"/>
            <w:right w:val="none" w:sz="0" w:space="0" w:color="auto"/>
          </w:divBdr>
        </w:div>
        <w:div w:id="1709254555">
          <w:marLeft w:val="0"/>
          <w:marRight w:val="0"/>
          <w:marTop w:val="0"/>
          <w:marBottom w:val="0"/>
          <w:divBdr>
            <w:top w:val="none" w:sz="0" w:space="0" w:color="auto"/>
            <w:left w:val="none" w:sz="0" w:space="0" w:color="auto"/>
            <w:bottom w:val="none" w:sz="0" w:space="0" w:color="auto"/>
            <w:right w:val="none" w:sz="0" w:space="0" w:color="auto"/>
          </w:divBdr>
        </w:div>
        <w:div w:id="1713266317">
          <w:marLeft w:val="0"/>
          <w:marRight w:val="0"/>
          <w:marTop w:val="0"/>
          <w:marBottom w:val="0"/>
          <w:divBdr>
            <w:top w:val="none" w:sz="0" w:space="0" w:color="auto"/>
            <w:left w:val="none" w:sz="0" w:space="0" w:color="auto"/>
            <w:bottom w:val="none" w:sz="0" w:space="0" w:color="auto"/>
            <w:right w:val="none" w:sz="0" w:space="0" w:color="auto"/>
          </w:divBdr>
        </w:div>
        <w:div w:id="1731880406">
          <w:marLeft w:val="0"/>
          <w:marRight w:val="0"/>
          <w:marTop w:val="0"/>
          <w:marBottom w:val="0"/>
          <w:divBdr>
            <w:top w:val="none" w:sz="0" w:space="0" w:color="auto"/>
            <w:left w:val="none" w:sz="0" w:space="0" w:color="auto"/>
            <w:bottom w:val="none" w:sz="0" w:space="0" w:color="auto"/>
            <w:right w:val="none" w:sz="0" w:space="0" w:color="auto"/>
          </w:divBdr>
        </w:div>
        <w:div w:id="1739472023">
          <w:marLeft w:val="0"/>
          <w:marRight w:val="0"/>
          <w:marTop w:val="0"/>
          <w:marBottom w:val="0"/>
          <w:divBdr>
            <w:top w:val="none" w:sz="0" w:space="0" w:color="auto"/>
            <w:left w:val="none" w:sz="0" w:space="0" w:color="auto"/>
            <w:bottom w:val="none" w:sz="0" w:space="0" w:color="auto"/>
            <w:right w:val="none" w:sz="0" w:space="0" w:color="auto"/>
          </w:divBdr>
        </w:div>
        <w:div w:id="1745880231">
          <w:marLeft w:val="0"/>
          <w:marRight w:val="0"/>
          <w:marTop w:val="0"/>
          <w:marBottom w:val="0"/>
          <w:divBdr>
            <w:top w:val="none" w:sz="0" w:space="0" w:color="auto"/>
            <w:left w:val="none" w:sz="0" w:space="0" w:color="auto"/>
            <w:bottom w:val="none" w:sz="0" w:space="0" w:color="auto"/>
            <w:right w:val="none" w:sz="0" w:space="0" w:color="auto"/>
          </w:divBdr>
        </w:div>
        <w:div w:id="1749765417">
          <w:marLeft w:val="0"/>
          <w:marRight w:val="0"/>
          <w:marTop w:val="0"/>
          <w:marBottom w:val="0"/>
          <w:divBdr>
            <w:top w:val="none" w:sz="0" w:space="0" w:color="auto"/>
            <w:left w:val="none" w:sz="0" w:space="0" w:color="auto"/>
            <w:bottom w:val="none" w:sz="0" w:space="0" w:color="auto"/>
            <w:right w:val="none" w:sz="0" w:space="0" w:color="auto"/>
          </w:divBdr>
        </w:div>
        <w:div w:id="1811630460">
          <w:marLeft w:val="0"/>
          <w:marRight w:val="0"/>
          <w:marTop w:val="0"/>
          <w:marBottom w:val="0"/>
          <w:divBdr>
            <w:top w:val="none" w:sz="0" w:space="0" w:color="auto"/>
            <w:left w:val="none" w:sz="0" w:space="0" w:color="auto"/>
            <w:bottom w:val="none" w:sz="0" w:space="0" w:color="auto"/>
            <w:right w:val="none" w:sz="0" w:space="0" w:color="auto"/>
          </w:divBdr>
        </w:div>
        <w:div w:id="1824466666">
          <w:marLeft w:val="0"/>
          <w:marRight w:val="0"/>
          <w:marTop w:val="0"/>
          <w:marBottom w:val="0"/>
          <w:divBdr>
            <w:top w:val="none" w:sz="0" w:space="0" w:color="auto"/>
            <w:left w:val="none" w:sz="0" w:space="0" w:color="auto"/>
            <w:bottom w:val="none" w:sz="0" w:space="0" w:color="auto"/>
            <w:right w:val="none" w:sz="0" w:space="0" w:color="auto"/>
          </w:divBdr>
        </w:div>
        <w:div w:id="1828473839">
          <w:marLeft w:val="0"/>
          <w:marRight w:val="0"/>
          <w:marTop w:val="0"/>
          <w:marBottom w:val="0"/>
          <w:divBdr>
            <w:top w:val="none" w:sz="0" w:space="0" w:color="auto"/>
            <w:left w:val="none" w:sz="0" w:space="0" w:color="auto"/>
            <w:bottom w:val="none" w:sz="0" w:space="0" w:color="auto"/>
            <w:right w:val="none" w:sz="0" w:space="0" w:color="auto"/>
          </w:divBdr>
        </w:div>
        <w:div w:id="1848784971">
          <w:marLeft w:val="0"/>
          <w:marRight w:val="0"/>
          <w:marTop w:val="0"/>
          <w:marBottom w:val="0"/>
          <w:divBdr>
            <w:top w:val="none" w:sz="0" w:space="0" w:color="auto"/>
            <w:left w:val="none" w:sz="0" w:space="0" w:color="auto"/>
            <w:bottom w:val="none" w:sz="0" w:space="0" w:color="auto"/>
            <w:right w:val="none" w:sz="0" w:space="0" w:color="auto"/>
          </w:divBdr>
        </w:div>
        <w:div w:id="1856311442">
          <w:marLeft w:val="0"/>
          <w:marRight w:val="0"/>
          <w:marTop w:val="0"/>
          <w:marBottom w:val="0"/>
          <w:divBdr>
            <w:top w:val="none" w:sz="0" w:space="0" w:color="auto"/>
            <w:left w:val="none" w:sz="0" w:space="0" w:color="auto"/>
            <w:bottom w:val="none" w:sz="0" w:space="0" w:color="auto"/>
            <w:right w:val="none" w:sz="0" w:space="0" w:color="auto"/>
          </w:divBdr>
        </w:div>
        <w:div w:id="1864593573">
          <w:marLeft w:val="0"/>
          <w:marRight w:val="0"/>
          <w:marTop w:val="0"/>
          <w:marBottom w:val="0"/>
          <w:divBdr>
            <w:top w:val="none" w:sz="0" w:space="0" w:color="auto"/>
            <w:left w:val="none" w:sz="0" w:space="0" w:color="auto"/>
            <w:bottom w:val="none" w:sz="0" w:space="0" w:color="auto"/>
            <w:right w:val="none" w:sz="0" w:space="0" w:color="auto"/>
          </w:divBdr>
        </w:div>
        <w:div w:id="1909801048">
          <w:marLeft w:val="0"/>
          <w:marRight w:val="0"/>
          <w:marTop w:val="0"/>
          <w:marBottom w:val="0"/>
          <w:divBdr>
            <w:top w:val="none" w:sz="0" w:space="0" w:color="auto"/>
            <w:left w:val="none" w:sz="0" w:space="0" w:color="auto"/>
            <w:bottom w:val="none" w:sz="0" w:space="0" w:color="auto"/>
            <w:right w:val="none" w:sz="0" w:space="0" w:color="auto"/>
          </w:divBdr>
        </w:div>
        <w:div w:id="1914701003">
          <w:marLeft w:val="0"/>
          <w:marRight w:val="0"/>
          <w:marTop w:val="0"/>
          <w:marBottom w:val="0"/>
          <w:divBdr>
            <w:top w:val="none" w:sz="0" w:space="0" w:color="auto"/>
            <w:left w:val="none" w:sz="0" w:space="0" w:color="auto"/>
            <w:bottom w:val="none" w:sz="0" w:space="0" w:color="auto"/>
            <w:right w:val="none" w:sz="0" w:space="0" w:color="auto"/>
          </w:divBdr>
        </w:div>
        <w:div w:id="1974601774">
          <w:marLeft w:val="0"/>
          <w:marRight w:val="0"/>
          <w:marTop w:val="0"/>
          <w:marBottom w:val="0"/>
          <w:divBdr>
            <w:top w:val="none" w:sz="0" w:space="0" w:color="auto"/>
            <w:left w:val="none" w:sz="0" w:space="0" w:color="auto"/>
            <w:bottom w:val="none" w:sz="0" w:space="0" w:color="auto"/>
            <w:right w:val="none" w:sz="0" w:space="0" w:color="auto"/>
          </w:divBdr>
        </w:div>
        <w:div w:id="1977951914">
          <w:marLeft w:val="0"/>
          <w:marRight w:val="0"/>
          <w:marTop w:val="0"/>
          <w:marBottom w:val="0"/>
          <w:divBdr>
            <w:top w:val="none" w:sz="0" w:space="0" w:color="auto"/>
            <w:left w:val="none" w:sz="0" w:space="0" w:color="auto"/>
            <w:bottom w:val="none" w:sz="0" w:space="0" w:color="auto"/>
            <w:right w:val="none" w:sz="0" w:space="0" w:color="auto"/>
          </w:divBdr>
        </w:div>
        <w:div w:id="1982224307">
          <w:marLeft w:val="0"/>
          <w:marRight w:val="0"/>
          <w:marTop w:val="0"/>
          <w:marBottom w:val="0"/>
          <w:divBdr>
            <w:top w:val="none" w:sz="0" w:space="0" w:color="auto"/>
            <w:left w:val="none" w:sz="0" w:space="0" w:color="auto"/>
            <w:bottom w:val="none" w:sz="0" w:space="0" w:color="auto"/>
            <w:right w:val="none" w:sz="0" w:space="0" w:color="auto"/>
          </w:divBdr>
        </w:div>
        <w:div w:id="1983267821">
          <w:marLeft w:val="0"/>
          <w:marRight w:val="0"/>
          <w:marTop w:val="0"/>
          <w:marBottom w:val="0"/>
          <w:divBdr>
            <w:top w:val="none" w:sz="0" w:space="0" w:color="auto"/>
            <w:left w:val="none" w:sz="0" w:space="0" w:color="auto"/>
            <w:bottom w:val="none" w:sz="0" w:space="0" w:color="auto"/>
            <w:right w:val="none" w:sz="0" w:space="0" w:color="auto"/>
          </w:divBdr>
        </w:div>
        <w:div w:id="1985814263">
          <w:marLeft w:val="0"/>
          <w:marRight w:val="0"/>
          <w:marTop w:val="0"/>
          <w:marBottom w:val="0"/>
          <w:divBdr>
            <w:top w:val="none" w:sz="0" w:space="0" w:color="auto"/>
            <w:left w:val="none" w:sz="0" w:space="0" w:color="auto"/>
            <w:bottom w:val="none" w:sz="0" w:space="0" w:color="auto"/>
            <w:right w:val="none" w:sz="0" w:space="0" w:color="auto"/>
          </w:divBdr>
        </w:div>
        <w:div w:id="2015306281">
          <w:marLeft w:val="0"/>
          <w:marRight w:val="0"/>
          <w:marTop w:val="0"/>
          <w:marBottom w:val="0"/>
          <w:divBdr>
            <w:top w:val="none" w:sz="0" w:space="0" w:color="auto"/>
            <w:left w:val="none" w:sz="0" w:space="0" w:color="auto"/>
            <w:bottom w:val="none" w:sz="0" w:space="0" w:color="auto"/>
            <w:right w:val="none" w:sz="0" w:space="0" w:color="auto"/>
          </w:divBdr>
        </w:div>
        <w:div w:id="2034383200">
          <w:marLeft w:val="0"/>
          <w:marRight w:val="0"/>
          <w:marTop w:val="0"/>
          <w:marBottom w:val="0"/>
          <w:divBdr>
            <w:top w:val="none" w:sz="0" w:space="0" w:color="auto"/>
            <w:left w:val="none" w:sz="0" w:space="0" w:color="auto"/>
            <w:bottom w:val="none" w:sz="0" w:space="0" w:color="auto"/>
            <w:right w:val="none" w:sz="0" w:space="0" w:color="auto"/>
          </w:divBdr>
        </w:div>
        <w:div w:id="2070809049">
          <w:marLeft w:val="0"/>
          <w:marRight w:val="0"/>
          <w:marTop w:val="0"/>
          <w:marBottom w:val="0"/>
          <w:divBdr>
            <w:top w:val="none" w:sz="0" w:space="0" w:color="auto"/>
            <w:left w:val="none" w:sz="0" w:space="0" w:color="auto"/>
            <w:bottom w:val="none" w:sz="0" w:space="0" w:color="auto"/>
            <w:right w:val="none" w:sz="0" w:space="0" w:color="auto"/>
          </w:divBdr>
        </w:div>
        <w:div w:id="2078629233">
          <w:marLeft w:val="0"/>
          <w:marRight w:val="0"/>
          <w:marTop w:val="0"/>
          <w:marBottom w:val="0"/>
          <w:divBdr>
            <w:top w:val="none" w:sz="0" w:space="0" w:color="auto"/>
            <w:left w:val="none" w:sz="0" w:space="0" w:color="auto"/>
            <w:bottom w:val="none" w:sz="0" w:space="0" w:color="auto"/>
            <w:right w:val="none" w:sz="0" w:space="0" w:color="auto"/>
          </w:divBdr>
        </w:div>
        <w:div w:id="2093113362">
          <w:marLeft w:val="0"/>
          <w:marRight w:val="0"/>
          <w:marTop w:val="0"/>
          <w:marBottom w:val="0"/>
          <w:divBdr>
            <w:top w:val="none" w:sz="0" w:space="0" w:color="auto"/>
            <w:left w:val="none" w:sz="0" w:space="0" w:color="auto"/>
            <w:bottom w:val="none" w:sz="0" w:space="0" w:color="auto"/>
            <w:right w:val="none" w:sz="0" w:space="0" w:color="auto"/>
          </w:divBdr>
        </w:div>
        <w:div w:id="2103211572">
          <w:marLeft w:val="0"/>
          <w:marRight w:val="0"/>
          <w:marTop w:val="0"/>
          <w:marBottom w:val="0"/>
          <w:divBdr>
            <w:top w:val="none" w:sz="0" w:space="0" w:color="auto"/>
            <w:left w:val="none" w:sz="0" w:space="0" w:color="auto"/>
            <w:bottom w:val="none" w:sz="0" w:space="0" w:color="auto"/>
            <w:right w:val="none" w:sz="0" w:space="0" w:color="auto"/>
          </w:divBdr>
        </w:div>
        <w:div w:id="2131780557">
          <w:marLeft w:val="0"/>
          <w:marRight w:val="0"/>
          <w:marTop w:val="0"/>
          <w:marBottom w:val="0"/>
          <w:divBdr>
            <w:top w:val="none" w:sz="0" w:space="0" w:color="auto"/>
            <w:left w:val="none" w:sz="0" w:space="0" w:color="auto"/>
            <w:bottom w:val="none" w:sz="0" w:space="0" w:color="auto"/>
            <w:right w:val="none" w:sz="0" w:space="0" w:color="auto"/>
          </w:divBdr>
        </w:div>
        <w:div w:id="2134057488">
          <w:marLeft w:val="0"/>
          <w:marRight w:val="0"/>
          <w:marTop w:val="0"/>
          <w:marBottom w:val="0"/>
          <w:divBdr>
            <w:top w:val="none" w:sz="0" w:space="0" w:color="auto"/>
            <w:left w:val="none" w:sz="0" w:space="0" w:color="auto"/>
            <w:bottom w:val="none" w:sz="0" w:space="0" w:color="auto"/>
            <w:right w:val="none" w:sz="0" w:space="0" w:color="auto"/>
          </w:divBdr>
        </w:div>
        <w:div w:id="2144155860">
          <w:marLeft w:val="0"/>
          <w:marRight w:val="0"/>
          <w:marTop w:val="0"/>
          <w:marBottom w:val="0"/>
          <w:divBdr>
            <w:top w:val="none" w:sz="0" w:space="0" w:color="auto"/>
            <w:left w:val="none" w:sz="0" w:space="0" w:color="auto"/>
            <w:bottom w:val="none" w:sz="0" w:space="0" w:color="auto"/>
            <w:right w:val="none" w:sz="0" w:space="0" w:color="auto"/>
          </w:divBdr>
        </w:div>
      </w:divsChild>
    </w:div>
    <w:div w:id="1595044944">
      <w:bodyDiv w:val="1"/>
      <w:marLeft w:val="0"/>
      <w:marRight w:val="0"/>
      <w:marTop w:val="0"/>
      <w:marBottom w:val="0"/>
      <w:divBdr>
        <w:top w:val="none" w:sz="0" w:space="0" w:color="auto"/>
        <w:left w:val="none" w:sz="0" w:space="0" w:color="auto"/>
        <w:bottom w:val="none" w:sz="0" w:space="0" w:color="auto"/>
        <w:right w:val="none" w:sz="0" w:space="0" w:color="auto"/>
      </w:divBdr>
      <w:divsChild>
        <w:div w:id="13457948">
          <w:marLeft w:val="0"/>
          <w:marRight w:val="0"/>
          <w:marTop w:val="0"/>
          <w:marBottom w:val="0"/>
          <w:divBdr>
            <w:top w:val="none" w:sz="0" w:space="0" w:color="auto"/>
            <w:left w:val="none" w:sz="0" w:space="0" w:color="auto"/>
            <w:bottom w:val="none" w:sz="0" w:space="0" w:color="auto"/>
            <w:right w:val="none" w:sz="0" w:space="0" w:color="auto"/>
          </w:divBdr>
        </w:div>
        <w:div w:id="154880775">
          <w:marLeft w:val="0"/>
          <w:marRight w:val="0"/>
          <w:marTop w:val="0"/>
          <w:marBottom w:val="0"/>
          <w:divBdr>
            <w:top w:val="none" w:sz="0" w:space="0" w:color="auto"/>
            <w:left w:val="none" w:sz="0" w:space="0" w:color="auto"/>
            <w:bottom w:val="none" w:sz="0" w:space="0" w:color="auto"/>
            <w:right w:val="none" w:sz="0" w:space="0" w:color="auto"/>
          </w:divBdr>
        </w:div>
        <w:div w:id="288708600">
          <w:marLeft w:val="0"/>
          <w:marRight w:val="0"/>
          <w:marTop w:val="0"/>
          <w:marBottom w:val="0"/>
          <w:divBdr>
            <w:top w:val="none" w:sz="0" w:space="0" w:color="auto"/>
            <w:left w:val="none" w:sz="0" w:space="0" w:color="auto"/>
            <w:bottom w:val="none" w:sz="0" w:space="0" w:color="auto"/>
            <w:right w:val="none" w:sz="0" w:space="0" w:color="auto"/>
          </w:divBdr>
        </w:div>
        <w:div w:id="582567655">
          <w:marLeft w:val="0"/>
          <w:marRight w:val="0"/>
          <w:marTop w:val="0"/>
          <w:marBottom w:val="0"/>
          <w:divBdr>
            <w:top w:val="none" w:sz="0" w:space="0" w:color="auto"/>
            <w:left w:val="none" w:sz="0" w:space="0" w:color="auto"/>
            <w:bottom w:val="none" w:sz="0" w:space="0" w:color="auto"/>
            <w:right w:val="none" w:sz="0" w:space="0" w:color="auto"/>
          </w:divBdr>
        </w:div>
        <w:div w:id="594747018">
          <w:marLeft w:val="0"/>
          <w:marRight w:val="0"/>
          <w:marTop w:val="0"/>
          <w:marBottom w:val="0"/>
          <w:divBdr>
            <w:top w:val="none" w:sz="0" w:space="0" w:color="auto"/>
            <w:left w:val="none" w:sz="0" w:space="0" w:color="auto"/>
            <w:bottom w:val="none" w:sz="0" w:space="0" w:color="auto"/>
            <w:right w:val="none" w:sz="0" w:space="0" w:color="auto"/>
          </w:divBdr>
        </w:div>
        <w:div w:id="676734978">
          <w:marLeft w:val="0"/>
          <w:marRight w:val="0"/>
          <w:marTop w:val="0"/>
          <w:marBottom w:val="0"/>
          <w:divBdr>
            <w:top w:val="none" w:sz="0" w:space="0" w:color="auto"/>
            <w:left w:val="none" w:sz="0" w:space="0" w:color="auto"/>
            <w:bottom w:val="none" w:sz="0" w:space="0" w:color="auto"/>
            <w:right w:val="none" w:sz="0" w:space="0" w:color="auto"/>
          </w:divBdr>
        </w:div>
        <w:div w:id="796140711">
          <w:marLeft w:val="0"/>
          <w:marRight w:val="0"/>
          <w:marTop w:val="0"/>
          <w:marBottom w:val="0"/>
          <w:divBdr>
            <w:top w:val="none" w:sz="0" w:space="0" w:color="auto"/>
            <w:left w:val="none" w:sz="0" w:space="0" w:color="auto"/>
            <w:bottom w:val="none" w:sz="0" w:space="0" w:color="auto"/>
            <w:right w:val="none" w:sz="0" w:space="0" w:color="auto"/>
          </w:divBdr>
        </w:div>
        <w:div w:id="802312813">
          <w:marLeft w:val="0"/>
          <w:marRight w:val="0"/>
          <w:marTop w:val="0"/>
          <w:marBottom w:val="0"/>
          <w:divBdr>
            <w:top w:val="none" w:sz="0" w:space="0" w:color="auto"/>
            <w:left w:val="none" w:sz="0" w:space="0" w:color="auto"/>
            <w:bottom w:val="none" w:sz="0" w:space="0" w:color="auto"/>
            <w:right w:val="none" w:sz="0" w:space="0" w:color="auto"/>
          </w:divBdr>
        </w:div>
        <w:div w:id="804660352">
          <w:marLeft w:val="0"/>
          <w:marRight w:val="0"/>
          <w:marTop w:val="0"/>
          <w:marBottom w:val="0"/>
          <w:divBdr>
            <w:top w:val="none" w:sz="0" w:space="0" w:color="auto"/>
            <w:left w:val="none" w:sz="0" w:space="0" w:color="auto"/>
            <w:bottom w:val="none" w:sz="0" w:space="0" w:color="auto"/>
            <w:right w:val="none" w:sz="0" w:space="0" w:color="auto"/>
          </w:divBdr>
        </w:div>
        <w:div w:id="812720229">
          <w:marLeft w:val="0"/>
          <w:marRight w:val="0"/>
          <w:marTop w:val="0"/>
          <w:marBottom w:val="0"/>
          <w:divBdr>
            <w:top w:val="none" w:sz="0" w:space="0" w:color="auto"/>
            <w:left w:val="none" w:sz="0" w:space="0" w:color="auto"/>
            <w:bottom w:val="none" w:sz="0" w:space="0" w:color="auto"/>
            <w:right w:val="none" w:sz="0" w:space="0" w:color="auto"/>
          </w:divBdr>
        </w:div>
        <w:div w:id="914046313">
          <w:marLeft w:val="0"/>
          <w:marRight w:val="0"/>
          <w:marTop w:val="0"/>
          <w:marBottom w:val="0"/>
          <w:divBdr>
            <w:top w:val="none" w:sz="0" w:space="0" w:color="auto"/>
            <w:left w:val="none" w:sz="0" w:space="0" w:color="auto"/>
            <w:bottom w:val="none" w:sz="0" w:space="0" w:color="auto"/>
            <w:right w:val="none" w:sz="0" w:space="0" w:color="auto"/>
          </w:divBdr>
        </w:div>
        <w:div w:id="1323776847">
          <w:marLeft w:val="0"/>
          <w:marRight w:val="0"/>
          <w:marTop w:val="0"/>
          <w:marBottom w:val="0"/>
          <w:divBdr>
            <w:top w:val="none" w:sz="0" w:space="0" w:color="auto"/>
            <w:left w:val="none" w:sz="0" w:space="0" w:color="auto"/>
            <w:bottom w:val="none" w:sz="0" w:space="0" w:color="auto"/>
            <w:right w:val="none" w:sz="0" w:space="0" w:color="auto"/>
          </w:divBdr>
        </w:div>
        <w:div w:id="1542784928">
          <w:marLeft w:val="0"/>
          <w:marRight w:val="0"/>
          <w:marTop w:val="0"/>
          <w:marBottom w:val="0"/>
          <w:divBdr>
            <w:top w:val="none" w:sz="0" w:space="0" w:color="auto"/>
            <w:left w:val="none" w:sz="0" w:space="0" w:color="auto"/>
            <w:bottom w:val="none" w:sz="0" w:space="0" w:color="auto"/>
            <w:right w:val="none" w:sz="0" w:space="0" w:color="auto"/>
          </w:divBdr>
        </w:div>
        <w:div w:id="1569153007">
          <w:marLeft w:val="0"/>
          <w:marRight w:val="0"/>
          <w:marTop w:val="0"/>
          <w:marBottom w:val="0"/>
          <w:divBdr>
            <w:top w:val="none" w:sz="0" w:space="0" w:color="auto"/>
            <w:left w:val="none" w:sz="0" w:space="0" w:color="auto"/>
            <w:bottom w:val="none" w:sz="0" w:space="0" w:color="auto"/>
            <w:right w:val="none" w:sz="0" w:space="0" w:color="auto"/>
          </w:divBdr>
        </w:div>
        <w:div w:id="1675113273">
          <w:marLeft w:val="0"/>
          <w:marRight w:val="0"/>
          <w:marTop w:val="0"/>
          <w:marBottom w:val="0"/>
          <w:divBdr>
            <w:top w:val="none" w:sz="0" w:space="0" w:color="auto"/>
            <w:left w:val="none" w:sz="0" w:space="0" w:color="auto"/>
            <w:bottom w:val="none" w:sz="0" w:space="0" w:color="auto"/>
            <w:right w:val="none" w:sz="0" w:space="0" w:color="auto"/>
          </w:divBdr>
        </w:div>
        <w:div w:id="1768193442">
          <w:marLeft w:val="0"/>
          <w:marRight w:val="0"/>
          <w:marTop w:val="0"/>
          <w:marBottom w:val="0"/>
          <w:divBdr>
            <w:top w:val="none" w:sz="0" w:space="0" w:color="auto"/>
            <w:left w:val="none" w:sz="0" w:space="0" w:color="auto"/>
            <w:bottom w:val="none" w:sz="0" w:space="0" w:color="auto"/>
            <w:right w:val="none" w:sz="0" w:space="0" w:color="auto"/>
          </w:divBdr>
        </w:div>
        <w:div w:id="1819492459">
          <w:marLeft w:val="0"/>
          <w:marRight w:val="0"/>
          <w:marTop w:val="0"/>
          <w:marBottom w:val="0"/>
          <w:divBdr>
            <w:top w:val="none" w:sz="0" w:space="0" w:color="auto"/>
            <w:left w:val="none" w:sz="0" w:space="0" w:color="auto"/>
            <w:bottom w:val="none" w:sz="0" w:space="0" w:color="auto"/>
            <w:right w:val="none" w:sz="0" w:space="0" w:color="auto"/>
          </w:divBdr>
        </w:div>
        <w:div w:id="1900356770">
          <w:marLeft w:val="0"/>
          <w:marRight w:val="0"/>
          <w:marTop w:val="0"/>
          <w:marBottom w:val="0"/>
          <w:divBdr>
            <w:top w:val="none" w:sz="0" w:space="0" w:color="auto"/>
            <w:left w:val="none" w:sz="0" w:space="0" w:color="auto"/>
            <w:bottom w:val="none" w:sz="0" w:space="0" w:color="auto"/>
            <w:right w:val="none" w:sz="0" w:space="0" w:color="auto"/>
          </w:divBdr>
        </w:div>
        <w:div w:id="1912958454">
          <w:marLeft w:val="0"/>
          <w:marRight w:val="0"/>
          <w:marTop w:val="0"/>
          <w:marBottom w:val="0"/>
          <w:divBdr>
            <w:top w:val="none" w:sz="0" w:space="0" w:color="auto"/>
            <w:left w:val="none" w:sz="0" w:space="0" w:color="auto"/>
            <w:bottom w:val="none" w:sz="0" w:space="0" w:color="auto"/>
            <w:right w:val="none" w:sz="0" w:space="0" w:color="auto"/>
          </w:divBdr>
        </w:div>
        <w:div w:id="2021271269">
          <w:marLeft w:val="0"/>
          <w:marRight w:val="0"/>
          <w:marTop w:val="0"/>
          <w:marBottom w:val="0"/>
          <w:divBdr>
            <w:top w:val="none" w:sz="0" w:space="0" w:color="auto"/>
            <w:left w:val="none" w:sz="0" w:space="0" w:color="auto"/>
            <w:bottom w:val="none" w:sz="0" w:space="0" w:color="auto"/>
            <w:right w:val="none" w:sz="0" w:space="0" w:color="auto"/>
          </w:divBdr>
        </w:div>
        <w:div w:id="2030374996">
          <w:marLeft w:val="0"/>
          <w:marRight w:val="0"/>
          <w:marTop w:val="0"/>
          <w:marBottom w:val="0"/>
          <w:divBdr>
            <w:top w:val="none" w:sz="0" w:space="0" w:color="auto"/>
            <w:left w:val="none" w:sz="0" w:space="0" w:color="auto"/>
            <w:bottom w:val="none" w:sz="0" w:space="0" w:color="auto"/>
            <w:right w:val="none" w:sz="0" w:space="0" w:color="auto"/>
          </w:divBdr>
        </w:div>
      </w:divsChild>
    </w:div>
    <w:div w:id="1607425191">
      <w:bodyDiv w:val="1"/>
      <w:marLeft w:val="0"/>
      <w:marRight w:val="0"/>
      <w:marTop w:val="0"/>
      <w:marBottom w:val="0"/>
      <w:divBdr>
        <w:top w:val="none" w:sz="0" w:space="0" w:color="auto"/>
        <w:left w:val="none" w:sz="0" w:space="0" w:color="auto"/>
        <w:bottom w:val="none" w:sz="0" w:space="0" w:color="auto"/>
        <w:right w:val="none" w:sz="0" w:space="0" w:color="auto"/>
      </w:divBdr>
      <w:divsChild>
        <w:div w:id="352193278">
          <w:marLeft w:val="0"/>
          <w:marRight w:val="0"/>
          <w:marTop w:val="0"/>
          <w:marBottom w:val="0"/>
          <w:divBdr>
            <w:top w:val="none" w:sz="0" w:space="0" w:color="auto"/>
            <w:left w:val="none" w:sz="0" w:space="0" w:color="auto"/>
            <w:bottom w:val="none" w:sz="0" w:space="0" w:color="auto"/>
            <w:right w:val="none" w:sz="0" w:space="0" w:color="auto"/>
          </w:divBdr>
        </w:div>
        <w:div w:id="951790441">
          <w:marLeft w:val="0"/>
          <w:marRight w:val="0"/>
          <w:marTop w:val="0"/>
          <w:marBottom w:val="0"/>
          <w:divBdr>
            <w:top w:val="none" w:sz="0" w:space="0" w:color="auto"/>
            <w:left w:val="none" w:sz="0" w:space="0" w:color="auto"/>
            <w:bottom w:val="none" w:sz="0" w:space="0" w:color="auto"/>
            <w:right w:val="none" w:sz="0" w:space="0" w:color="auto"/>
          </w:divBdr>
        </w:div>
        <w:div w:id="1546135468">
          <w:marLeft w:val="0"/>
          <w:marRight w:val="0"/>
          <w:marTop w:val="0"/>
          <w:marBottom w:val="0"/>
          <w:divBdr>
            <w:top w:val="none" w:sz="0" w:space="0" w:color="auto"/>
            <w:left w:val="none" w:sz="0" w:space="0" w:color="auto"/>
            <w:bottom w:val="none" w:sz="0" w:space="0" w:color="auto"/>
            <w:right w:val="none" w:sz="0" w:space="0" w:color="auto"/>
          </w:divBdr>
        </w:div>
      </w:divsChild>
    </w:div>
    <w:div w:id="1643996508">
      <w:bodyDiv w:val="1"/>
      <w:marLeft w:val="0"/>
      <w:marRight w:val="0"/>
      <w:marTop w:val="0"/>
      <w:marBottom w:val="0"/>
      <w:divBdr>
        <w:top w:val="none" w:sz="0" w:space="0" w:color="auto"/>
        <w:left w:val="none" w:sz="0" w:space="0" w:color="auto"/>
        <w:bottom w:val="none" w:sz="0" w:space="0" w:color="auto"/>
        <w:right w:val="none" w:sz="0" w:space="0" w:color="auto"/>
      </w:divBdr>
      <w:divsChild>
        <w:div w:id="474110097">
          <w:marLeft w:val="0"/>
          <w:marRight w:val="0"/>
          <w:marTop w:val="0"/>
          <w:marBottom w:val="0"/>
          <w:divBdr>
            <w:top w:val="none" w:sz="0" w:space="0" w:color="auto"/>
            <w:left w:val="none" w:sz="0" w:space="0" w:color="auto"/>
            <w:bottom w:val="none" w:sz="0" w:space="0" w:color="auto"/>
            <w:right w:val="none" w:sz="0" w:space="0" w:color="auto"/>
          </w:divBdr>
        </w:div>
        <w:div w:id="619603441">
          <w:marLeft w:val="0"/>
          <w:marRight w:val="0"/>
          <w:marTop w:val="0"/>
          <w:marBottom w:val="0"/>
          <w:divBdr>
            <w:top w:val="none" w:sz="0" w:space="0" w:color="auto"/>
            <w:left w:val="none" w:sz="0" w:space="0" w:color="auto"/>
            <w:bottom w:val="none" w:sz="0" w:space="0" w:color="auto"/>
            <w:right w:val="none" w:sz="0" w:space="0" w:color="auto"/>
          </w:divBdr>
        </w:div>
        <w:div w:id="1864395140">
          <w:marLeft w:val="0"/>
          <w:marRight w:val="0"/>
          <w:marTop w:val="0"/>
          <w:marBottom w:val="0"/>
          <w:divBdr>
            <w:top w:val="none" w:sz="0" w:space="0" w:color="auto"/>
            <w:left w:val="none" w:sz="0" w:space="0" w:color="auto"/>
            <w:bottom w:val="none" w:sz="0" w:space="0" w:color="auto"/>
            <w:right w:val="none" w:sz="0" w:space="0" w:color="auto"/>
          </w:divBdr>
        </w:div>
      </w:divsChild>
    </w:div>
    <w:div w:id="1654407474">
      <w:bodyDiv w:val="1"/>
      <w:marLeft w:val="0"/>
      <w:marRight w:val="0"/>
      <w:marTop w:val="0"/>
      <w:marBottom w:val="0"/>
      <w:divBdr>
        <w:top w:val="none" w:sz="0" w:space="0" w:color="auto"/>
        <w:left w:val="none" w:sz="0" w:space="0" w:color="auto"/>
        <w:bottom w:val="none" w:sz="0" w:space="0" w:color="auto"/>
        <w:right w:val="none" w:sz="0" w:space="0" w:color="auto"/>
      </w:divBdr>
      <w:divsChild>
        <w:div w:id="67656751">
          <w:marLeft w:val="0"/>
          <w:marRight w:val="0"/>
          <w:marTop w:val="0"/>
          <w:marBottom w:val="0"/>
          <w:divBdr>
            <w:top w:val="none" w:sz="0" w:space="0" w:color="auto"/>
            <w:left w:val="none" w:sz="0" w:space="0" w:color="auto"/>
            <w:bottom w:val="none" w:sz="0" w:space="0" w:color="auto"/>
            <w:right w:val="none" w:sz="0" w:space="0" w:color="auto"/>
          </w:divBdr>
        </w:div>
        <w:div w:id="77093683">
          <w:marLeft w:val="0"/>
          <w:marRight w:val="0"/>
          <w:marTop w:val="0"/>
          <w:marBottom w:val="0"/>
          <w:divBdr>
            <w:top w:val="none" w:sz="0" w:space="0" w:color="auto"/>
            <w:left w:val="none" w:sz="0" w:space="0" w:color="auto"/>
            <w:bottom w:val="none" w:sz="0" w:space="0" w:color="auto"/>
            <w:right w:val="none" w:sz="0" w:space="0" w:color="auto"/>
          </w:divBdr>
        </w:div>
        <w:div w:id="147475761">
          <w:marLeft w:val="0"/>
          <w:marRight w:val="0"/>
          <w:marTop w:val="0"/>
          <w:marBottom w:val="0"/>
          <w:divBdr>
            <w:top w:val="none" w:sz="0" w:space="0" w:color="auto"/>
            <w:left w:val="none" w:sz="0" w:space="0" w:color="auto"/>
            <w:bottom w:val="none" w:sz="0" w:space="0" w:color="auto"/>
            <w:right w:val="none" w:sz="0" w:space="0" w:color="auto"/>
          </w:divBdr>
        </w:div>
        <w:div w:id="154499106">
          <w:marLeft w:val="0"/>
          <w:marRight w:val="0"/>
          <w:marTop w:val="0"/>
          <w:marBottom w:val="0"/>
          <w:divBdr>
            <w:top w:val="none" w:sz="0" w:space="0" w:color="auto"/>
            <w:left w:val="none" w:sz="0" w:space="0" w:color="auto"/>
            <w:bottom w:val="none" w:sz="0" w:space="0" w:color="auto"/>
            <w:right w:val="none" w:sz="0" w:space="0" w:color="auto"/>
          </w:divBdr>
        </w:div>
        <w:div w:id="183131954">
          <w:marLeft w:val="0"/>
          <w:marRight w:val="0"/>
          <w:marTop w:val="0"/>
          <w:marBottom w:val="0"/>
          <w:divBdr>
            <w:top w:val="none" w:sz="0" w:space="0" w:color="auto"/>
            <w:left w:val="none" w:sz="0" w:space="0" w:color="auto"/>
            <w:bottom w:val="none" w:sz="0" w:space="0" w:color="auto"/>
            <w:right w:val="none" w:sz="0" w:space="0" w:color="auto"/>
          </w:divBdr>
        </w:div>
        <w:div w:id="190531990">
          <w:marLeft w:val="0"/>
          <w:marRight w:val="0"/>
          <w:marTop w:val="0"/>
          <w:marBottom w:val="0"/>
          <w:divBdr>
            <w:top w:val="none" w:sz="0" w:space="0" w:color="auto"/>
            <w:left w:val="none" w:sz="0" w:space="0" w:color="auto"/>
            <w:bottom w:val="none" w:sz="0" w:space="0" w:color="auto"/>
            <w:right w:val="none" w:sz="0" w:space="0" w:color="auto"/>
          </w:divBdr>
        </w:div>
        <w:div w:id="198401870">
          <w:marLeft w:val="0"/>
          <w:marRight w:val="0"/>
          <w:marTop w:val="0"/>
          <w:marBottom w:val="0"/>
          <w:divBdr>
            <w:top w:val="none" w:sz="0" w:space="0" w:color="auto"/>
            <w:left w:val="none" w:sz="0" w:space="0" w:color="auto"/>
            <w:bottom w:val="none" w:sz="0" w:space="0" w:color="auto"/>
            <w:right w:val="none" w:sz="0" w:space="0" w:color="auto"/>
          </w:divBdr>
        </w:div>
        <w:div w:id="216165298">
          <w:marLeft w:val="0"/>
          <w:marRight w:val="0"/>
          <w:marTop w:val="0"/>
          <w:marBottom w:val="0"/>
          <w:divBdr>
            <w:top w:val="none" w:sz="0" w:space="0" w:color="auto"/>
            <w:left w:val="none" w:sz="0" w:space="0" w:color="auto"/>
            <w:bottom w:val="none" w:sz="0" w:space="0" w:color="auto"/>
            <w:right w:val="none" w:sz="0" w:space="0" w:color="auto"/>
          </w:divBdr>
        </w:div>
        <w:div w:id="229460175">
          <w:marLeft w:val="0"/>
          <w:marRight w:val="0"/>
          <w:marTop w:val="0"/>
          <w:marBottom w:val="0"/>
          <w:divBdr>
            <w:top w:val="none" w:sz="0" w:space="0" w:color="auto"/>
            <w:left w:val="none" w:sz="0" w:space="0" w:color="auto"/>
            <w:bottom w:val="none" w:sz="0" w:space="0" w:color="auto"/>
            <w:right w:val="none" w:sz="0" w:space="0" w:color="auto"/>
          </w:divBdr>
        </w:div>
        <w:div w:id="232591658">
          <w:marLeft w:val="0"/>
          <w:marRight w:val="0"/>
          <w:marTop w:val="0"/>
          <w:marBottom w:val="0"/>
          <w:divBdr>
            <w:top w:val="none" w:sz="0" w:space="0" w:color="auto"/>
            <w:left w:val="none" w:sz="0" w:space="0" w:color="auto"/>
            <w:bottom w:val="none" w:sz="0" w:space="0" w:color="auto"/>
            <w:right w:val="none" w:sz="0" w:space="0" w:color="auto"/>
          </w:divBdr>
        </w:div>
        <w:div w:id="250700537">
          <w:marLeft w:val="0"/>
          <w:marRight w:val="0"/>
          <w:marTop w:val="0"/>
          <w:marBottom w:val="0"/>
          <w:divBdr>
            <w:top w:val="none" w:sz="0" w:space="0" w:color="auto"/>
            <w:left w:val="none" w:sz="0" w:space="0" w:color="auto"/>
            <w:bottom w:val="none" w:sz="0" w:space="0" w:color="auto"/>
            <w:right w:val="none" w:sz="0" w:space="0" w:color="auto"/>
          </w:divBdr>
        </w:div>
        <w:div w:id="280233333">
          <w:marLeft w:val="0"/>
          <w:marRight w:val="0"/>
          <w:marTop w:val="0"/>
          <w:marBottom w:val="0"/>
          <w:divBdr>
            <w:top w:val="none" w:sz="0" w:space="0" w:color="auto"/>
            <w:left w:val="none" w:sz="0" w:space="0" w:color="auto"/>
            <w:bottom w:val="none" w:sz="0" w:space="0" w:color="auto"/>
            <w:right w:val="none" w:sz="0" w:space="0" w:color="auto"/>
          </w:divBdr>
        </w:div>
        <w:div w:id="285047035">
          <w:marLeft w:val="0"/>
          <w:marRight w:val="0"/>
          <w:marTop w:val="0"/>
          <w:marBottom w:val="0"/>
          <w:divBdr>
            <w:top w:val="none" w:sz="0" w:space="0" w:color="auto"/>
            <w:left w:val="none" w:sz="0" w:space="0" w:color="auto"/>
            <w:bottom w:val="none" w:sz="0" w:space="0" w:color="auto"/>
            <w:right w:val="none" w:sz="0" w:space="0" w:color="auto"/>
          </w:divBdr>
        </w:div>
        <w:div w:id="289555287">
          <w:marLeft w:val="0"/>
          <w:marRight w:val="0"/>
          <w:marTop w:val="0"/>
          <w:marBottom w:val="0"/>
          <w:divBdr>
            <w:top w:val="none" w:sz="0" w:space="0" w:color="auto"/>
            <w:left w:val="none" w:sz="0" w:space="0" w:color="auto"/>
            <w:bottom w:val="none" w:sz="0" w:space="0" w:color="auto"/>
            <w:right w:val="none" w:sz="0" w:space="0" w:color="auto"/>
          </w:divBdr>
        </w:div>
        <w:div w:id="308823554">
          <w:marLeft w:val="0"/>
          <w:marRight w:val="0"/>
          <w:marTop w:val="0"/>
          <w:marBottom w:val="0"/>
          <w:divBdr>
            <w:top w:val="none" w:sz="0" w:space="0" w:color="auto"/>
            <w:left w:val="none" w:sz="0" w:space="0" w:color="auto"/>
            <w:bottom w:val="none" w:sz="0" w:space="0" w:color="auto"/>
            <w:right w:val="none" w:sz="0" w:space="0" w:color="auto"/>
          </w:divBdr>
        </w:div>
        <w:div w:id="341708611">
          <w:marLeft w:val="0"/>
          <w:marRight w:val="0"/>
          <w:marTop w:val="0"/>
          <w:marBottom w:val="0"/>
          <w:divBdr>
            <w:top w:val="none" w:sz="0" w:space="0" w:color="auto"/>
            <w:left w:val="none" w:sz="0" w:space="0" w:color="auto"/>
            <w:bottom w:val="none" w:sz="0" w:space="0" w:color="auto"/>
            <w:right w:val="none" w:sz="0" w:space="0" w:color="auto"/>
          </w:divBdr>
        </w:div>
        <w:div w:id="358972563">
          <w:marLeft w:val="0"/>
          <w:marRight w:val="0"/>
          <w:marTop w:val="0"/>
          <w:marBottom w:val="0"/>
          <w:divBdr>
            <w:top w:val="none" w:sz="0" w:space="0" w:color="auto"/>
            <w:left w:val="none" w:sz="0" w:space="0" w:color="auto"/>
            <w:bottom w:val="none" w:sz="0" w:space="0" w:color="auto"/>
            <w:right w:val="none" w:sz="0" w:space="0" w:color="auto"/>
          </w:divBdr>
        </w:div>
        <w:div w:id="383529736">
          <w:marLeft w:val="0"/>
          <w:marRight w:val="0"/>
          <w:marTop w:val="0"/>
          <w:marBottom w:val="0"/>
          <w:divBdr>
            <w:top w:val="none" w:sz="0" w:space="0" w:color="auto"/>
            <w:left w:val="none" w:sz="0" w:space="0" w:color="auto"/>
            <w:bottom w:val="none" w:sz="0" w:space="0" w:color="auto"/>
            <w:right w:val="none" w:sz="0" w:space="0" w:color="auto"/>
          </w:divBdr>
        </w:div>
        <w:div w:id="404913420">
          <w:marLeft w:val="0"/>
          <w:marRight w:val="0"/>
          <w:marTop w:val="0"/>
          <w:marBottom w:val="0"/>
          <w:divBdr>
            <w:top w:val="none" w:sz="0" w:space="0" w:color="auto"/>
            <w:left w:val="none" w:sz="0" w:space="0" w:color="auto"/>
            <w:bottom w:val="none" w:sz="0" w:space="0" w:color="auto"/>
            <w:right w:val="none" w:sz="0" w:space="0" w:color="auto"/>
          </w:divBdr>
        </w:div>
        <w:div w:id="408380440">
          <w:marLeft w:val="0"/>
          <w:marRight w:val="0"/>
          <w:marTop w:val="0"/>
          <w:marBottom w:val="0"/>
          <w:divBdr>
            <w:top w:val="none" w:sz="0" w:space="0" w:color="auto"/>
            <w:left w:val="none" w:sz="0" w:space="0" w:color="auto"/>
            <w:bottom w:val="none" w:sz="0" w:space="0" w:color="auto"/>
            <w:right w:val="none" w:sz="0" w:space="0" w:color="auto"/>
          </w:divBdr>
        </w:div>
        <w:div w:id="433525453">
          <w:marLeft w:val="0"/>
          <w:marRight w:val="0"/>
          <w:marTop w:val="0"/>
          <w:marBottom w:val="0"/>
          <w:divBdr>
            <w:top w:val="none" w:sz="0" w:space="0" w:color="auto"/>
            <w:left w:val="none" w:sz="0" w:space="0" w:color="auto"/>
            <w:bottom w:val="none" w:sz="0" w:space="0" w:color="auto"/>
            <w:right w:val="none" w:sz="0" w:space="0" w:color="auto"/>
          </w:divBdr>
        </w:div>
        <w:div w:id="440689884">
          <w:marLeft w:val="0"/>
          <w:marRight w:val="0"/>
          <w:marTop w:val="0"/>
          <w:marBottom w:val="0"/>
          <w:divBdr>
            <w:top w:val="none" w:sz="0" w:space="0" w:color="auto"/>
            <w:left w:val="none" w:sz="0" w:space="0" w:color="auto"/>
            <w:bottom w:val="none" w:sz="0" w:space="0" w:color="auto"/>
            <w:right w:val="none" w:sz="0" w:space="0" w:color="auto"/>
          </w:divBdr>
        </w:div>
        <w:div w:id="458037490">
          <w:marLeft w:val="0"/>
          <w:marRight w:val="0"/>
          <w:marTop w:val="0"/>
          <w:marBottom w:val="0"/>
          <w:divBdr>
            <w:top w:val="none" w:sz="0" w:space="0" w:color="auto"/>
            <w:left w:val="none" w:sz="0" w:space="0" w:color="auto"/>
            <w:bottom w:val="none" w:sz="0" w:space="0" w:color="auto"/>
            <w:right w:val="none" w:sz="0" w:space="0" w:color="auto"/>
          </w:divBdr>
        </w:div>
        <w:div w:id="458912022">
          <w:marLeft w:val="0"/>
          <w:marRight w:val="0"/>
          <w:marTop w:val="0"/>
          <w:marBottom w:val="0"/>
          <w:divBdr>
            <w:top w:val="none" w:sz="0" w:space="0" w:color="auto"/>
            <w:left w:val="none" w:sz="0" w:space="0" w:color="auto"/>
            <w:bottom w:val="none" w:sz="0" w:space="0" w:color="auto"/>
            <w:right w:val="none" w:sz="0" w:space="0" w:color="auto"/>
          </w:divBdr>
        </w:div>
        <w:div w:id="463621569">
          <w:marLeft w:val="0"/>
          <w:marRight w:val="0"/>
          <w:marTop w:val="0"/>
          <w:marBottom w:val="0"/>
          <w:divBdr>
            <w:top w:val="none" w:sz="0" w:space="0" w:color="auto"/>
            <w:left w:val="none" w:sz="0" w:space="0" w:color="auto"/>
            <w:bottom w:val="none" w:sz="0" w:space="0" w:color="auto"/>
            <w:right w:val="none" w:sz="0" w:space="0" w:color="auto"/>
          </w:divBdr>
        </w:div>
        <w:div w:id="496456898">
          <w:marLeft w:val="0"/>
          <w:marRight w:val="0"/>
          <w:marTop w:val="0"/>
          <w:marBottom w:val="0"/>
          <w:divBdr>
            <w:top w:val="none" w:sz="0" w:space="0" w:color="auto"/>
            <w:left w:val="none" w:sz="0" w:space="0" w:color="auto"/>
            <w:bottom w:val="none" w:sz="0" w:space="0" w:color="auto"/>
            <w:right w:val="none" w:sz="0" w:space="0" w:color="auto"/>
          </w:divBdr>
        </w:div>
        <w:div w:id="502822721">
          <w:marLeft w:val="0"/>
          <w:marRight w:val="0"/>
          <w:marTop w:val="0"/>
          <w:marBottom w:val="0"/>
          <w:divBdr>
            <w:top w:val="none" w:sz="0" w:space="0" w:color="auto"/>
            <w:left w:val="none" w:sz="0" w:space="0" w:color="auto"/>
            <w:bottom w:val="none" w:sz="0" w:space="0" w:color="auto"/>
            <w:right w:val="none" w:sz="0" w:space="0" w:color="auto"/>
          </w:divBdr>
        </w:div>
        <w:div w:id="509368598">
          <w:marLeft w:val="0"/>
          <w:marRight w:val="0"/>
          <w:marTop w:val="0"/>
          <w:marBottom w:val="0"/>
          <w:divBdr>
            <w:top w:val="none" w:sz="0" w:space="0" w:color="auto"/>
            <w:left w:val="none" w:sz="0" w:space="0" w:color="auto"/>
            <w:bottom w:val="none" w:sz="0" w:space="0" w:color="auto"/>
            <w:right w:val="none" w:sz="0" w:space="0" w:color="auto"/>
          </w:divBdr>
        </w:div>
        <w:div w:id="518079376">
          <w:marLeft w:val="0"/>
          <w:marRight w:val="0"/>
          <w:marTop w:val="0"/>
          <w:marBottom w:val="0"/>
          <w:divBdr>
            <w:top w:val="none" w:sz="0" w:space="0" w:color="auto"/>
            <w:left w:val="none" w:sz="0" w:space="0" w:color="auto"/>
            <w:bottom w:val="none" w:sz="0" w:space="0" w:color="auto"/>
            <w:right w:val="none" w:sz="0" w:space="0" w:color="auto"/>
          </w:divBdr>
        </w:div>
        <w:div w:id="542642948">
          <w:marLeft w:val="0"/>
          <w:marRight w:val="0"/>
          <w:marTop w:val="0"/>
          <w:marBottom w:val="0"/>
          <w:divBdr>
            <w:top w:val="none" w:sz="0" w:space="0" w:color="auto"/>
            <w:left w:val="none" w:sz="0" w:space="0" w:color="auto"/>
            <w:bottom w:val="none" w:sz="0" w:space="0" w:color="auto"/>
            <w:right w:val="none" w:sz="0" w:space="0" w:color="auto"/>
          </w:divBdr>
        </w:div>
        <w:div w:id="621034931">
          <w:marLeft w:val="0"/>
          <w:marRight w:val="0"/>
          <w:marTop w:val="0"/>
          <w:marBottom w:val="0"/>
          <w:divBdr>
            <w:top w:val="none" w:sz="0" w:space="0" w:color="auto"/>
            <w:left w:val="none" w:sz="0" w:space="0" w:color="auto"/>
            <w:bottom w:val="none" w:sz="0" w:space="0" w:color="auto"/>
            <w:right w:val="none" w:sz="0" w:space="0" w:color="auto"/>
          </w:divBdr>
        </w:div>
        <w:div w:id="657419054">
          <w:marLeft w:val="0"/>
          <w:marRight w:val="0"/>
          <w:marTop w:val="0"/>
          <w:marBottom w:val="0"/>
          <w:divBdr>
            <w:top w:val="none" w:sz="0" w:space="0" w:color="auto"/>
            <w:left w:val="none" w:sz="0" w:space="0" w:color="auto"/>
            <w:bottom w:val="none" w:sz="0" w:space="0" w:color="auto"/>
            <w:right w:val="none" w:sz="0" w:space="0" w:color="auto"/>
          </w:divBdr>
        </w:div>
        <w:div w:id="695275578">
          <w:marLeft w:val="0"/>
          <w:marRight w:val="0"/>
          <w:marTop w:val="0"/>
          <w:marBottom w:val="0"/>
          <w:divBdr>
            <w:top w:val="none" w:sz="0" w:space="0" w:color="auto"/>
            <w:left w:val="none" w:sz="0" w:space="0" w:color="auto"/>
            <w:bottom w:val="none" w:sz="0" w:space="0" w:color="auto"/>
            <w:right w:val="none" w:sz="0" w:space="0" w:color="auto"/>
          </w:divBdr>
        </w:div>
        <w:div w:id="723021774">
          <w:marLeft w:val="0"/>
          <w:marRight w:val="0"/>
          <w:marTop w:val="0"/>
          <w:marBottom w:val="0"/>
          <w:divBdr>
            <w:top w:val="none" w:sz="0" w:space="0" w:color="auto"/>
            <w:left w:val="none" w:sz="0" w:space="0" w:color="auto"/>
            <w:bottom w:val="none" w:sz="0" w:space="0" w:color="auto"/>
            <w:right w:val="none" w:sz="0" w:space="0" w:color="auto"/>
          </w:divBdr>
        </w:div>
        <w:div w:id="723991413">
          <w:marLeft w:val="0"/>
          <w:marRight w:val="0"/>
          <w:marTop w:val="0"/>
          <w:marBottom w:val="0"/>
          <w:divBdr>
            <w:top w:val="none" w:sz="0" w:space="0" w:color="auto"/>
            <w:left w:val="none" w:sz="0" w:space="0" w:color="auto"/>
            <w:bottom w:val="none" w:sz="0" w:space="0" w:color="auto"/>
            <w:right w:val="none" w:sz="0" w:space="0" w:color="auto"/>
          </w:divBdr>
        </w:div>
        <w:div w:id="729500105">
          <w:marLeft w:val="0"/>
          <w:marRight w:val="0"/>
          <w:marTop w:val="0"/>
          <w:marBottom w:val="0"/>
          <w:divBdr>
            <w:top w:val="none" w:sz="0" w:space="0" w:color="auto"/>
            <w:left w:val="none" w:sz="0" w:space="0" w:color="auto"/>
            <w:bottom w:val="none" w:sz="0" w:space="0" w:color="auto"/>
            <w:right w:val="none" w:sz="0" w:space="0" w:color="auto"/>
          </w:divBdr>
        </w:div>
        <w:div w:id="755707338">
          <w:marLeft w:val="0"/>
          <w:marRight w:val="0"/>
          <w:marTop w:val="0"/>
          <w:marBottom w:val="0"/>
          <w:divBdr>
            <w:top w:val="none" w:sz="0" w:space="0" w:color="auto"/>
            <w:left w:val="none" w:sz="0" w:space="0" w:color="auto"/>
            <w:bottom w:val="none" w:sz="0" w:space="0" w:color="auto"/>
            <w:right w:val="none" w:sz="0" w:space="0" w:color="auto"/>
          </w:divBdr>
        </w:div>
        <w:div w:id="819152274">
          <w:marLeft w:val="0"/>
          <w:marRight w:val="0"/>
          <w:marTop w:val="0"/>
          <w:marBottom w:val="0"/>
          <w:divBdr>
            <w:top w:val="none" w:sz="0" w:space="0" w:color="auto"/>
            <w:left w:val="none" w:sz="0" w:space="0" w:color="auto"/>
            <w:bottom w:val="none" w:sz="0" w:space="0" w:color="auto"/>
            <w:right w:val="none" w:sz="0" w:space="0" w:color="auto"/>
          </w:divBdr>
        </w:div>
        <w:div w:id="836963714">
          <w:marLeft w:val="0"/>
          <w:marRight w:val="0"/>
          <w:marTop w:val="0"/>
          <w:marBottom w:val="0"/>
          <w:divBdr>
            <w:top w:val="none" w:sz="0" w:space="0" w:color="auto"/>
            <w:left w:val="none" w:sz="0" w:space="0" w:color="auto"/>
            <w:bottom w:val="none" w:sz="0" w:space="0" w:color="auto"/>
            <w:right w:val="none" w:sz="0" w:space="0" w:color="auto"/>
          </w:divBdr>
        </w:div>
        <w:div w:id="895353976">
          <w:marLeft w:val="0"/>
          <w:marRight w:val="0"/>
          <w:marTop w:val="0"/>
          <w:marBottom w:val="0"/>
          <w:divBdr>
            <w:top w:val="none" w:sz="0" w:space="0" w:color="auto"/>
            <w:left w:val="none" w:sz="0" w:space="0" w:color="auto"/>
            <w:bottom w:val="none" w:sz="0" w:space="0" w:color="auto"/>
            <w:right w:val="none" w:sz="0" w:space="0" w:color="auto"/>
          </w:divBdr>
        </w:div>
        <w:div w:id="904216300">
          <w:marLeft w:val="0"/>
          <w:marRight w:val="0"/>
          <w:marTop w:val="0"/>
          <w:marBottom w:val="0"/>
          <w:divBdr>
            <w:top w:val="none" w:sz="0" w:space="0" w:color="auto"/>
            <w:left w:val="none" w:sz="0" w:space="0" w:color="auto"/>
            <w:bottom w:val="none" w:sz="0" w:space="0" w:color="auto"/>
            <w:right w:val="none" w:sz="0" w:space="0" w:color="auto"/>
          </w:divBdr>
        </w:div>
        <w:div w:id="922835756">
          <w:marLeft w:val="0"/>
          <w:marRight w:val="0"/>
          <w:marTop w:val="0"/>
          <w:marBottom w:val="0"/>
          <w:divBdr>
            <w:top w:val="none" w:sz="0" w:space="0" w:color="auto"/>
            <w:left w:val="none" w:sz="0" w:space="0" w:color="auto"/>
            <w:bottom w:val="none" w:sz="0" w:space="0" w:color="auto"/>
            <w:right w:val="none" w:sz="0" w:space="0" w:color="auto"/>
          </w:divBdr>
        </w:div>
        <w:div w:id="949624643">
          <w:marLeft w:val="0"/>
          <w:marRight w:val="0"/>
          <w:marTop w:val="0"/>
          <w:marBottom w:val="0"/>
          <w:divBdr>
            <w:top w:val="none" w:sz="0" w:space="0" w:color="auto"/>
            <w:left w:val="none" w:sz="0" w:space="0" w:color="auto"/>
            <w:bottom w:val="none" w:sz="0" w:space="0" w:color="auto"/>
            <w:right w:val="none" w:sz="0" w:space="0" w:color="auto"/>
          </w:divBdr>
        </w:div>
        <w:div w:id="973565370">
          <w:marLeft w:val="0"/>
          <w:marRight w:val="0"/>
          <w:marTop w:val="0"/>
          <w:marBottom w:val="0"/>
          <w:divBdr>
            <w:top w:val="none" w:sz="0" w:space="0" w:color="auto"/>
            <w:left w:val="none" w:sz="0" w:space="0" w:color="auto"/>
            <w:bottom w:val="none" w:sz="0" w:space="0" w:color="auto"/>
            <w:right w:val="none" w:sz="0" w:space="0" w:color="auto"/>
          </w:divBdr>
        </w:div>
        <w:div w:id="1047871265">
          <w:marLeft w:val="0"/>
          <w:marRight w:val="0"/>
          <w:marTop w:val="0"/>
          <w:marBottom w:val="0"/>
          <w:divBdr>
            <w:top w:val="none" w:sz="0" w:space="0" w:color="auto"/>
            <w:left w:val="none" w:sz="0" w:space="0" w:color="auto"/>
            <w:bottom w:val="none" w:sz="0" w:space="0" w:color="auto"/>
            <w:right w:val="none" w:sz="0" w:space="0" w:color="auto"/>
          </w:divBdr>
        </w:div>
        <w:div w:id="1054309563">
          <w:marLeft w:val="0"/>
          <w:marRight w:val="0"/>
          <w:marTop w:val="0"/>
          <w:marBottom w:val="0"/>
          <w:divBdr>
            <w:top w:val="none" w:sz="0" w:space="0" w:color="auto"/>
            <w:left w:val="none" w:sz="0" w:space="0" w:color="auto"/>
            <w:bottom w:val="none" w:sz="0" w:space="0" w:color="auto"/>
            <w:right w:val="none" w:sz="0" w:space="0" w:color="auto"/>
          </w:divBdr>
        </w:div>
        <w:div w:id="1086994757">
          <w:marLeft w:val="0"/>
          <w:marRight w:val="0"/>
          <w:marTop w:val="0"/>
          <w:marBottom w:val="0"/>
          <w:divBdr>
            <w:top w:val="none" w:sz="0" w:space="0" w:color="auto"/>
            <w:left w:val="none" w:sz="0" w:space="0" w:color="auto"/>
            <w:bottom w:val="none" w:sz="0" w:space="0" w:color="auto"/>
            <w:right w:val="none" w:sz="0" w:space="0" w:color="auto"/>
          </w:divBdr>
        </w:div>
        <w:div w:id="1102990473">
          <w:marLeft w:val="0"/>
          <w:marRight w:val="0"/>
          <w:marTop w:val="0"/>
          <w:marBottom w:val="0"/>
          <w:divBdr>
            <w:top w:val="none" w:sz="0" w:space="0" w:color="auto"/>
            <w:left w:val="none" w:sz="0" w:space="0" w:color="auto"/>
            <w:bottom w:val="none" w:sz="0" w:space="0" w:color="auto"/>
            <w:right w:val="none" w:sz="0" w:space="0" w:color="auto"/>
          </w:divBdr>
        </w:div>
        <w:div w:id="1103500929">
          <w:marLeft w:val="0"/>
          <w:marRight w:val="0"/>
          <w:marTop w:val="0"/>
          <w:marBottom w:val="0"/>
          <w:divBdr>
            <w:top w:val="none" w:sz="0" w:space="0" w:color="auto"/>
            <w:left w:val="none" w:sz="0" w:space="0" w:color="auto"/>
            <w:bottom w:val="none" w:sz="0" w:space="0" w:color="auto"/>
            <w:right w:val="none" w:sz="0" w:space="0" w:color="auto"/>
          </w:divBdr>
        </w:div>
        <w:div w:id="1120297468">
          <w:marLeft w:val="0"/>
          <w:marRight w:val="0"/>
          <w:marTop w:val="0"/>
          <w:marBottom w:val="0"/>
          <w:divBdr>
            <w:top w:val="none" w:sz="0" w:space="0" w:color="auto"/>
            <w:left w:val="none" w:sz="0" w:space="0" w:color="auto"/>
            <w:bottom w:val="none" w:sz="0" w:space="0" w:color="auto"/>
            <w:right w:val="none" w:sz="0" w:space="0" w:color="auto"/>
          </w:divBdr>
        </w:div>
        <w:div w:id="1121001477">
          <w:marLeft w:val="0"/>
          <w:marRight w:val="0"/>
          <w:marTop w:val="0"/>
          <w:marBottom w:val="0"/>
          <w:divBdr>
            <w:top w:val="none" w:sz="0" w:space="0" w:color="auto"/>
            <w:left w:val="none" w:sz="0" w:space="0" w:color="auto"/>
            <w:bottom w:val="none" w:sz="0" w:space="0" w:color="auto"/>
            <w:right w:val="none" w:sz="0" w:space="0" w:color="auto"/>
          </w:divBdr>
        </w:div>
        <w:div w:id="1138063435">
          <w:marLeft w:val="0"/>
          <w:marRight w:val="0"/>
          <w:marTop w:val="0"/>
          <w:marBottom w:val="0"/>
          <w:divBdr>
            <w:top w:val="none" w:sz="0" w:space="0" w:color="auto"/>
            <w:left w:val="none" w:sz="0" w:space="0" w:color="auto"/>
            <w:bottom w:val="none" w:sz="0" w:space="0" w:color="auto"/>
            <w:right w:val="none" w:sz="0" w:space="0" w:color="auto"/>
          </w:divBdr>
        </w:div>
        <w:div w:id="1177959125">
          <w:marLeft w:val="0"/>
          <w:marRight w:val="0"/>
          <w:marTop w:val="0"/>
          <w:marBottom w:val="0"/>
          <w:divBdr>
            <w:top w:val="none" w:sz="0" w:space="0" w:color="auto"/>
            <w:left w:val="none" w:sz="0" w:space="0" w:color="auto"/>
            <w:bottom w:val="none" w:sz="0" w:space="0" w:color="auto"/>
            <w:right w:val="none" w:sz="0" w:space="0" w:color="auto"/>
          </w:divBdr>
        </w:div>
        <w:div w:id="1215196352">
          <w:marLeft w:val="0"/>
          <w:marRight w:val="0"/>
          <w:marTop w:val="0"/>
          <w:marBottom w:val="0"/>
          <w:divBdr>
            <w:top w:val="none" w:sz="0" w:space="0" w:color="auto"/>
            <w:left w:val="none" w:sz="0" w:space="0" w:color="auto"/>
            <w:bottom w:val="none" w:sz="0" w:space="0" w:color="auto"/>
            <w:right w:val="none" w:sz="0" w:space="0" w:color="auto"/>
          </w:divBdr>
        </w:div>
        <w:div w:id="1241523486">
          <w:marLeft w:val="0"/>
          <w:marRight w:val="0"/>
          <w:marTop w:val="0"/>
          <w:marBottom w:val="0"/>
          <w:divBdr>
            <w:top w:val="none" w:sz="0" w:space="0" w:color="auto"/>
            <w:left w:val="none" w:sz="0" w:space="0" w:color="auto"/>
            <w:bottom w:val="none" w:sz="0" w:space="0" w:color="auto"/>
            <w:right w:val="none" w:sz="0" w:space="0" w:color="auto"/>
          </w:divBdr>
        </w:div>
        <w:div w:id="1258557372">
          <w:marLeft w:val="0"/>
          <w:marRight w:val="0"/>
          <w:marTop w:val="0"/>
          <w:marBottom w:val="0"/>
          <w:divBdr>
            <w:top w:val="none" w:sz="0" w:space="0" w:color="auto"/>
            <w:left w:val="none" w:sz="0" w:space="0" w:color="auto"/>
            <w:bottom w:val="none" w:sz="0" w:space="0" w:color="auto"/>
            <w:right w:val="none" w:sz="0" w:space="0" w:color="auto"/>
          </w:divBdr>
        </w:div>
        <w:div w:id="1259371128">
          <w:marLeft w:val="0"/>
          <w:marRight w:val="0"/>
          <w:marTop w:val="0"/>
          <w:marBottom w:val="0"/>
          <w:divBdr>
            <w:top w:val="none" w:sz="0" w:space="0" w:color="auto"/>
            <w:left w:val="none" w:sz="0" w:space="0" w:color="auto"/>
            <w:bottom w:val="none" w:sz="0" w:space="0" w:color="auto"/>
            <w:right w:val="none" w:sz="0" w:space="0" w:color="auto"/>
          </w:divBdr>
        </w:div>
        <w:div w:id="1281184164">
          <w:marLeft w:val="0"/>
          <w:marRight w:val="0"/>
          <w:marTop w:val="0"/>
          <w:marBottom w:val="0"/>
          <w:divBdr>
            <w:top w:val="none" w:sz="0" w:space="0" w:color="auto"/>
            <w:left w:val="none" w:sz="0" w:space="0" w:color="auto"/>
            <w:bottom w:val="none" w:sz="0" w:space="0" w:color="auto"/>
            <w:right w:val="none" w:sz="0" w:space="0" w:color="auto"/>
          </w:divBdr>
        </w:div>
        <w:div w:id="1310548885">
          <w:marLeft w:val="0"/>
          <w:marRight w:val="0"/>
          <w:marTop w:val="0"/>
          <w:marBottom w:val="0"/>
          <w:divBdr>
            <w:top w:val="none" w:sz="0" w:space="0" w:color="auto"/>
            <w:left w:val="none" w:sz="0" w:space="0" w:color="auto"/>
            <w:bottom w:val="none" w:sz="0" w:space="0" w:color="auto"/>
            <w:right w:val="none" w:sz="0" w:space="0" w:color="auto"/>
          </w:divBdr>
        </w:div>
        <w:div w:id="1313364855">
          <w:marLeft w:val="0"/>
          <w:marRight w:val="0"/>
          <w:marTop w:val="0"/>
          <w:marBottom w:val="0"/>
          <w:divBdr>
            <w:top w:val="none" w:sz="0" w:space="0" w:color="auto"/>
            <w:left w:val="none" w:sz="0" w:space="0" w:color="auto"/>
            <w:bottom w:val="none" w:sz="0" w:space="0" w:color="auto"/>
            <w:right w:val="none" w:sz="0" w:space="0" w:color="auto"/>
          </w:divBdr>
        </w:div>
        <w:div w:id="1340694370">
          <w:marLeft w:val="0"/>
          <w:marRight w:val="0"/>
          <w:marTop w:val="0"/>
          <w:marBottom w:val="0"/>
          <w:divBdr>
            <w:top w:val="none" w:sz="0" w:space="0" w:color="auto"/>
            <w:left w:val="none" w:sz="0" w:space="0" w:color="auto"/>
            <w:bottom w:val="none" w:sz="0" w:space="0" w:color="auto"/>
            <w:right w:val="none" w:sz="0" w:space="0" w:color="auto"/>
          </w:divBdr>
        </w:div>
        <w:div w:id="1345129198">
          <w:marLeft w:val="0"/>
          <w:marRight w:val="0"/>
          <w:marTop w:val="0"/>
          <w:marBottom w:val="0"/>
          <w:divBdr>
            <w:top w:val="none" w:sz="0" w:space="0" w:color="auto"/>
            <w:left w:val="none" w:sz="0" w:space="0" w:color="auto"/>
            <w:bottom w:val="none" w:sz="0" w:space="0" w:color="auto"/>
            <w:right w:val="none" w:sz="0" w:space="0" w:color="auto"/>
          </w:divBdr>
        </w:div>
        <w:div w:id="1348022621">
          <w:marLeft w:val="0"/>
          <w:marRight w:val="0"/>
          <w:marTop w:val="0"/>
          <w:marBottom w:val="0"/>
          <w:divBdr>
            <w:top w:val="none" w:sz="0" w:space="0" w:color="auto"/>
            <w:left w:val="none" w:sz="0" w:space="0" w:color="auto"/>
            <w:bottom w:val="none" w:sz="0" w:space="0" w:color="auto"/>
            <w:right w:val="none" w:sz="0" w:space="0" w:color="auto"/>
          </w:divBdr>
        </w:div>
        <w:div w:id="1372992353">
          <w:marLeft w:val="0"/>
          <w:marRight w:val="0"/>
          <w:marTop w:val="0"/>
          <w:marBottom w:val="0"/>
          <w:divBdr>
            <w:top w:val="none" w:sz="0" w:space="0" w:color="auto"/>
            <w:left w:val="none" w:sz="0" w:space="0" w:color="auto"/>
            <w:bottom w:val="none" w:sz="0" w:space="0" w:color="auto"/>
            <w:right w:val="none" w:sz="0" w:space="0" w:color="auto"/>
          </w:divBdr>
        </w:div>
        <w:div w:id="1380662681">
          <w:marLeft w:val="0"/>
          <w:marRight w:val="0"/>
          <w:marTop w:val="0"/>
          <w:marBottom w:val="0"/>
          <w:divBdr>
            <w:top w:val="none" w:sz="0" w:space="0" w:color="auto"/>
            <w:left w:val="none" w:sz="0" w:space="0" w:color="auto"/>
            <w:bottom w:val="none" w:sz="0" w:space="0" w:color="auto"/>
            <w:right w:val="none" w:sz="0" w:space="0" w:color="auto"/>
          </w:divBdr>
        </w:div>
        <w:div w:id="1381396014">
          <w:marLeft w:val="0"/>
          <w:marRight w:val="0"/>
          <w:marTop w:val="0"/>
          <w:marBottom w:val="0"/>
          <w:divBdr>
            <w:top w:val="none" w:sz="0" w:space="0" w:color="auto"/>
            <w:left w:val="none" w:sz="0" w:space="0" w:color="auto"/>
            <w:bottom w:val="none" w:sz="0" w:space="0" w:color="auto"/>
            <w:right w:val="none" w:sz="0" w:space="0" w:color="auto"/>
          </w:divBdr>
        </w:div>
        <w:div w:id="1461336664">
          <w:marLeft w:val="0"/>
          <w:marRight w:val="0"/>
          <w:marTop w:val="0"/>
          <w:marBottom w:val="0"/>
          <w:divBdr>
            <w:top w:val="none" w:sz="0" w:space="0" w:color="auto"/>
            <w:left w:val="none" w:sz="0" w:space="0" w:color="auto"/>
            <w:bottom w:val="none" w:sz="0" w:space="0" w:color="auto"/>
            <w:right w:val="none" w:sz="0" w:space="0" w:color="auto"/>
          </w:divBdr>
        </w:div>
        <w:div w:id="1501575952">
          <w:marLeft w:val="0"/>
          <w:marRight w:val="0"/>
          <w:marTop w:val="0"/>
          <w:marBottom w:val="0"/>
          <w:divBdr>
            <w:top w:val="none" w:sz="0" w:space="0" w:color="auto"/>
            <w:left w:val="none" w:sz="0" w:space="0" w:color="auto"/>
            <w:bottom w:val="none" w:sz="0" w:space="0" w:color="auto"/>
            <w:right w:val="none" w:sz="0" w:space="0" w:color="auto"/>
          </w:divBdr>
        </w:div>
        <w:div w:id="1518428689">
          <w:marLeft w:val="0"/>
          <w:marRight w:val="0"/>
          <w:marTop w:val="0"/>
          <w:marBottom w:val="0"/>
          <w:divBdr>
            <w:top w:val="none" w:sz="0" w:space="0" w:color="auto"/>
            <w:left w:val="none" w:sz="0" w:space="0" w:color="auto"/>
            <w:bottom w:val="none" w:sz="0" w:space="0" w:color="auto"/>
            <w:right w:val="none" w:sz="0" w:space="0" w:color="auto"/>
          </w:divBdr>
        </w:div>
        <w:div w:id="1526676820">
          <w:marLeft w:val="0"/>
          <w:marRight w:val="0"/>
          <w:marTop w:val="0"/>
          <w:marBottom w:val="0"/>
          <w:divBdr>
            <w:top w:val="none" w:sz="0" w:space="0" w:color="auto"/>
            <w:left w:val="none" w:sz="0" w:space="0" w:color="auto"/>
            <w:bottom w:val="none" w:sz="0" w:space="0" w:color="auto"/>
            <w:right w:val="none" w:sz="0" w:space="0" w:color="auto"/>
          </w:divBdr>
        </w:div>
        <w:div w:id="1531986949">
          <w:marLeft w:val="0"/>
          <w:marRight w:val="0"/>
          <w:marTop w:val="0"/>
          <w:marBottom w:val="0"/>
          <w:divBdr>
            <w:top w:val="none" w:sz="0" w:space="0" w:color="auto"/>
            <w:left w:val="none" w:sz="0" w:space="0" w:color="auto"/>
            <w:bottom w:val="none" w:sz="0" w:space="0" w:color="auto"/>
            <w:right w:val="none" w:sz="0" w:space="0" w:color="auto"/>
          </w:divBdr>
        </w:div>
        <w:div w:id="1541625218">
          <w:marLeft w:val="0"/>
          <w:marRight w:val="0"/>
          <w:marTop w:val="0"/>
          <w:marBottom w:val="0"/>
          <w:divBdr>
            <w:top w:val="none" w:sz="0" w:space="0" w:color="auto"/>
            <w:left w:val="none" w:sz="0" w:space="0" w:color="auto"/>
            <w:bottom w:val="none" w:sz="0" w:space="0" w:color="auto"/>
            <w:right w:val="none" w:sz="0" w:space="0" w:color="auto"/>
          </w:divBdr>
        </w:div>
        <w:div w:id="1574121446">
          <w:marLeft w:val="0"/>
          <w:marRight w:val="0"/>
          <w:marTop w:val="0"/>
          <w:marBottom w:val="0"/>
          <w:divBdr>
            <w:top w:val="none" w:sz="0" w:space="0" w:color="auto"/>
            <w:left w:val="none" w:sz="0" w:space="0" w:color="auto"/>
            <w:bottom w:val="none" w:sz="0" w:space="0" w:color="auto"/>
            <w:right w:val="none" w:sz="0" w:space="0" w:color="auto"/>
          </w:divBdr>
        </w:div>
        <w:div w:id="1592005544">
          <w:marLeft w:val="0"/>
          <w:marRight w:val="0"/>
          <w:marTop w:val="0"/>
          <w:marBottom w:val="0"/>
          <w:divBdr>
            <w:top w:val="none" w:sz="0" w:space="0" w:color="auto"/>
            <w:left w:val="none" w:sz="0" w:space="0" w:color="auto"/>
            <w:bottom w:val="none" w:sz="0" w:space="0" w:color="auto"/>
            <w:right w:val="none" w:sz="0" w:space="0" w:color="auto"/>
          </w:divBdr>
        </w:div>
        <w:div w:id="1626815707">
          <w:marLeft w:val="0"/>
          <w:marRight w:val="0"/>
          <w:marTop w:val="0"/>
          <w:marBottom w:val="0"/>
          <w:divBdr>
            <w:top w:val="none" w:sz="0" w:space="0" w:color="auto"/>
            <w:left w:val="none" w:sz="0" w:space="0" w:color="auto"/>
            <w:bottom w:val="none" w:sz="0" w:space="0" w:color="auto"/>
            <w:right w:val="none" w:sz="0" w:space="0" w:color="auto"/>
          </w:divBdr>
        </w:div>
        <w:div w:id="1630473333">
          <w:marLeft w:val="0"/>
          <w:marRight w:val="0"/>
          <w:marTop w:val="0"/>
          <w:marBottom w:val="0"/>
          <w:divBdr>
            <w:top w:val="none" w:sz="0" w:space="0" w:color="auto"/>
            <w:left w:val="none" w:sz="0" w:space="0" w:color="auto"/>
            <w:bottom w:val="none" w:sz="0" w:space="0" w:color="auto"/>
            <w:right w:val="none" w:sz="0" w:space="0" w:color="auto"/>
          </w:divBdr>
        </w:div>
        <w:div w:id="1630697259">
          <w:marLeft w:val="0"/>
          <w:marRight w:val="0"/>
          <w:marTop w:val="0"/>
          <w:marBottom w:val="0"/>
          <w:divBdr>
            <w:top w:val="none" w:sz="0" w:space="0" w:color="auto"/>
            <w:left w:val="none" w:sz="0" w:space="0" w:color="auto"/>
            <w:bottom w:val="none" w:sz="0" w:space="0" w:color="auto"/>
            <w:right w:val="none" w:sz="0" w:space="0" w:color="auto"/>
          </w:divBdr>
        </w:div>
        <w:div w:id="1652254321">
          <w:marLeft w:val="0"/>
          <w:marRight w:val="0"/>
          <w:marTop w:val="0"/>
          <w:marBottom w:val="0"/>
          <w:divBdr>
            <w:top w:val="none" w:sz="0" w:space="0" w:color="auto"/>
            <w:left w:val="none" w:sz="0" w:space="0" w:color="auto"/>
            <w:bottom w:val="none" w:sz="0" w:space="0" w:color="auto"/>
            <w:right w:val="none" w:sz="0" w:space="0" w:color="auto"/>
          </w:divBdr>
        </w:div>
        <w:div w:id="1669020151">
          <w:marLeft w:val="0"/>
          <w:marRight w:val="0"/>
          <w:marTop w:val="0"/>
          <w:marBottom w:val="0"/>
          <w:divBdr>
            <w:top w:val="none" w:sz="0" w:space="0" w:color="auto"/>
            <w:left w:val="none" w:sz="0" w:space="0" w:color="auto"/>
            <w:bottom w:val="none" w:sz="0" w:space="0" w:color="auto"/>
            <w:right w:val="none" w:sz="0" w:space="0" w:color="auto"/>
          </w:divBdr>
        </w:div>
        <w:div w:id="1692956441">
          <w:marLeft w:val="0"/>
          <w:marRight w:val="0"/>
          <w:marTop w:val="0"/>
          <w:marBottom w:val="0"/>
          <w:divBdr>
            <w:top w:val="none" w:sz="0" w:space="0" w:color="auto"/>
            <w:left w:val="none" w:sz="0" w:space="0" w:color="auto"/>
            <w:bottom w:val="none" w:sz="0" w:space="0" w:color="auto"/>
            <w:right w:val="none" w:sz="0" w:space="0" w:color="auto"/>
          </w:divBdr>
        </w:div>
        <w:div w:id="1728723277">
          <w:marLeft w:val="0"/>
          <w:marRight w:val="0"/>
          <w:marTop w:val="0"/>
          <w:marBottom w:val="0"/>
          <w:divBdr>
            <w:top w:val="none" w:sz="0" w:space="0" w:color="auto"/>
            <w:left w:val="none" w:sz="0" w:space="0" w:color="auto"/>
            <w:bottom w:val="none" w:sz="0" w:space="0" w:color="auto"/>
            <w:right w:val="none" w:sz="0" w:space="0" w:color="auto"/>
          </w:divBdr>
        </w:div>
        <w:div w:id="1776290711">
          <w:marLeft w:val="0"/>
          <w:marRight w:val="0"/>
          <w:marTop w:val="0"/>
          <w:marBottom w:val="0"/>
          <w:divBdr>
            <w:top w:val="none" w:sz="0" w:space="0" w:color="auto"/>
            <w:left w:val="none" w:sz="0" w:space="0" w:color="auto"/>
            <w:bottom w:val="none" w:sz="0" w:space="0" w:color="auto"/>
            <w:right w:val="none" w:sz="0" w:space="0" w:color="auto"/>
          </w:divBdr>
        </w:div>
        <w:div w:id="1783066472">
          <w:marLeft w:val="0"/>
          <w:marRight w:val="0"/>
          <w:marTop w:val="0"/>
          <w:marBottom w:val="0"/>
          <w:divBdr>
            <w:top w:val="none" w:sz="0" w:space="0" w:color="auto"/>
            <w:left w:val="none" w:sz="0" w:space="0" w:color="auto"/>
            <w:bottom w:val="none" w:sz="0" w:space="0" w:color="auto"/>
            <w:right w:val="none" w:sz="0" w:space="0" w:color="auto"/>
          </w:divBdr>
        </w:div>
        <w:div w:id="1794866769">
          <w:marLeft w:val="0"/>
          <w:marRight w:val="0"/>
          <w:marTop w:val="0"/>
          <w:marBottom w:val="0"/>
          <w:divBdr>
            <w:top w:val="none" w:sz="0" w:space="0" w:color="auto"/>
            <w:left w:val="none" w:sz="0" w:space="0" w:color="auto"/>
            <w:bottom w:val="none" w:sz="0" w:space="0" w:color="auto"/>
            <w:right w:val="none" w:sz="0" w:space="0" w:color="auto"/>
          </w:divBdr>
        </w:div>
        <w:div w:id="1824083094">
          <w:marLeft w:val="0"/>
          <w:marRight w:val="0"/>
          <w:marTop w:val="0"/>
          <w:marBottom w:val="0"/>
          <w:divBdr>
            <w:top w:val="none" w:sz="0" w:space="0" w:color="auto"/>
            <w:left w:val="none" w:sz="0" w:space="0" w:color="auto"/>
            <w:bottom w:val="none" w:sz="0" w:space="0" w:color="auto"/>
            <w:right w:val="none" w:sz="0" w:space="0" w:color="auto"/>
          </w:divBdr>
        </w:div>
        <w:div w:id="1858347563">
          <w:marLeft w:val="0"/>
          <w:marRight w:val="0"/>
          <w:marTop w:val="0"/>
          <w:marBottom w:val="0"/>
          <w:divBdr>
            <w:top w:val="none" w:sz="0" w:space="0" w:color="auto"/>
            <w:left w:val="none" w:sz="0" w:space="0" w:color="auto"/>
            <w:bottom w:val="none" w:sz="0" w:space="0" w:color="auto"/>
            <w:right w:val="none" w:sz="0" w:space="0" w:color="auto"/>
          </w:divBdr>
        </w:div>
        <w:div w:id="1891182267">
          <w:marLeft w:val="0"/>
          <w:marRight w:val="0"/>
          <w:marTop w:val="0"/>
          <w:marBottom w:val="0"/>
          <w:divBdr>
            <w:top w:val="none" w:sz="0" w:space="0" w:color="auto"/>
            <w:left w:val="none" w:sz="0" w:space="0" w:color="auto"/>
            <w:bottom w:val="none" w:sz="0" w:space="0" w:color="auto"/>
            <w:right w:val="none" w:sz="0" w:space="0" w:color="auto"/>
          </w:divBdr>
        </w:div>
        <w:div w:id="1892568752">
          <w:marLeft w:val="0"/>
          <w:marRight w:val="0"/>
          <w:marTop w:val="0"/>
          <w:marBottom w:val="0"/>
          <w:divBdr>
            <w:top w:val="none" w:sz="0" w:space="0" w:color="auto"/>
            <w:left w:val="none" w:sz="0" w:space="0" w:color="auto"/>
            <w:bottom w:val="none" w:sz="0" w:space="0" w:color="auto"/>
            <w:right w:val="none" w:sz="0" w:space="0" w:color="auto"/>
          </w:divBdr>
        </w:div>
        <w:div w:id="1893735519">
          <w:marLeft w:val="0"/>
          <w:marRight w:val="0"/>
          <w:marTop w:val="0"/>
          <w:marBottom w:val="0"/>
          <w:divBdr>
            <w:top w:val="none" w:sz="0" w:space="0" w:color="auto"/>
            <w:left w:val="none" w:sz="0" w:space="0" w:color="auto"/>
            <w:bottom w:val="none" w:sz="0" w:space="0" w:color="auto"/>
            <w:right w:val="none" w:sz="0" w:space="0" w:color="auto"/>
          </w:divBdr>
        </w:div>
        <w:div w:id="1893883697">
          <w:marLeft w:val="0"/>
          <w:marRight w:val="0"/>
          <w:marTop w:val="0"/>
          <w:marBottom w:val="0"/>
          <w:divBdr>
            <w:top w:val="none" w:sz="0" w:space="0" w:color="auto"/>
            <w:left w:val="none" w:sz="0" w:space="0" w:color="auto"/>
            <w:bottom w:val="none" w:sz="0" w:space="0" w:color="auto"/>
            <w:right w:val="none" w:sz="0" w:space="0" w:color="auto"/>
          </w:divBdr>
        </w:div>
        <w:div w:id="1895769129">
          <w:marLeft w:val="0"/>
          <w:marRight w:val="0"/>
          <w:marTop w:val="0"/>
          <w:marBottom w:val="0"/>
          <w:divBdr>
            <w:top w:val="none" w:sz="0" w:space="0" w:color="auto"/>
            <w:left w:val="none" w:sz="0" w:space="0" w:color="auto"/>
            <w:bottom w:val="none" w:sz="0" w:space="0" w:color="auto"/>
            <w:right w:val="none" w:sz="0" w:space="0" w:color="auto"/>
          </w:divBdr>
        </w:div>
        <w:div w:id="1896503124">
          <w:marLeft w:val="0"/>
          <w:marRight w:val="0"/>
          <w:marTop w:val="0"/>
          <w:marBottom w:val="0"/>
          <w:divBdr>
            <w:top w:val="none" w:sz="0" w:space="0" w:color="auto"/>
            <w:left w:val="none" w:sz="0" w:space="0" w:color="auto"/>
            <w:bottom w:val="none" w:sz="0" w:space="0" w:color="auto"/>
            <w:right w:val="none" w:sz="0" w:space="0" w:color="auto"/>
          </w:divBdr>
        </w:div>
        <w:div w:id="1905070164">
          <w:marLeft w:val="0"/>
          <w:marRight w:val="0"/>
          <w:marTop w:val="0"/>
          <w:marBottom w:val="0"/>
          <w:divBdr>
            <w:top w:val="none" w:sz="0" w:space="0" w:color="auto"/>
            <w:left w:val="none" w:sz="0" w:space="0" w:color="auto"/>
            <w:bottom w:val="none" w:sz="0" w:space="0" w:color="auto"/>
            <w:right w:val="none" w:sz="0" w:space="0" w:color="auto"/>
          </w:divBdr>
        </w:div>
        <w:div w:id="1907959483">
          <w:marLeft w:val="0"/>
          <w:marRight w:val="0"/>
          <w:marTop w:val="0"/>
          <w:marBottom w:val="0"/>
          <w:divBdr>
            <w:top w:val="none" w:sz="0" w:space="0" w:color="auto"/>
            <w:left w:val="none" w:sz="0" w:space="0" w:color="auto"/>
            <w:bottom w:val="none" w:sz="0" w:space="0" w:color="auto"/>
            <w:right w:val="none" w:sz="0" w:space="0" w:color="auto"/>
          </w:divBdr>
        </w:div>
        <w:div w:id="1922375628">
          <w:marLeft w:val="0"/>
          <w:marRight w:val="0"/>
          <w:marTop w:val="0"/>
          <w:marBottom w:val="0"/>
          <w:divBdr>
            <w:top w:val="none" w:sz="0" w:space="0" w:color="auto"/>
            <w:left w:val="none" w:sz="0" w:space="0" w:color="auto"/>
            <w:bottom w:val="none" w:sz="0" w:space="0" w:color="auto"/>
            <w:right w:val="none" w:sz="0" w:space="0" w:color="auto"/>
          </w:divBdr>
        </w:div>
        <w:div w:id="1942030588">
          <w:marLeft w:val="0"/>
          <w:marRight w:val="0"/>
          <w:marTop w:val="0"/>
          <w:marBottom w:val="0"/>
          <w:divBdr>
            <w:top w:val="none" w:sz="0" w:space="0" w:color="auto"/>
            <w:left w:val="none" w:sz="0" w:space="0" w:color="auto"/>
            <w:bottom w:val="none" w:sz="0" w:space="0" w:color="auto"/>
            <w:right w:val="none" w:sz="0" w:space="0" w:color="auto"/>
          </w:divBdr>
        </w:div>
        <w:div w:id="1953200902">
          <w:marLeft w:val="0"/>
          <w:marRight w:val="0"/>
          <w:marTop w:val="0"/>
          <w:marBottom w:val="0"/>
          <w:divBdr>
            <w:top w:val="none" w:sz="0" w:space="0" w:color="auto"/>
            <w:left w:val="none" w:sz="0" w:space="0" w:color="auto"/>
            <w:bottom w:val="none" w:sz="0" w:space="0" w:color="auto"/>
            <w:right w:val="none" w:sz="0" w:space="0" w:color="auto"/>
          </w:divBdr>
        </w:div>
        <w:div w:id="1968854001">
          <w:marLeft w:val="0"/>
          <w:marRight w:val="0"/>
          <w:marTop w:val="0"/>
          <w:marBottom w:val="0"/>
          <w:divBdr>
            <w:top w:val="none" w:sz="0" w:space="0" w:color="auto"/>
            <w:left w:val="none" w:sz="0" w:space="0" w:color="auto"/>
            <w:bottom w:val="none" w:sz="0" w:space="0" w:color="auto"/>
            <w:right w:val="none" w:sz="0" w:space="0" w:color="auto"/>
          </w:divBdr>
        </w:div>
        <w:div w:id="1975330972">
          <w:marLeft w:val="0"/>
          <w:marRight w:val="0"/>
          <w:marTop w:val="0"/>
          <w:marBottom w:val="0"/>
          <w:divBdr>
            <w:top w:val="none" w:sz="0" w:space="0" w:color="auto"/>
            <w:left w:val="none" w:sz="0" w:space="0" w:color="auto"/>
            <w:bottom w:val="none" w:sz="0" w:space="0" w:color="auto"/>
            <w:right w:val="none" w:sz="0" w:space="0" w:color="auto"/>
          </w:divBdr>
        </w:div>
        <w:div w:id="1990742582">
          <w:marLeft w:val="0"/>
          <w:marRight w:val="0"/>
          <w:marTop w:val="0"/>
          <w:marBottom w:val="0"/>
          <w:divBdr>
            <w:top w:val="none" w:sz="0" w:space="0" w:color="auto"/>
            <w:left w:val="none" w:sz="0" w:space="0" w:color="auto"/>
            <w:bottom w:val="none" w:sz="0" w:space="0" w:color="auto"/>
            <w:right w:val="none" w:sz="0" w:space="0" w:color="auto"/>
          </w:divBdr>
        </w:div>
        <w:div w:id="2039965265">
          <w:marLeft w:val="0"/>
          <w:marRight w:val="0"/>
          <w:marTop w:val="0"/>
          <w:marBottom w:val="0"/>
          <w:divBdr>
            <w:top w:val="none" w:sz="0" w:space="0" w:color="auto"/>
            <w:left w:val="none" w:sz="0" w:space="0" w:color="auto"/>
            <w:bottom w:val="none" w:sz="0" w:space="0" w:color="auto"/>
            <w:right w:val="none" w:sz="0" w:space="0" w:color="auto"/>
          </w:divBdr>
        </w:div>
        <w:div w:id="2121341169">
          <w:marLeft w:val="0"/>
          <w:marRight w:val="0"/>
          <w:marTop w:val="0"/>
          <w:marBottom w:val="0"/>
          <w:divBdr>
            <w:top w:val="none" w:sz="0" w:space="0" w:color="auto"/>
            <w:left w:val="none" w:sz="0" w:space="0" w:color="auto"/>
            <w:bottom w:val="none" w:sz="0" w:space="0" w:color="auto"/>
            <w:right w:val="none" w:sz="0" w:space="0" w:color="auto"/>
          </w:divBdr>
        </w:div>
      </w:divsChild>
    </w:div>
    <w:div w:id="1671447126">
      <w:bodyDiv w:val="1"/>
      <w:marLeft w:val="0"/>
      <w:marRight w:val="0"/>
      <w:marTop w:val="0"/>
      <w:marBottom w:val="0"/>
      <w:divBdr>
        <w:top w:val="none" w:sz="0" w:space="0" w:color="auto"/>
        <w:left w:val="none" w:sz="0" w:space="0" w:color="auto"/>
        <w:bottom w:val="none" w:sz="0" w:space="0" w:color="auto"/>
        <w:right w:val="none" w:sz="0" w:space="0" w:color="auto"/>
      </w:divBdr>
      <w:divsChild>
        <w:div w:id="936207409">
          <w:marLeft w:val="0"/>
          <w:marRight w:val="0"/>
          <w:marTop w:val="0"/>
          <w:marBottom w:val="0"/>
          <w:divBdr>
            <w:top w:val="none" w:sz="0" w:space="0" w:color="auto"/>
            <w:left w:val="none" w:sz="0" w:space="0" w:color="auto"/>
            <w:bottom w:val="none" w:sz="0" w:space="0" w:color="auto"/>
            <w:right w:val="none" w:sz="0" w:space="0" w:color="auto"/>
          </w:divBdr>
        </w:div>
        <w:div w:id="1172178490">
          <w:marLeft w:val="0"/>
          <w:marRight w:val="0"/>
          <w:marTop w:val="0"/>
          <w:marBottom w:val="0"/>
          <w:divBdr>
            <w:top w:val="none" w:sz="0" w:space="0" w:color="auto"/>
            <w:left w:val="none" w:sz="0" w:space="0" w:color="auto"/>
            <w:bottom w:val="none" w:sz="0" w:space="0" w:color="auto"/>
            <w:right w:val="none" w:sz="0" w:space="0" w:color="auto"/>
          </w:divBdr>
        </w:div>
        <w:div w:id="1546982661">
          <w:marLeft w:val="0"/>
          <w:marRight w:val="0"/>
          <w:marTop w:val="0"/>
          <w:marBottom w:val="0"/>
          <w:divBdr>
            <w:top w:val="none" w:sz="0" w:space="0" w:color="auto"/>
            <w:left w:val="none" w:sz="0" w:space="0" w:color="auto"/>
            <w:bottom w:val="none" w:sz="0" w:space="0" w:color="auto"/>
            <w:right w:val="none" w:sz="0" w:space="0" w:color="auto"/>
          </w:divBdr>
        </w:div>
      </w:divsChild>
    </w:div>
    <w:div w:id="1683046855">
      <w:bodyDiv w:val="1"/>
      <w:marLeft w:val="0"/>
      <w:marRight w:val="0"/>
      <w:marTop w:val="0"/>
      <w:marBottom w:val="0"/>
      <w:divBdr>
        <w:top w:val="none" w:sz="0" w:space="0" w:color="auto"/>
        <w:left w:val="none" w:sz="0" w:space="0" w:color="auto"/>
        <w:bottom w:val="none" w:sz="0" w:space="0" w:color="auto"/>
        <w:right w:val="none" w:sz="0" w:space="0" w:color="auto"/>
      </w:divBdr>
      <w:divsChild>
        <w:div w:id="45179635">
          <w:marLeft w:val="0"/>
          <w:marRight w:val="0"/>
          <w:marTop w:val="0"/>
          <w:marBottom w:val="0"/>
          <w:divBdr>
            <w:top w:val="none" w:sz="0" w:space="0" w:color="auto"/>
            <w:left w:val="none" w:sz="0" w:space="0" w:color="auto"/>
            <w:bottom w:val="none" w:sz="0" w:space="0" w:color="auto"/>
            <w:right w:val="none" w:sz="0" w:space="0" w:color="auto"/>
          </w:divBdr>
        </w:div>
        <w:div w:id="50927034">
          <w:marLeft w:val="0"/>
          <w:marRight w:val="0"/>
          <w:marTop w:val="0"/>
          <w:marBottom w:val="0"/>
          <w:divBdr>
            <w:top w:val="none" w:sz="0" w:space="0" w:color="auto"/>
            <w:left w:val="none" w:sz="0" w:space="0" w:color="auto"/>
            <w:bottom w:val="none" w:sz="0" w:space="0" w:color="auto"/>
            <w:right w:val="none" w:sz="0" w:space="0" w:color="auto"/>
          </w:divBdr>
        </w:div>
        <w:div w:id="66922984">
          <w:marLeft w:val="0"/>
          <w:marRight w:val="0"/>
          <w:marTop w:val="0"/>
          <w:marBottom w:val="0"/>
          <w:divBdr>
            <w:top w:val="none" w:sz="0" w:space="0" w:color="auto"/>
            <w:left w:val="none" w:sz="0" w:space="0" w:color="auto"/>
            <w:bottom w:val="none" w:sz="0" w:space="0" w:color="auto"/>
            <w:right w:val="none" w:sz="0" w:space="0" w:color="auto"/>
          </w:divBdr>
        </w:div>
        <w:div w:id="134954893">
          <w:marLeft w:val="0"/>
          <w:marRight w:val="0"/>
          <w:marTop w:val="0"/>
          <w:marBottom w:val="0"/>
          <w:divBdr>
            <w:top w:val="none" w:sz="0" w:space="0" w:color="auto"/>
            <w:left w:val="none" w:sz="0" w:space="0" w:color="auto"/>
            <w:bottom w:val="none" w:sz="0" w:space="0" w:color="auto"/>
            <w:right w:val="none" w:sz="0" w:space="0" w:color="auto"/>
          </w:divBdr>
        </w:div>
        <w:div w:id="140080591">
          <w:marLeft w:val="0"/>
          <w:marRight w:val="0"/>
          <w:marTop w:val="0"/>
          <w:marBottom w:val="0"/>
          <w:divBdr>
            <w:top w:val="none" w:sz="0" w:space="0" w:color="auto"/>
            <w:left w:val="none" w:sz="0" w:space="0" w:color="auto"/>
            <w:bottom w:val="none" w:sz="0" w:space="0" w:color="auto"/>
            <w:right w:val="none" w:sz="0" w:space="0" w:color="auto"/>
          </w:divBdr>
        </w:div>
        <w:div w:id="144321698">
          <w:marLeft w:val="0"/>
          <w:marRight w:val="0"/>
          <w:marTop w:val="0"/>
          <w:marBottom w:val="0"/>
          <w:divBdr>
            <w:top w:val="none" w:sz="0" w:space="0" w:color="auto"/>
            <w:left w:val="none" w:sz="0" w:space="0" w:color="auto"/>
            <w:bottom w:val="none" w:sz="0" w:space="0" w:color="auto"/>
            <w:right w:val="none" w:sz="0" w:space="0" w:color="auto"/>
          </w:divBdr>
        </w:div>
        <w:div w:id="158665271">
          <w:marLeft w:val="0"/>
          <w:marRight w:val="0"/>
          <w:marTop w:val="0"/>
          <w:marBottom w:val="0"/>
          <w:divBdr>
            <w:top w:val="none" w:sz="0" w:space="0" w:color="auto"/>
            <w:left w:val="none" w:sz="0" w:space="0" w:color="auto"/>
            <w:bottom w:val="none" w:sz="0" w:space="0" w:color="auto"/>
            <w:right w:val="none" w:sz="0" w:space="0" w:color="auto"/>
          </w:divBdr>
        </w:div>
        <w:div w:id="171334281">
          <w:marLeft w:val="0"/>
          <w:marRight w:val="0"/>
          <w:marTop w:val="0"/>
          <w:marBottom w:val="0"/>
          <w:divBdr>
            <w:top w:val="none" w:sz="0" w:space="0" w:color="auto"/>
            <w:left w:val="none" w:sz="0" w:space="0" w:color="auto"/>
            <w:bottom w:val="none" w:sz="0" w:space="0" w:color="auto"/>
            <w:right w:val="none" w:sz="0" w:space="0" w:color="auto"/>
          </w:divBdr>
        </w:div>
        <w:div w:id="184564710">
          <w:marLeft w:val="0"/>
          <w:marRight w:val="0"/>
          <w:marTop w:val="0"/>
          <w:marBottom w:val="0"/>
          <w:divBdr>
            <w:top w:val="none" w:sz="0" w:space="0" w:color="auto"/>
            <w:left w:val="none" w:sz="0" w:space="0" w:color="auto"/>
            <w:bottom w:val="none" w:sz="0" w:space="0" w:color="auto"/>
            <w:right w:val="none" w:sz="0" w:space="0" w:color="auto"/>
          </w:divBdr>
        </w:div>
        <w:div w:id="236521308">
          <w:marLeft w:val="0"/>
          <w:marRight w:val="0"/>
          <w:marTop w:val="0"/>
          <w:marBottom w:val="0"/>
          <w:divBdr>
            <w:top w:val="none" w:sz="0" w:space="0" w:color="auto"/>
            <w:left w:val="none" w:sz="0" w:space="0" w:color="auto"/>
            <w:bottom w:val="none" w:sz="0" w:space="0" w:color="auto"/>
            <w:right w:val="none" w:sz="0" w:space="0" w:color="auto"/>
          </w:divBdr>
        </w:div>
        <w:div w:id="267348281">
          <w:marLeft w:val="0"/>
          <w:marRight w:val="0"/>
          <w:marTop w:val="0"/>
          <w:marBottom w:val="0"/>
          <w:divBdr>
            <w:top w:val="none" w:sz="0" w:space="0" w:color="auto"/>
            <w:left w:val="none" w:sz="0" w:space="0" w:color="auto"/>
            <w:bottom w:val="none" w:sz="0" w:space="0" w:color="auto"/>
            <w:right w:val="none" w:sz="0" w:space="0" w:color="auto"/>
          </w:divBdr>
        </w:div>
        <w:div w:id="268007440">
          <w:marLeft w:val="0"/>
          <w:marRight w:val="0"/>
          <w:marTop w:val="0"/>
          <w:marBottom w:val="0"/>
          <w:divBdr>
            <w:top w:val="none" w:sz="0" w:space="0" w:color="auto"/>
            <w:left w:val="none" w:sz="0" w:space="0" w:color="auto"/>
            <w:bottom w:val="none" w:sz="0" w:space="0" w:color="auto"/>
            <w:right w:val="none" w:sz="0" w:space="0" w:color="auto"/>
          </w:divBdr>
        </w:div>
        <w:div w:id="288364916">
          <w:marLeft w:val="0"/>
          <w:marRight w:val="0"/>
          <w:marTop w:val="0"/>
          <w:marBottom w:val="0"/>
          <w:divBdr>
            <w:top w:val="none" w:sz="0" w:space="0" w:color="auto"/>
            <w:left w:val="none" w:sz="0" w:space="0" w:color="auto"/>
            <w:bottom w:val="none" w:sz="0" w:space="0" w:color="auto"/>
            <w:right w:val="none" w:sz="0" w:space="0" w:color="auto"/>
          </w:divBdr>
        </w:div>
        <w:div w:id="291793839">
          <w:marLeft w:val="0"/>
          <w:marRight w:val="0"/>
          <w:marTop w:val="0"/>
          <w:marBottom w:val="0"/>
          <w:divBdr>
            <w:top w:val="none" w:sz="0" w:space="0" w:color="auto"/>
            <w:left w:val="none" w:sz="0" w:space="0" w:color="auto"/>
            <w:bottom w:val="none" w:sz="0" w:space="0" w:color="auto"/>
            <w:right w:val="none" w:sz="0" w:space="0" w:color="auto"/>
          </w:divBdr>
        </w:div>
        <w:div w:id="295188945">
          <w:marLeft w:val="0"/>
          <w:marRight w:val="0"/>
          <w:marTop w:val="0"/>
          <w:marBottom w:val="0"/>
          <w:divBdr>
            <w:top w:val="none" w:sz="0" w:space="0" w:color="auto"/>
            <w:left w:val="none" w:sz="0" w:space="0" w:color="auto"/>
            <w:bottom w:val="none" w:sz="0" w:space="0" w:color="auto"/>
            <w:right w:val="none" w:sz="0" w:space="0" w:color="auto"/>
          </w:divBdr>
        </w:div>
        <w:div w:id="305553929">
          <w:marLeft w:val="0"/>
          <w:marRight w:val="0"/>
          <w:marTop w:val="0"/>
          <w:marBottom w:val="0"/>
          <w:divBdr>
            <w:top w:val="none" w:sz="0" w:space="0" w:color="auto"/>
            <w:left w:val="none" w:sz="0" w:space="0" w:color="auto"/>
            <w:bottom w:val="none" w:sz="0" w:space="0" w:color="auto"/>
            <w:right w:val="none" w:sz="0" w:space="0" w:color="auto"/>
          </w:divBdr>
        </w:div>
        <w:div w:id="314652540">
          <w:marLeft w:val="0"/>
          <w:marRight w:val="0"/>
          <w:marTop w:val="0"/>
          <w:marBottom w:val="0"/>
          <w:divBdr>
            <w:top w:val="none" w:sz="0" w:space="0" w:color="auto"/>
            <w:left w:val="none" w:sz="0" w:space="0" w:color="auto"/>
            <w:bottom w:val="none" w:sz="0" w:space="0" w:color="auto"/>
            <w:right w:val="none" w:sz="0" w:space="0" w:color="auto"/>
          </w:divBdr>
        </w:div>
        <w:div w:id="319385677">
          <w:marLeft w:val="0"/>
          <w:marRight w:val="0"/>
          <w:marTop w:val="0"/>
          <w:marBottom w:val="0"/>
          <w:divBdr>
            <w:top w:val="none" w:sz="0" w:space="0" w:color="auto"/>
            <w:left w:val="none" w:sz="0" w:space="0" w:color="auto"/>
            <w:bottom w:val="none" w:sz="0" w:space="0" w:color="auto"/>
            <w:right w:val="none" w:sz="0" w:space="0" w:color="auto"/>
          </w:divBdr>
        </w:div>
        <w:div w:id="327443974">
          <w:marLeft w:val="0"/>
          <w:marRight w:val="0"/>
          <w:marTop w:val="0"/>
          <w:marBottom w:val="0"/>
          <w:divBdr>
            <w:top w:val="none" w:sz="0" w:space="0" w:color="auto"/>
            <w:left w:val="none" w:sz="0" w:space="0" w:color="auto"/>
            <w:bottom w:val="none" w:sz="0" w:space="0" w:color="auto"/>
            <w:right w:val="none" w:sz="0" w:space="0" w:color="auto"/>
          </w:divBdr>
        </w:div>
        <w:div w:id="328144958">
          <w:marLeft w:val="0"/>
          <w:marRight w:val="0"/>
          <w:marTop w:val="0"/>
          <w:marBottom w:val="0"/>
          <w:divBdr>
            <w:top w:val="none" w:sz="0" w:space="0" w:color="auto"/>
            <w:left w:val="none" w:sz="0" w:space="0" w:color="auto"/>
            <w:bottom w:val="none" w:sz="0" w:space="0" w:color="auto"/>
            <w:right w:val="none" w:sz="0" w:space="0" w:color="auto"/>
          </w:divBdr>
        </w:div>
        <w:div w:id="356272118">
          <w:marLeft w:val="0"/>
          <w:marRight w:val="0"/>
          <w:marTop w:val="0"/>
          <w:marBottom w:val="0"/>
          <w:divBdr>
            <w:top w:val="none" w:sz="0" w:space="0" w:color="auto"/>
            <w:left w:val="none" w:sz="0" w:space="0" w:color="auto"/>
            <w:bottom w:val="none" w:sz="0" w:space="0" w:color="auto"/>
            <w:right w:val="none" w:sz="0" w:space="0" w:color="auto"/>
          </w:divBdr>
        </w:div>
        <w:div w:id="362022997">
          <w:marLeft w:val="0"/>
          <w:marRight w:val="0"/>
          <w:marTop w:val="0"/>
          <w:marBottom w:val="0"/>
          <w:divBdr>
            <w:top w:val="none" w:sz="0" w:space="0" w:color="auto"/>
            <w:left w:val="none" w:sz="0" w:space="0" w:color="auto"/>
            <w:bottom w:val="none" w:sz="0" w:space="0" w:color="auto"/>
            <w:right w:val="none" w:sz="0" w:space="0" w:color="auto"/>
          </w:divBdr>
        </w:div>
        <w:div w:id="369765818">
          <w:marLeft w:val="0"/>
          <w:marRight w:val="0"/>
          <w:marTop w:val="0"/>
          <w:marBottom w:val="0"/>
          <w:divBdr>
            <w:top w:val="none" w:sz="0" w:space="0" w:color="auto"/>
            <w:left w:val="none" w:sz="0" w:space="0" w:color="auto"/>
            <w:bottom w:val="none" w:sz="0" w:space="0" w:color="auto"/>
            <w:right w:val="none" w:sz="0" w:space="0" w:color="auto"/>
          </w:divBdr>
        </w:div>
        <w:div w:id="375861003">
          <w:marLeft w:val="0"/>
          <w:marRight w:val="0"/>
          <w:marTop w:val="0"/>
          <w:marBottom w:val="0"/>
          <w:divBdr>
            <w:top w:val="none" w:sz="0" w:space="0" w:color="auto"/>
            <w:left w:val="none" w:sz="0" w:space="0" w:color="auto"/>
            <w:bottom w:val="none" w:sz="0" w:space="0" w:color="auto"/>
            <w:right w:val="none" w:sz="0" w:space="0" w:color="auto"/>
          </w:divBdr>
        </w:div>
        <w:div w:id="408038612">
          <w:marLeft w:val="0"/>
          <w:marRight w:val="0"/>
          <w:marTop w:val="0"/>
          <w:marBottom w:val="0"/>
          <w:divBdr>
            <w:top w:val="none" w:sz="0" w:space="0" w:color="auto"/>
            <w:left w:val="none" w:sz="0" w:space="0" w:color="auto"/>
            <w:bottom w:val="none" w:sz="0" w:space="0" w:color="auto"/>
            <w:right w:val="none" w:sz="0" w:space="0" w:color="auto"/>
          </w:divBdr>
        </w:div>
        <w:div w:id="415712661">
          <w:marLeft w:val="0"/>
          <w:marRight w:val="0"/>
          <w:marTop w:val="0"/>
          <w:marBottom w:val="0"/>
          <w:divBdr>
            <w:top w:val="none" w:sz="0" w:space="0" w:color="auto"/>
            <w:left w:val="none" w:sz="0" w:space="0" w:color="auto"/>
            <w:bottom w:val="none" w:sz="0" w:space="0" w:color="auto"/>
            <w:right w:val="none" w:sz="0" w:space="0" w:color="auto"/>
          </w:divBdr>
        </w:div>
        <w:div w:id="448358104">
          <w:marLeft w:val="0"/>
          <w:marRight w:val="0"/>
          <w:marTop w:val="0"/>
          <w:marBottom w:val="0"/>
          <w:divBdr>
            <w:top w:val="none" w:sz="0" w:space="0" w:color="auto"/>
            <w:left w:val="none" w:sz="0" w:space="0" w:color="auto"/>
            <w:bottom w:val="none" w:sz="0" w:space="0" w:color="auto"/>
            <w:right w:val="none" w:sz="0" w:space="0" w:color="auto"/>
          </w:divBdr>
        </w:div>
        <w:div w:id="451171791">
          <w:marLeft w:val="0"/>
          <w:marRight w:val="0"/>
          <w:marTop w:val="0"/>
          <w:marBottom w:val="0"/>
          <w:divBdr>
            <w:top w:val="none" w:sz="0" w:space="0" w:color="auto"/>
            <w:left w:val="none" w:sz="0" w:space="0" w:color="auto"/>
            <w:bottom w:val="none" w:sz="0" w:space="0" w:color="auto"/>
            <w:right w:val="none" w:sz="0" w:space="0" w:color="auto"/>
          </w:divBdr>
        </w:div>
        <w:div w:id="455218628">
          <w:marLeft w:val="0"/>
          <w:marRight w:val="0"/>
          <w:marTop w:val="0"/>
          <w:marBottom w:val="0"/>
          <w:divBdr>
            <w:top w:val="none" w:sz="0" w:space="0" w:color="auto"/>
            <w:left w:val="none" w:sz="0" w:space="0" w:color="auto"/>
            <w:bottom w:val="none" w:sz="0" w:space="0" w:color="auto"/>
            <w:right w:val="none" w:sz="0" w:space="0" w:color="auto"/>
          </w:divBdr>
        </w:div>
        <w:div w:id="465047440">
          <w:marLeft w:val="0"/>
          <w:marRight w:val="0"/>
          <w:marTop w:val="0"/>
          <w:marBottom w:val="0"/>
          <w:divBdr>
            <w:top w:val="none" w:sz="0" w:space="0" w:color="auto"/>
            <w:left w:val="none" w:sz="0" w:space="0" w:color="auto"/>
            <w:bottom w:val="none" w:sz="0" w:space="0" w:color="auto"/>
            <w:right w:val="none" w:sz="0" w:space="0" w:color="auto"/>
          </w:divBdr>
        </w:div>
        <w:div w:id="488442591">
          <w:marLeft w:val="0"/>
          <w:marRight w:val="0"/>
          <w:marTop w:val="0"/>
          <w:marBottom w:val="0"/>
          <w:divBdr>
            <w:top w:val="none" w:sz="0" w:space="0" w:color="auto"/>
            <w:left w:val="none" w:sz="0" w:space="0" w:color="auto"/>
            <w:bottom w:val="none" w:sz="0" w:space="0" w:color="auto"/>
            <w:right w:val="none" w:sz="0" w:space="0" w:color="auto"/>
          </w:divBdr>
        </w:div>
        <w:div w:id="489949042">
          <w:marLeft w:val="0"/>
          <w:marRight w:val="0"/>
          <w:marTop w:val="0"/>
          <w:marBottom w:val="0"/>
          <w:divBdr>
            <w:top w:val="none" w:sz="0" w:space="0" w:color="auto"/>
            <w:left w:val="none" w:sz="0" w:space="0" w:color="auto"/>
            <w:bottom w:val="none" w:sz="0" w:space="0" w:color="auto"/>
            <w:right w:val="none" w:sz="0" w:space="0" w:color="auto"/>
          </w:divBdr>
        </w:div>
        <w:div w:id="523520955">
          <w:marLeft w:val="0"/>
          <w:marRight w:val="0"/>
          <w:marTop w:val="0"/>
          <w:marBottom w:val="0"/>
          <w:divBdr>
            <w:top w:val="none" w:sz="0" w:space="0" w:color="auto"/>
            <w:left w:val="none" w:sz="0" w:space="0" w:color="auto"/>
            <w:bottom w:val="none" w:sz="0" w:space="0" w:color="auto"/>
            <w:right w:val="none" w:sz="0" w:space="0" w:color="auto"/>
          </w:divBdr>
        </w:div>
        <w:div w:id="543642966">
          <w:marLeft w:val="0"/>
          <w:marRight w:val="0"/>
          <w:marTop w:val="0"/>
          <w:marBottom w:val="0"/>
          <w:divBdr>
            <w:top w:val="none" w:sz="0" w:space="0" w:color="auto"/>
            <w:left w:val="none" w:sz="0" w:space="0" w:color="auto"/>
            <w:bottom w:val="none" w:sz="0" w:space="0" w:color="auto"/>
            <w:right w:val="none" w:sz="0" w:space="0" w:color="auto"/>
          </w:divBdr>
        </w:div>
        <w:div w:id="545064998">
          <w:marLeft w:val="0"/>
          <w:marRight w:val="0"/>
          <w:marTop w:val="0"/>
          <w:marBottom w:val="0"/>
          <w:divBdr>
            <w:top w:val="none" w:sz="0" w:space="0" w:color="auto"/>
            <w:left w:val="none" w:sz="0" w:space="0" w:color="auto"/>
            <w:bottom w:val="none" w:sz="0" w:space="0" w:color="auto"/>
            <w:right w:val="none" w:sz="0" w:space="0" w:color="auto"/>
          </w:divBdr>
        </w:div>
        <w:div w:id="549613657">
          <w:marLeft w:val="0"/>
          <w:marRight w:val="0"/>
          <w:marTop w:val="0"/>
          <w:marBottom w:val="0"/>
          <w:divBdr>
            <w:top w:val="none" w:sz="0" w:space="0" w:color="auto"/>
            <w:left w:val="none" w:sz="0" w:space="0" w:color="auto"/>
            <w:bottom w:val="none" w:sz="0" w:space="0" w:color="auto"/>
            <w:right w:val="none" w:sz="0" w:space="0" w:color="auto"/>
          </w:divBdr>
        </w:div>
        <w:div w:id="552934586">
          <w:marLeft w:val="0"/>
          <w:marRight w:val="0"/>
          <w:marTop w:val="0"/>
          <w:marBottom w:val="0"/>
          <w:divBdr>
            <w:top w:val="none" w:sz="0" w:space="0" w:color="auto"/>
            <w:left w:val="none" w:sz="0" w:space="0" w:color="auto"/>
            <w:bottom w:val="none" w:sz="0" w:space="0" w:color="auto"/>
            <w:right w:val="none" w:sz="0" w:space="0" w:color="auto"/>
          </w:divBdr>
        </w:div>
        <w:div w:id="559444920">
          <w:marLeft w:val="0"/>
          <w:marRight w:val="0"/>
          <w:marTop w:val="0"/>
          <w:marBottom w:val="0"/>
          <w:divBdr>
            <w:top w:val="none" w:sz="0" w:space="0" w:color="auto"/>
            <w:left w:val="none" w:sz="0" w:space="0" w:color="auto"/>
            <w:bottom w:val="none" w:sz="0" w:space="0" w:color="auto"/>
            <w:right w:val="none" w:sz="0" w:space="0" w:color="auto"/>
          </w:divBdr>
        </w:div>
        <w:div w:id="560100483">
          <w:marLeft w:val="0"/>
          <w:marRight w:val="0"/>
          <w:marTop w:val="0"/>
          <w:marBottom w:val="0"/>
          <w:divBdr>
            <w:top w:val="none" w:sz="0" w:space="0" w:color="auto"/>
            <w:left w:val="none" w:sz="0" w:space="0" w:color="auto"/>
            <w:bottom w:val="none" w:sz="0" w:space="0" w:color="auto"/>
            <w:right w:val="none" w:sz="0" w:space="0" w:color="auto"/>
          </w:divBdr>
        </w:div>
        <w:div w:id="590628118">
          <w:marLeft w:val="0"/>
          <w:marRight w:val="0"/>
          <w:marTop w:val="0"/>
          <w:marBottom w:val="0"/>
          <w:divBdr>
            <w:top w:val="none" w:sz="0" w:space="0" w:color="auto"/>
            <w:left w:val="none" w:sz="0" w:space="0" w:color="auto"/>
            <w:bottom w:val="none" w:sz="0" w:space="0" w:color="auto"/>
            <w:right w:val="none" w:sz="0" w:space="0" w:color="auto"/>
          </w:divBdr>
        </w:div>
        <w:div w:id="601956857">
          <w:marLeft w:val="0"/>
          <w:marRight w:val="0"/>
          <w:marTop w:val="0"/>
          <w:marBottom w:val="0"/>
          <w:divBdr>
            <w:top w:val="none" w:sz="0" w:space="0" w:color="auto"/>
            <w:left w:val="none" w:sz="0" w:space="0" w:color="auto"/>
            <w:bottom w:val="none" w:sz="0" w:space="0" w:color="auto"/>
            <w:right w:val="none" w:sz="0" w:space="0" w:color="auto"/>
          </w:divBdr>
        </w:div>
        <w:div w:id="609511023">
          <w:marLeft w:val="0"/>
          <w:marRight w:val="0"/>
          <w:marTop w:val="0"/>
          <w:marBottom w:val="0"/>
          <w:divBdr>
            <w:top w:val="none" w:sz="0" w:space="0" w:color="auto"/>
            <w:left w:val="none" w:sz="0" w:space="0" w:color="auto"/>
            <w:bottom w:val="none" w:sz="0" w:space="0" w:color="auto"/>
            <w:right w:val="none" w:sz="0" w:space="0" w:color="auto"/>
          </w:divBdr>
        </w:div>
        <w:div w:id="632366311">
          <w:marLeft w:val="0"/>
          <w:marRight w:val="0"/>
          <w:marTop w:val="0"/>
          <w:marBottom w:val="0"/>
          <w:divBdr>
            <w:top w:val="none" w:sz="0" w:space="0" w:color="auto"/>
            <w:left w:val="none" w:sz="0" w:space="0" w:color="auto"/>
            <w:bottom w:val="none" w:sz="0" w:space="0" w:color="auto"/>
            <w:right w:val="none" w:sz="0" w:space="0" w:color="auto"/>
          </w:divBdr>
        </w:div>
        <w:div w:id="636301266">
          <w:marLeft w:val="0"/>
          <w:marRight w:val="0"/>
          <w:marTop w:val="0"/>
          <w:marBottom w:val="0"/>
          <w:divBdr>
            <w:top w:val="none" w:sz="0" w:space="0" w:color="auto"/>
            <w:left w:val="none" w:sz="0" w:space="0" w:color="auto"/>
            <w:bottom w:val="none" w:sz="0" w:space="0" w:color="auto"/>
            <w:right w:val="none" w:sz="0" w:space="0" w:color="auto"/>
          </w:divBdr>
        </w:div>
        <w:div w:id="652029574">
          <w:marLeft w:val="0"/>
          <w:marRight w:val="0"/>
          <w:marTop w:val="0"/>
          <w:marBottom w:val="0"/>
          <w:divBdr>
            <w:top w:val="none" w:sz="0" w:space="0" w:color="auto"/>
            <w:left w:val="none" w:sz="0" w:space="0" w:color="auto"/>
            <w:bottom w:val="none" w:sz="0" w:space="0" w:color="auto"/>
            <w:right w:val="none" w:sz="0" w:space="0" w:color="auto"/>
          </w:divBdr>
        </w:div>
        <w:div w:id="668021679">
          <w:marLeft w:val="0"/>
          <w:marRight w:val="0"/>
          <w:marTop w:val="0"/>
          <w:marBottom w:val="0"/>
          <w:divBdr>
            <w:top w:val="none" w:sz="0" w:space="0" w:color="auto"/>
            <w:left w:val="none" w:sz="0" w:space="0" w:color="auto"/>
            <w:bottom w:val="none" w:sz="0" w:space="0" w:color="auto"/>
            <w:right w:val="none" w:sz="0" w:space="0" w:color="auto"/>
          </w:divBdr>
        </w:div>
        <w:div w:id="681589809">
          <w:marLeft w:val="0"/>
          <w:marRight w:val="0"/>
          <w:marTop w:val="0"/>
          <w:marBottom w:val="0"/>
          <w:divBdr>
            <w:top w:val="none" w:sz="0" w:space="0" w:color="auto"/>
            <w:left w:val="none" w:sz="0" w:space="0" w:color="auto"/>
            <w:bottom w:val="none" w:sz="0" w:space="0" w:color="auto"/>
            <w:right w:val="none" w:sz="0" w:space="0" w:color="auto"/>
          </w:divBdr>
        </w:div>
        <w:div w:id="686558870">
          <w:marLeft w:val="0"/>
          <w:marRight w:val="0"/>
          <w:marTop w:val="0"/>
          <w:marBottom w:val="0"/>
          <w:divBdr>
            <w:top w:val="none" w:sz="0" w:space="0" w:color="auto"/>
            <w:left w:val="none" w:sz="0" w:space="0" w:color="auto"/>
            <w:bottom w:val="none" w:sz="0" w:space="0" w:color="auto"/>
            <w:right w:val="none" w:sz="0" w:space="0" w:color="auto"/>
          </w:divBdr>
        </w:div>
        <w:div w:id="717901115">
          <w:marLeft w:val="0"/>
          <w:marRight w:val="0"/>
          <w:marTop w:val="0"/>
          <w:marBottom w:val="0"/>
          <w:divBdr>
            <w:top w:val="none" w:sz="0" w:space="0" w:color="auto"/>
            <w:left w:val="none" w:sz="0" w:space="0" w:color="auto"/>
            <w:bottom w:val="none" w:sz="0" w:space="0" w:color="auto"/>
            <w:right w:val="none" w:sz="0" w:space="0" w:color="auto"/>
          </w:divBdr>
        </w:div>
        <w:div w:id="725686042">
          <w:marLeft w:val="0"/>
          <w:marRight w:val="0"/>
          <w:marTop w:val="0"/>
          <w:marBottom w:val="0"/>
          <w:divBdr>
            <w:top w:val="none" w:sz="0" w:space="0" w:color="auto"/>
            <w:left w:val="none" w:sz="0" w:space="0" w:color="auto"/>
            <w:bottom w:val="none" w:sz="0" w:space="0" w:color="auto"/>
            <w:right w:val="none" w:sz="0" w:space="0" w:color="auto"/>
          </w:divBdr>
        </w:div>
        <w:div w:id="733549783">
          <w:marLeft w:val="0"/>
          <w:marRight w:val="0"/>
          <w:marTop w:val="0"/>
          <w:marBottom w:val="0"/>
          <w:divBdr>
            <w:top w:val="none" w:sz="0" w:space="0" w:color="auto"/>
            <w:left w:val="none" w:sz="0" w:space="0" w:color="auto"/>
            <w:bottom w:val="none" w:sz="0" w:space="0" w:color="auto"/>
            <w:right w:val="none" w:sz="0" w:space="0" w:color="auto"/>
          </w:divBdr>
        </w:div>
        <w:div w:id="741877863">
          <w:marLeft w:val="0"/>
          <w:marRight w:val="0"/>
          <w:marTop w:val="0"/>
          <w:marBottom w:val="0"/>
          <w:divBdr>
            <w:top w:val="none" w:sz="0" w:space="0" w:color="auto"/>
            <w:left w:val="none" w:sz="0" w:space="0" w:color="auto"/>
            <w:bottom w:val="none" w:sz="0" w:space="0" w:color="auto"/>
            <w:right w:val="none" w:sz="0" w:space="0" w:color="auto"/>
          </w:divBdr>
        </w:div>
        <w:div w:id="810095458">
          <w:marLeft w:val="0"/>
          <w:marRight w:val="0"/>
          <w:marTop w:val="0"/>
          <w:marBottom w:val="0"/>
          <w:divBdr>
            <w:top w:val="none" w:sz="0" w:space="0" w:color="auto"/>
            <w:left w:val="none" w:sz="0" w:space="0" w:color="auto"/>
            <w:bottom w:val="none" w:sz="0" w:space="0" w:color="auto"/>
            <w:right w:val="none" w:sz="0" w:space="0" w:color="auto"/>
          </w:divBdr>
        </w:div>
        <w:div w:id="828637214">
          <w:marLeft w:val="0"/>
          <w:marRight w:val="0"/>
          <w:marTop w:val="0"/>
          <w:marBottom w:val="0"/>
          <w:divBdr>
            <w:top w:val="none" w:sz="0" w:space="0" w:color="auto"/>
            <w:left w:val="none" w:sz="0" w:space="0" w:color="auto"/>
            <w:bottom w:val="none" w:sz="0" w:space="0" w:color="auto"/>
            <w:right w:val="none" w:sz="0" w:space="0" w:color="auto"/>
          </w:divBdr>
        </w:div>
        <w:div w:id="844439684">
          <w:marLeft w:val="0"/>
          <w:marRight w:val="0"/>
          <w:marTop w:val="0"/>
          <w:marBottom w:val="0"/>
          <w:divBdr>
            <w:top w:val="none" w:sz="0" w:space="0" w:color="auto"/>
            <w:left w:val="none" w:sz="0" w:space="0" w:color="auto"/>
            <w:bottom w:val="none" w:sz="0" w:space="0" w:color="auto"/>
            <w:right w:val="none" w:sz="0" w:space="0" w:color="auto"/>
          </w:divBdr>
        </w:div>
        <w:div w:id="872428192">
          <w:marLeft w:val="0"/>
          <w:marRight w:val="0"/>
          <w:marTop w:val="0"/>
          <w:marBottom w:val="0"/>
          <w:divBdr>
            <w:top w:val="none" w:sz="0" w:space="0" w:color="auto"/>
            <w:left w:val="none" w:sz="0" w:space="0" w:color="auto"/>
            <w:bottom w:val="none" w:sz="0" w:space="0" w:color="auto"/>
            <w:right w:val="none" w:sz="0" w:space="0" w:color="auto"/>
          </w:divBdr>
        </w:div>
        <w:div w:id="885994841">
          <w:marLeft w:val="0"/>
          <w:marRight w:val="0"/>
          <w:marTop w:val="0"/>
          <w:marBottom w:val="0"/>
          <w:divBdr>
            <w:top w:val="none" w:sz="0" w:space="0" w:color="auto"/>
            <w:left w:val="none" w:sz="0" w:space="0" w:color="auto"/>
            <w:bottom w:val="none" w:sz="0" w:space="0" w:color="auto"/>
            <w:right w:val="none" w:sz="0" w:space="0" w:color="auto"/>
          </w:divBdr>
        </w:div>
        <w:div w:id="894509421">
          <w:marLeft w:val="0"/>
          <w:marRight w:val="0"/>
          <w:marTop w:val="0"/>
          <w:marBottom w:val="0"/>
          <w:divBdr>
            <w:top w:val="none" w:sz="0" w:space="0" w:color="auto"/>
            <w:left w:val="none" w:sz="0" w:space="0" w:color="auto"/>
            <w:bottom w:val="none" w:sz="0" w:space="0" w:color="auto"/>
            <w:right w:val="none" w:sz="0" w:space="0" w:color="auto"/>
          </w:divBdr>
        </w:div>
        <w:div w:id="898589700">
          <w:marLeft w:val="0"/>
          <w:marRight w:val="0"/>
          <w:marTop w:val="0"/>
          <w:marBottom w:val="0"/>
          <w:divBdr>
            <w:top w:val="none" w:sz="0" w:space="0" w:color="auto"/>
            <w:left w:val="none" w:sz="0" w:space="0" w:color="auto"/>
            <w:bottom w:val="none" w:sz="0" w:space="0" w:color="auto"/>
            <w:right w:val="none" w:sz="0" w:space="0" w:color="auto"/>
          </w:divBdr>
        </w:div>
        <w:div w:id="905797300">
          <w:marLeft w:val="0"/>
          <w:marRight w:val="0"/>
          <w:marTop w:val="0"/>
          <w:marBottom w:val="0"/>
          <w:divBdr>
            <w:top w:val="none" w:sz="0" w:space="0" w:color="auto"/>
            <w:left w:val="none" w:sz="0" w:space="0" w:color="auto"/>
            <w:bottom w:val="none" w:sz="0" w:space="0" w:color="auto"/>
            <w:right w:val="none" w:sz="0" w:space="0" w:color="auto"/>
          </w:divBdr>
        </w:div>
        <w:div w:id="913785311">
          <w:marLeft w:val="0"/>
          <w:marRight w:val="0"/>
          <w:marTop w:val="0"/>
          <w:marBottom w:val="0"/>
          <w:divBdr>
            <w:top w:val="none" w:sz="0" w:space="0" w:color="auto"/>
            <w:left w:val="none" w:sz="0" w:space="0" w:color="auto"/>
            <w:bottom w:val="none" w:sz="0" w:space="0" w:color="auto"/>
            <w:right w:val="none" w:sz="0" w:space="0" w:color="auto"/>
          </w:divBdr>
        </w:div>
        <w:div w:id="919408913">
          <w:marLeft w:val="0"/>
          <w:marRight w:val="0"/>
          <w:marTop w:val="0"/>
          <w:marBottom w:val="0"/>
          <w:divBdr>
            <w:top w:val="none" w:sz="0" w:space="0" w:color="auto"/>
            <w:left w:val="none" w:sz="0" w:space="0" w:color="auto"/>
            <w:bottom w:val="none" w:sz="0" w:space="0" w:color="auto"/>
            <w:right w:val="none" w:sz="0" w:space="0" w:color="auto"/>
          </w:divBdr>
        </w:div>
        <w:div w:id="924343822">
          <w:marLeft w:val="0"/>
          <w:marRight w:val="0"/>
          <w:marTop w:val="0"/>
          <w:marBottom w:val="0"/>
          <w:divBdr>
            <w:top w:val="none" w:sz="0" w:space="0" w:color="auto"/>
            <w:left w:val="none" w:sz="0" w:space="0" w:color="auto"/>
            <w:bottom w:val="none" w:sz="0" w:space="0" w:color="auto"/>
            <w:right w:val="none" w:sz="0" w:space="0" w:color="auto"/>
          </w:divBdr>
        </w:div>
        <w:div w:id="939990434">
          <w:marLeft w:val="0"/>
          <w:marRight w:val="0"/>
          <w:marTop w:val="0"/>
          <w:marBottom w:val="0"/>
          <w:divBdr>
            <w:top w:val="none" w:sz="0" w:space="0" w:color="auto"/>
            <w:left w:val="none" w:sz="0" w:space="0" w:color="auto"/>
            <w:bottom w:val="none" w:sz="0" w:space="0" w:color="auto"/>
            <w:right w:val="none" w:sz="0" w:space="0" w:color="auto"/>
          </w:divBdr>
        </w:div>
        <w:div w:id="975531412">
          <w:marLeft w:val="0"/>
          <w:marRight w:val="0"/>
          <w:marTop w:val="0"/>
          <w:marBottom w:val="0"/>
          <w:divBdr>
            <w:top w:val="none" w:sz="0" w:space="0" w:color="auto"/>
            <w:left w:val="none" w:sz="0" w:space="0" w:color="auto"/>
            <w:bottom w:val="none" w:sz="0" w:space="0" w:color="auto"/>
            <w:right w:val="none" w:sz="0" w:space="0" w:color="auto"/>
          </w:divBdr>
        </w:div>
        <w:div w:id="983312894">
          <w:marLeft w:val="0"/>
          <w:marRight w:val="0"/>
          <w:marTop w:val="0"/>
          <w:marBottom w:val="0"/>
          <w:divBdr>
            <w:top w:val="none" w:sz="0" w:space="0" w:color="auto"/>
            <w:left w:val="none" w:sz="0" w:space="0" w:color="auto"/>
            <w:bottom w:val="none" w:sz="0" w:space="0" w:color="auto"/>
            <w:right w:val="none" w:sz="0" w:space="0" w:color="auto"/>
          </w:divBdr>
        </w:div>
        <w:div w:id="1002244811">
          <w:marLeft w:val="0"/>
          <w:marRight w:val="0"/>
          <w:marTop w:val="0"/>
          <w:marBottom w:val="0"/>
          <w:divBdr>
            <w:top w:val="none" w:sz="0" w:space="0" w:color="auto"/>
            <w:left w:val="none" w:sz="0" w:space="0" w:color="auto"/>
            <w:bottom w:val="none" w:sz="0" w:space="0" w:color="auto"/>
            <w:right w:val="none" w:sz="0" w:space="0" w:color="auto"/>
          </w:divBdr>
        </w:div>
        <w:div w:id="1016882291">
          <w:marLeft w:val="0"/>
          <w:marRight w:val="0"/>
          <w:marTop w:val="0"/>
          <w:marBottom w:val="0"/>
          <w:divBdr>
            <w:top w:val="none" w:sz="0" w:space="0" w:color="auto"/>
            <w:left w:val="none" w:sz="0" w:space="0" w:color="auto"/>
            <w:bottom w:val="none" w:sz="0" w:space="0" w:color="auto"/>
            <w:right w:val="none" w:sz="0" w:space="0" w:color="auto"/>
          </w:divBdr>
        </w:div>
        <w:div w:id="1039545770">
          <w:marLeft w:val="0"/>
          <w:marRight w:val="0"/>
          <w:marTop w:val="0"/>
          <w:marBottom w:val="0"/>
          <w:divBdr>
            <w:top w:val="none" w:sz="0" w:space="0" w:color="auto"/>
            <w:left w:val="none" w:sz="0" w:space="0" w:color="auto"/>
            <w:bottom w:val="none" w:sz="0" w:space="0" w:color="auto"/>
            <w:right w:val="none" w:sz="0" w:space="0" w:color="auto"/>
          </w:divBdr>
        </w:div>
        <w:div w:id="1057969399">
          <w:marLeft w:val="0"/>
          <w:marRight w:val="0"/>
          <w:marTop w:val="0"/>
          <w:marBottom w:val="0"/>
          <w:divBdr>
            <w:top w:val="none" w:sz="0" w:space="0" w:color="auto"/>
            <w:left w:val="none" w:sz="0" w:space="0" w:color="auto"/>
            <w:bottom w:val="none" w:sz="0" w:space="0" w:color="auto"/>
            <w:right w:val="none" w:sz="0" w:space="0" w:color="auto"/>
          </w:divBdr>
        </w:div>
        <w:div w:id="1089961291">
          <w:marLeft w:val="0"/>
          <w:marRight w:val="0"/>
          <w:marTop w:val="0"/>
          <w:marBottom w:val="0"/>
          <w:divBdr>
            <w:top w:val="none" w:sz="0" w:space="0" w:color="auto"/>
            <w:left w:val="none" w:sz="0" w:space="0" w:color="auto"/>
            <w:bottom w:val="none" w:sz="0" w:space="0" w:color="auto"/>
            <w:right w:val="none" w:sz="0" w:space="0" w:color="auto"/>
          </w:divBdr>
        </w:div>
        <w:div w:id="1103457172">
          <w:marLeft w:val="0"/>
          <w:marRight w:val="0"/>
          <w:marTop w:val="0"/>
          <w:marBottom w:val="0"/>
          <w:divBdr>
            <w:top w:val="none" w:sz="0" w:space="0" w:color="auto"/>
            <w:left w:val="none" w:sz="0" w:space="0" w:color="auto"/>
            <w:bottom w:val="none" w:sz="0" w:space="0" w:color="auto"/>
            <w:right w:val="none" w:sz="0" w:space="0" w:color="auto"/>
          </w:divBdr>
        </w:div>
        <w:div w:id="1140725946">
          <w:marLeft w:val="0"/>
          <w:marRight w:val="0"/>
          <w:marTop w:val="0"/>
          <w:marBottom w:val="0"/>
          <w:divBdr>
            <w:top w:val="none" w:sz="0" w:space="0" w:color="auto"/>
            <w:left w:val="none" w:sz="0" w:space="0" w:color="auto"/>
            <w:bottom w:val="none" w:sz="0" w:space="0" w:color="auto"/>
            <w:right w:val="none" w:sz="0" w:space="0" w:color="auto"/>
          </w:divBdr>
        </w:div>
        <w:div w:id="1143160035">
          <w:marLeft w:val="0"/>
          <w:marRight w:val="0"/>
          <w:marTop w:val="0"/>
          <w:marBottom w:val="0"/>
          <w:divBdr>
            <w:top w:val="none" w:sz="0" w:space="0" w:color="auto"/>
            <w:left w:val="none" w:sz="0" w:space="0" w:color="auto"/>
            <w:bottom w:val="none" w:sz="0" w:space="0" w:color="auto"/>
            <w:right w:val="none" w:sz="0" w:space="0" w:color="auto"/>
          </w:divBdr>
        </w:div>
        <w:div w:id="1144856408">
          <w:marLeft w:val="0"/>
          <w:marRight w:val="0"/>
          <w:marTop w:val="0"/>
          <w:marBottom w:val="0"/>
          <w:divBdr>
            <w:top w:val="none" w:sz="0" w:space="0" w:color="auto"/>
            <w:left w:val="none" w:sz="0" w:space="0" w:color="auto"/>
            <w:bottom w:val="none" w:sz="0" w:space="0" w:color="auto"/>
            <w:right w:val="none" w:sz="0" w:space="0" w:color="auto"/>
          </w:divBdr>
        </w:div>
        <w:div w:id="1180314878">
          <w:marLeft w:val="0"/>
          <w:marRight w:val="0"/>
          <w:marTop w:val="0"/>
          <w:marBottom w:val="0"/>
          <w:divBdr>
            <w:top w:val="none" w:sz="0" w:space="0" w:color="auto"/>
            <w:left w:val="none" w:sz="0" w:space="0" w:color="auto"/>
            <w:bottom w:val="none" w:sz="0" w:space="0" w:color="auto"/>
            <w:right w:val="none" w:sz="0" w:space="0" w:color="auto"/>
          </w:divBdr>
        </w:div>
        <w:div w:id="1191260826">
          <w:marLeft w:val="0"/>
          <w:marRight w:val="0"/>
          <w:marTop w:val="0"/>
          <w:marBottom w:val="0"/>
          <w:divBdr>
            <w:top w:val="none" w:sz="0" w:space="0" w:color="auto"/>
            <w:left w:val="none" w:sz="0" w:space="0" w:color="auto"/>
            <w:bottom w:val="none" w:sz="0" w:space="0" w:color="auto"/>
            <w:right w:val="none" w:sz="0" w:space="0" w:color="auto"/>
          </w:divBdr>
        </w:div>
        <w:div w:id="1198005368">
          <w:marLeft w:val="0"/>
          <w:marRight w:val="0"/>
          <w:marTop w:val="0"/>
          <w:marBottom w:val="0"/>
          <w:divBdr>
            <w:top w:val="none" w:sz="0" w:space="0" w:color="auto"/>
            <w:left w:val="none" w:sz="0" w:space="0" w:color="auto"/>
            <w:bottom w:val="none" w:sz="0" w:space="0" w:color="auto"/>
            <w:right w:val="none" w:sz="0" w:space="0" w:color="auto"/>
          </w:divBdr>
        </w:div>
        <w:div w:id="1221210479">
          <w:marLeft w:val="0"/>
          <w:marRight w:val="0"/>
          <w:marTop w:val="0"/>
          <w:marBottom w:val="0"/>
          <w:divBdr>
            <w:top w:val="none" w:sz="0" w:space="0" w:color="auto"/>
            <w:left w:val="none" w:sz="0" w:space="0" w:color="auto"/>
            <w:bottom w:val="none" w:sz="0" w:space="0" w:color="auto"/>
            <w:right w:val="none" w:sz="0" w:space="0" w:color="auto"/>
          </w:divBdr>
        </w:div>
        <w:div w:id="1251279093">
          <w:marLeft w:val="0"/>
          <w:marRight w:val="0"/>
          <w:marTop w:val="0"/>
          <w:marBottom w:val="0"/>
          <w:divBdr>
            <w:top w:val="none" w:sz="0" w:space="0" w:color="auto"/>
            <w:left w:val="none" w:sz="0" w:space="0" w:color="auto"/>
            <w:bottom w:val="none" w:sz="0" w:space="0" w:color="auto"/>
            <w:right w:val="none" w:sz="0" w:space="0" w:color="auto"/>
          </w:divBdr>
        </w:div>
        <w:div w:id="1264728781">
          <w:marLeft w:val="0"/>
          <w:marRight w:val="0"/>
          <w:marTop w:val="0"/>
          <w:marBottom w:val="0"/>
          <w:divBdr>
            <w:top w:val="none" w:sz="0" w:space="0" w:color="auto"/>
            <w:left w:val="none" w:sz="0" w:space="0" w:color="auto"/>
            <w:bottom w:val="none" w:sz="0" w:space="0" w:color="auto"/>
            <w:right w:val="none" w:sz="0" w:space="0" w:color="auto"/>
          </w:divBdr>
        </w:div>
        <w:div w:id="1265500420">
          <w:marLeft w:val="0"/>
          <w:marRight w:val="0"/>
          <w:marTop w:val="0"/>
          <w:marBottom w:val="0"/>
          <w:divBdr>
            <w:top w:val="none" w:sz="0" w:space="0" w:color="auto"/>
            <w:left w:val="none" w:sz="0" w:space="0" w:color="auto"/>
            <w:bottom w:val="none" w:sz="0" w:space="0" w:color="auto"/>
            <w:right w:val="none" w:sz="0" w:space="0" w:color="auto"/>
          </w:divBdr>
        </w:div>
        <w:div w:id="1266688407">
          <w:marLeft w:val="0"/>
          <w:marRight w:val="0"/>
          <w:marTop w:val="0"/>
          <w:marBottom w:val="0"/>
          <w:divBdr>
            <w:top w:val="none" w:sz="0" w:space="0" w:color="auto"/>
            <w:left w:val="none" w:sz="0" w:space="0" w:color="auto"/>
            <w:bottom w:val="none" w:sz="0" w:space="0" w:color="auto"/>
            <w:right w:val="none" w:sz="0" w:space="0" w:color="auto"/>
          </w:divBdr>
        </w:div>
        <w:div w:id="1282221672">
          <w:marLeft w:val="0"/>
          <w:marRight w:val="0"/>
          <w:marTop w:val="0"/>
          <w:marBottom w:val="0"/>
          <w:divBdr>
            <w:top w:val="none" w:sz="0" w:space="0" w:color="auto"/>
            <w:left w:val="none" w:sz="0" w:space="0" w:color="auto"/>
            <w:bottom w:val="none" w:sz="0" w:space="0" w:color="auto"/>
            <w:right w:val="none" w:sz="0" w:space="0" w:color="auto"/>
          </w:divBdr>
        </w:div>
        <w:div w:id="1284338337">
          <w:marLeft w:val="0"/>
          <w:marRight w:val="0"/>
          <w:marTop w:val="0"/>
          <w:marBottom w:val="0"/>
          <w:divBdr>
            <w:top w:val="none" w:sz="0" w:space="0" w:color="auto"/>
            <w:left w:val="none" w:sz="0" w:space="0" w:color="auto"/>
            <w:bottom w:val="none" w:sz="0" w:space="0" w:color="auto"/>
            <w:right w:val="none" w:sz="0" w:space="0" w:color="auto"/>
          </w:divBdr>
        </w:div>
        <w:div w:id="1298797372">
          <w:marLeft w:val="0"/>
          <w:marRight w:val="0"/>
          <w:marTop w:val="0"/>
          <w:marBottom w:val="0"/>
          <w:divBdr>
            <w:top w:val="none" w:sz="0" w:space="0" w:color="auto"/>
            <w:left w:val="none" w:sz="0" w:space="0" w:color="auto"/>
            <w:bottom w:val="none" w:sz="0" w:space="0" w:color="auto"/>
            <w:right w:val="none" w:sz="0" w:space="0" w:color="auto"/>
          </w:divBdr>
        </w:div>
        <w:div w:id="1305236861">
          <w:marLeft w:val="0"/>
          <w:marRight w:val="0"/>
          <w:marTop w:val="0"/>
          <w:marBottom w:val="0"/>
          <w:divBdr>
            <w:top w:val="none" w:sz="0" w:space="0" w:color="auto"/>
            <w:left w:val="none" w:sz="0" w:space="0" w:color="auto"/>
            <w:bottom w:val="none" w:sz="0" w:space="0" w:color="auto"/>
            <w:right w:val="none" w:sz="0" w:space="0" w:color="auto"/>
          </w:divBdr>
        </w:div>
        <w:div w:id="1325085841">
          <w:marLeft w:val="0"/>
          <w:marRight w:val="0"/>
          <w:marTop w:val="0"/>
          <w:marBottom w:val="0"/>
          <w:divBdr>
            <w:top w:val="none" w:sz="0" w:space="0" w:color="auto"/>
            <w:left w:val="none" w:sz="0" w:space="0" w:color="auto"/>
            <w:bottom w:val="none" w:sz="0" w:space="0" w:color="auto"/>
            <w:right w:val="none" w:sz="0" w:space="0" w:color="auto"/>
          </w:divBdr>
        </w:div>
        <w:div w:id="1332097678">
          <w:marLeft w:val="0"/>
          <w:marRight w:val="0"/>
          <w:marTop w:val="0"/>
          <w:marBottom w:val="0"/>
          <w:divBdr>
            <w:top w:val="none" w:sz="0" w:space="0" w:color="auto"/>
            <w:left w:val="none" w:sz="0" w:space="0" w:color="auto"/>
            <w:bottom w:val="none" w:sz="0" w:space="0" w:color="auto"/>
            <w:right w:val="none" w:sz="0" w:space="0" w:color="auto"/>
          </w:divBdr>
        </w:div>
        <w:div w:id="1362392602">
          <w:marLeft w:val="0"/>
          <w:marRight w:val="0"/>
          <w:marTop w:val="0"/>
          <w:marBottom w:val="0"/>
          <w:divBdr>
            <w:top w:val="none" w:sz="0" w:space="0" w:color="auto"/>
            <w:left w:val="none" w:sz="0" w:space="0" w:color="auto"/>
            <w:bottom w:val="none" w:sz="0" w:space="0" w:color="auto"/>
            <w:right w:val="none" w:sz="0" w:space="0" w:color="auto"/>
          </w:divBdr>
        </w:div>
        <w:div w:id="1365671422">
          <w:marLeft w:val="0"/>
          <w:marRight w:val="0"/>
          <w:marTop w:val="0"/>
          <w:marBottom w:val="0"/>
          <w:divBdr>
            <w:top w:val="none" w:sz="0" w:space="0" w:color="auto"/>
            <w:left w:val="none" w:sz="0" w:space="0" w:color="auto"/>
            <w:bottom w:val="none" w:sz="0" w:space="0" w:color="auto"/>
            <w:right w:val="none" w:sz="0" w:space="0" w:color="auto"/>
          </w:divBdr>
        </w:div>
        <w:div w:id="1378511747">
          <w:marLeft w:val="0"/>
          <w:marRight w:val="0"/>
          <w:marTop w:val="0"/>
          <w:marBottom w:val="0"/>
          <w:divBdr>
            <w:top w:val="none" w:sz="0" w:space="0" w:color="auto"/>
            <w:left w:val="none" w:sz="0" w:space="0" w:color="auto"/>
            <w:bottom w:val="none" w:sz="0" w:space="0" w:color="auto"/>
            <w:right w:val="none" w:sz="0" w:space="0" w:color="auto"/>
          </w:divBdr>
        </w:div>
        <w:div w:id="1382168570">
          <w:marLeft w:val="0"/>
          <w:marRight w:val="0"/>
          <w:marTop w:val="0"/>
          <w:marBottom w:val="0"/>
          <w:divBdr>
            <w:top w:val="none" w:sz="0" w:space="0" w:color="auto"/>
            <w:left w:val="none" w:sz="0" w:space="0" w:color="auto"/>
            <w:bottom w:val="none" w:sz="0" w:space="0" w:color="auto"/>
            <w:right w:val="none" w:sz="0" w:space="0" w:color="auto"/>
          </w:divBdr>
        </w:div>
        <w:div w:id="1429618199">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0"/>
          <w:marBottom w:val="0"/>
          <w:divBdr>
            <w:top w:val="none" w:sz="0" w:space="0" w:color="auto"/>
            <w:left w:val="none" w:sz="0" w:space="0" w:color="auto"/>
            <w:bottom w:val="none" w:sz="0" w:space="0" w:color="auto"/>
            <w:right w:val="none" w:sz="0" w:space="0" w:color="auto"/>
          </w:divBdr>
        </w:div>
        <w:div w:id="1504856042">
          <w:marLeft w:val="0"/>
          <w:marRight w:val="0"/>
          <w:marTop w:val="0"/>
          <w:marBottom w:val="0"/>
          <w:divBdr>
            <w:top w:val="none" w:sz="0" w:space="0" w:color="auto"/>
            <w:left w:val="none" w:sz="0" w:space="0" w:color="auto"/>
            <w:bottom w:val="none" w:sz="0" w:space="0" w:color="auto"/>
            <w:right w:val="none" w:sz="0" w:space="0" w:color="auto"/>
          </w:divBdr>
        </w:div>
        <w:div w:id="1508867388">
          <w:marLeft w:val="0"/>
          <w:marRight w:val="0"/>
          <w:marTop w:val="0"/>
          <w:marBottom w:val="0"/>
          <w:divBdr>
            <w:top w:val="none" w:sz="0" w:space="0" w:color="auto"/>
            <w:left w:val="none" w:sz="0" w:space="0" w:color="auto"/>
            <w:bottom w:val="none" w:sz="0" w:space="0" w:color="auto"/>
            <w:right w:val="none" w:sz="0" w:space="0" w:color="auto"/>
          </w:divBdr>
        </w:div>
        <w:div w:id="1512332520">
          <w:marLeft w:val="0"/>
          <w:marRight w:val="0"/>
          <w:marTop w:val="0"/>
          <w:marBottom w:val="0"/>
          <w:divBdr>
            <w:top w:val="none" w:sz="0" w:space="0" w:color="auto"/>
            <w:left w:val="none" w:sz="0" w:space="0" w:color="auto"/>
            <w:bottom w:val="none" w:sz="0" w:space="0" w:color="auto"/>
            <w:right w:val="none" w:sz="0" w:space="0" w:color="auto"/>
          </w:divBdr>
        </w:div>
        <w:div w:id="1520269871">
          <w:marLeft w:val="0"/>
          <w:marRight w:val="0"/>
          <w:marTop w:val="0"/>
          <w:marBottom w:val="0"/>
          <w:divBdr>
            <w:top w:val="none" w:sz="0" w:space="0" w:color="auto"/>
            <w:left w:val="none" w:sz="0" w:space="0" w:color="auto"/>
            <w:bottom w:val="none" w:sz="0" w:space="0" w:color="auto"/>
            <w:right w:val="none" w:sz="0" w:space="0" w:color="auto"/>
          </w:divBdr>
        </w:div>
        <w:div w:id="1543446684">
          <w:marLeft w:val="0"/>
          <w:marRight w:val="0"/>
          <w:marTop w:val="0"/>
          <w:marBottom w:val="0"/>
          <w:divBdr>
            <w:top w:val="none" w:sz="0" w:space="0" w:color="auto"/>
            <w:left w:val="none" w:sz="0" w:space="0" w:color="auto"/>
            <w:bottom w:val="none" w:sz="0" w:space="0" w:color="auto"/>
            <w:right w:val="none" w:sz="0" w:space="0" w:color="auto"/>
          </w:divBdr>
        </w:div>
        <w:div w:id="1576012828">
          <w:marLeft w:val="0"/>
          <w:marRight w:val="0"/>
          <w:marTop w:val="0"/>
          <w:marBottom w:val="0"/>
          <w:divBdr>
            <w:top w:val="none" w:sz="0" w:space="0" w:color="auto"/>
            <w:left w:val="none" w:sz="0" w:space="0" w:color="auto"/>
            <w:bottom w:val="none" w:sz="0" w:space="0" w:color="auto"/>
            <w:right w:val="none" w:sz="0" w:space="0" w:color="auto"/>
          </w:divBdr>
        </w:div>
        <w:div w:id="1599024843">
          <w:marLeft w:val="0"/>
          <w:marRight w:val="0"/>
          <w:marTop w:val="0"/>
          <w:marBottom w:val="0"/>
          <w:divBdr>
            <w:top w:val="none" w:sz="0" w:space="0" w:color="auto"/>
            <w:left w:val="none" w:sz="0" w:space="0" w:color="auto"/>
            <w:bottom w:val="none" w:sz="0" w:space="0" w:color="auto"/>
            <w:right w:val="none" w:sz="0" w:space="0" w:color="auto"/>
          </w:divBdr>
        </w:div>
        <w:div w:id="1625883457">
          <w:marLeft w:val="0"/>
          <w:marRight w:val="0"/>
          <w:marTop w:val="0"/>
          <w:marBottom w:val="0"/>
          <w:divBdr>
            <w:top w:val="none" w:sz="0" w:space="0" w:color="auto"/>
            <w:left w:val="none" w:sz="0" w:space="0" w:color="auto"/>
            <w:bottom w:val="none" w:sz="0" w:space="0" w:color="auto"/>
            <w:right w:val="none" w:sz="0" w:space="0" w:color="auto"/>
          </w:divBdr>
        </w:div>
        <w:div w:id="1651516707">
          <w:marLeft w:val="0"/>
          <w:marRight w:val="0"/>
          <w:marTop w:val="0"/>
          <w:marBottom w:val="0"/>
          <w:divBdr>
            <w:top w:val="none" w:sz="0" w:space="0" w:color="auto"/>
            <w:left w:val="none" w:sz="0" w:space="0" w:color="auto"/>
            <w:bottom w:val="none" w:sz="0" w:space="0" w:color="auto"/>
            <w:right w:val="none" w:sz="0" w:space="0" w:color="auto"/>
          </w:divBdr>
        </w:div>
        <w:div w:id="1675302245">
          <w:marLeft w:val="0"/>
          <w:marRight w:val="0"/>
          <w:marTop w:val="0"/>
          <w:marBottom w:val="0"/>
          <w:divBdr>
            <w:top w:val="none" w:sz="0" w:space="0" w:color="auto"/>
            <w:left w:val="none" w:sz="0" w:space="0" w:color="auto"/>
            <w:bottom w:val="none" w:sz="0" w:space="0" w:color="auto"/>
            <w:right w:val="none" w:sz="0" w:space="0" w:color="auto"/>
          </w:divBdr>
        </w:div>
        <w:div w:id="1700156895">
          <w:marLeft w:val="0"/>
          <w:marRight w:val="0"/>
          <w:marTop w:val="0"/>
          <w:marBottom w:val="0"/>
          <w:divBdr>
            <w:top w:val="none" w:sz="0" w:space="0" w:color="auto"/>
            <w:left w:val="none" w:sz="0" w:space="0" w:color="auto"/>
            <w:bottom w:val="none" w:sz="0" w:space="0" w:color="auto"/>
            <w:right w:val="none" w:sz="0" w:space="0" w:color="auto"/>
          </w:divBdr>
        </w:div>
        <w:div w:id="1703509141">
          <w:marLeft w:val="0"/>
          <w:marRight w:val="0"/>
          <w:marTop w:val="0"/>
          <w:marBottom w:val="0"/>
          <w:divBdr>
            <w:top w:val="none" w:sz="0" w:space="0" w:color="auto"/>
            <w:left w:val="none" w:sz="0" w:space="0" w:color="auto"/>
            <w:bottom w:val="none" w:sz="0" w:space="0" w:color="auto"/>
            <w:right w:val="none" w:sz="0" w:space="0" w:color="auto"/>
          </w:divBdr>
        </w:div>
        <w:div w:id="1711955691">
          <w:marLeft w:val="0"/>
          <w:marRight w:val="0"/>
          <w:marTop w:val="0"/>
          <w:marBottom w:val="0"/>
          <w:divBdr>
            <w:top w:val="none" w:sz="0" w:space="0" w:color="auto"/>
            <w:left w:val="none" w:sz="0" w:space="0" w:color="auto"/>
            <w:bottom w:val="none" w:sz="0" w:space="0" w:color="auto"/>
            <w:right w:val="none" w:sz="0" w:space="0" w:color="auto"/>
          </w:divBdr>
        </w:div>
        <w:div w:id="1725519010">
          <w:marLeft w:val="0"/>
          <w:marRight w:val="0"/>
          <w:marTop w:val="0"/>
          <w:marBottom w:val="0"/>
          <w:divBdr>
            <w:top w:val="none" w:sz="0" w:space="0" w:color="auto"/>
            <w:left w:val="none" w:sz="0" w:space="0" w:color="auto"/>
            <w:bottom w:val="none" w:sz="0" w:space="0" w:color="auto"/>
            <w:right w:val="none" w:sz="0" w:space="0" w:color="auto"/>
          </w:divBdr>
        </w:div>
        <w:div w:id="1762484951">
          <w:marLeft w:val="0"/>
          <w:marRight w:val="0"/>
          <w:marTop w:val="0"/>
          <w:marBottom w:val="0"/>
          <w:divBdr>
            <w:top w:val="none" w:sz="0" w:space="0" w:color="auto"/>
            <w:left w:val="none" w:sz="0" w:space="0" w:color="auto"/>
            <w:bottom w:val="none" w:sz="0" w:space="0" w:color="auto"/>
            <w:right w:val="none" w:sz="0" w:space="0" w:color="auto"/>
          </w:divBdr>
        </w:div>
        <w:div w:id="1781946722">
          <w:marLeft w:val="0"/>
          <w:marRight w:val="0"/>
          <w:marTop w:val="0"/>
          <w:marBottom w:val="0"/>
          <w:divBdr>
            <w:top w:val="none" w:sz="0" w:space="0" w:color="auto"/>
            <w:left w:val="none" w:sz="0" w:space="0" w:color="auto"/>
            <w:bottom w:val="none" w:sz="0" w:space="0" w:color="auto"/>
            <w:right w:val="none" w:sz="0" w:space="0" w:color="auto"/>
          </w:divBdr>
        </w:div>
        <w:div w:id="1793817798">
          <w:marLeft w:val="0"/>
          <w:marRight w:val="0"/>
          <w:marTop w:val="0"/>
          <w:marBottom w:val="0"/>
          <w:divBdr>
            <w:top w:val="none" w:sz="0" w:space="0" w:color="auto"/>
            <w:left w:val="none" w:sz="0" w:space="0" w:color="auto"/>
            <w:bottom w:val="none" w:sz="0" w:space="0" w:color="auto"/>
            <w:right w:val="none" w:sz="0" w:space="0" w:color="auto"/>
          </w:divBdr>
        </w:div>
        <w:div w:id="1794471046">
          <w:marLeft w:val="0"/>
          <w:marRight w:val="0"/>
          <w:marTop w:val="0"/>
          <w:marBottom w:val="0"/>
          <w:divBdr>
            <w:top w:val="none" w:sz="0" w:space="0" w:color="auto"/>
            <w:left w:val="none" w:sz="0" w:space="0" w:color="auto"/>
            <w:bottom w:val="none" w:sz="0" w:space="0" w:color="auto"/>
            <w:right w:val="none" w:sz="0" w:space="0" w:color="auto"/>
          </w:divBdr>
        </w:div>
        <w:div w:id="1803035927">
          <w:marLeft w:val="0"/>
          <w:marRight w:val="0"/>
          <w:marTop w:val="0"/>
          <w:marBottom w:val="0"/>
          <w:divBdr>
            <w:top w:val="none" w:sz="0" w:space="0" w:color="auto"/>
            <w:left w:val="none" w:sz="0" w:space="0" w:color="auto"/>
            <w:bottom w:val="none" w:sz="0" w:space="0" w:color="auto"/>
            <w:right w:val="none" w:sz="0" w:space="0" w:color="auto"/>
          </w:divBdr>
        </w:div>
        <w:div w:id="1814785265">
          <w:marLeft w:val="0"/>
          <w:marRight w:val="0"/>
          <w:marTop w:val="0"/>
          <w:marBottom w:val="0"/>
          <w:divBdr>
            <w:top w:val="none" w:sz="0" w:space="0" w:color="auto"/>
            <w:left w:val="none" w:sz="0" w:space="0" w:color="auto"/>
            <w:bottom w:val="none" w:sz="0" w:space="0" w:color="auto"/>
            <w:right w:val="none" w:sz="0" w:space="0" w:color="auto"/>
          </w:divBdr>
        </w:div>
        <w:div w:id="1818378640">
          <w:marLeft w:val="0"/>
          <w:marRight w:val="0"/>
          <w:marTop w:val="0"/>
          <w:marBottom w:val="0"/>
          <w:divBdr>
            <w:top w:val="none" w:sz="0" w:space="0" w:color="auto"/>
            <w:left w:val="none" w:sz="0" w:space="0" w:color="auto"/>
            <w:bottom w:val="none" w:sz="0" w:space="0" w:color="auto"/>
            <w:right w:val="none" w:sz="0" w:space="0" w:color="auto"/>
          </w:divBdr>
        </w:div>
        <w:div w:id="1829248151">
          <w:marLeft w:val="0"/>
          <w:marRight w:val="0"/>
          <w:marTop w:val="0"/>
          <w:marBottom w:val="0"/>
          <w:divBdr>
            <w:top w:val="none" w:sz="0" w:space="0" w:color="auto"/>
            <w:left w:val="none" w:sz="0" w:space="0" w:color="auto"/>
            <w:bottom w:val="none" w:sz="0" w:space="0" w:color="auto"/>
            <w:right w:val="none" w:sz="0" w:space="0" w:color="auto"/>
          </w:divBdr>
        </w:div>
        <w:div w:id="1832594795">
          <w:marLeft w:val="0"/>
          <w:marRight w:val="0"/>
          <w:marTop w:val="0"/>
          <w:marBottom w:val="0"/>
          <w:divBdr>
            <w:top w:val="none" w:sz="0" w:space="0" w:color="auto"/>
            <w:left w:val="none" w:sz="0" w:space="0" w:color="auto"/>
            <w:bottom w:val="none" w:sz="0" w:space="0" w:color="auto"/>
            <w:right w:val="none" w:sz="0" w:space="0" w:color="auto"/>
          </w:divBdr>
        </w:div>
        <w:div w:id="1878619776">
          <w:marLeft w:val="0"/>
          <w:marRight w:val="0"/>
          <w:marTop w:val="0"/>
          <w:marBottom w:val="0"/>
          <w:divBdr>
            <w:top w:val="none" w:sz="0" w:space="0" w:color="auto"/>
            <w:left w:val="none" w:sz="0" w:space="0" w:color="auto"/>
            <w:bottom w:val="none" w:sz="0" w:space="0" w:color="auto"/>
            <w:right w:val="none" w:sz="0" w:space="0" w:color="auto"/>
          </w:divBdr>
        </w:div>
        <w:div w:id="1897933179">
          <w:marLeft w:val="0"/>
          <w:marRight w:val="0"/>
          <w:marTop w:val="0"/>
          <w:marBottom w:val="0"/>
          <w:divBdr>
            <w:top w:val="none" w:sz="0" w:space="0" w:color="auto"/>
            <w:left w:val="none" w:sz="0" w:space="0" w:color="auto"/>
            <w:bottom w:val="none" w:sz="0" w:space="0" w:color="auto"/>
            <w:right w:val="none" w:sz="0" w:space="0" w:color="auto"/>
          </w:divBdr>
        </w:div>
        <w:div w:id="1925993139">
          <w:marLeft w:val="0"/>
          <w:marRight w:val="0"/>
          <w:marTop w:val="0"/>
          <w:marBottom w:val="0"/>
          <w:divBdr>
            <w:top w:val="none" w:sz="0" w:space="0" w:color="auto"/>
            <w:left w:val="none" w:sz="0" w:space="0" w:color="auto"/>
            <w:bottom w:val="none" w:sz="0" w:space="0" w:color="auto"/>
            <w:right w:val="none" w:sz="0" w:space="0" w:color="auto"/>
          </w:divBdr>
        </w:div>
        <w:div w:id="1944678981">
          <w:marLeft w:val="0"/>
          <w:marRight w:val="0"/>
          <w:marTop w:val="0"/>
          <w:marBottom w:val="0"/>
          <w:divBdr>
            <w:top w:val="none" w:sz="0" w:space="0" w:color="auto"/>
            <w:left w:val="none" w:sz="0" w:space="0" w:color="auto"/>
            <w:bottom w:val="none" w:sz="0" w:space="0" w:color="auto"/>
            <w:right w:val="none" w:sz="0" w:space="0" w:color="auto"/>
          </w:divBdr>
        </w:div>
        <w:div w:id="1949265356">
          <w:marLeft w:val="0"/>
          <w:marRight w:val="0"/>
          <w:marTop w:val="0"/>
          <w:marBottom w:val="0"/>
          <w:divBdr>
            <w:top w:val="none" w:sz="0" w:space="0" w:color="auto"/>
            <w:left w:val="none" w:sz="0" w:space="0" w:color="auto"/>
            <w:bottom w:val="none" w:sz="0" w:space="0" w:color="auto"/>
            <w:right w:val="none" w:sz="0" w:space="0" w:color="auto"/>
          </w:divBdr>
        </w:div>
        <w:div w:id="1952855240">
          <w:marLeft w:val="0"/>
          <w:marRight w:val="0"/>
          <w:marTop w:val="0"/>
          <w:marBottom w:val="0"/>
          <w:divBdr>
            <w:top w:val="none" w:sz="0" w:space="0" w:color="auto"/>
            <w:left w:val="none" w:sz="0" w:space="0" w:color="auto"/>
            <w:bottom w:val="none" w:sz="0" w:space="0" w:color="auto"/>
            <w:right w:val="none" w:sz="0" w:space="0" w:color="auto"/>
          </w:divBdr>
        </w:div>
        <w:div w:id="1991904467">
          <w:marLeft w:val="0"/>
          <w:marRight w:val="0"/>
          <w:marTop w:val="0"/>
          <w:marBottom w:val="0"/>
          <w:divBdr>
            <w:top w:val="none" w:sz="0" w:space="0" w:color="auto"/>
            <w:left w:val="none" w:sz="0" w:space="0" w:color="auto"/>
            <w:bottom w:val="none" w:sz="0" w:space="0" w:color="auto"/>
            <w:right w:val="none" w:sz="0" w:space="0" w:color="auto"/>
          </w:divBdr>
        </w:div>
        <w:div w:id="2011371052">
          <w:marLeft w:val="0"/>
          <w:marRight w:val="0"/>
          <w:marTop w:val="0"/>
          <w:marBottom w:val="0"/>
          <w:divBdr>
            <w:top w:val="none" w:sz="0" w:space="0" w:color="auto"/>
            <w:left w:val="none" w:sz="0" w:space="0" w:color="auto"/>
            <w:bottom w:val="none" w:sz="0" w:space="0" w:color="auto"/>
            <w:right w:val="none" w:sz="0" w:space="0" w:color="auto"/>
          </w:divBdr>
        </w:div>
        <w:div w:id="2028750899">
          <w:marLeft w:val="0"/>
          <w:marRight w:val="0"/>
          <w:marTop w:val="0"/>
          <w:marBottom w:val="0"/>
          <w:divBdr>
            <w:top w:val="none" w:sz="0" w:space="0" w:color="auto"/>
            <w:left w:val="none" w:sz="0" w:space="0" w:color="auto"/>
            <w:bottom w:val="none" w:sz="0" w:space="0" w:color="auto"/>
            <w:right w:val="none" w:sz="0" w:space="0" w:color="auto"/>
          </w:divBdr>
        </w:div>
        <w:div w:id="2032871776">
          <w:marLeft w:val="0"/>
          <w:marRight w:val="0"/>
          <w:marTop w:val="0"/>
          <w:marBottom w:val="0"/>
          <w:divBdr>
            <w:top w:val="none" w:sz="0" w:space="0" w:color="auto"/>
            <w:left w:val="none" w:sz="0" w:space="0" w:color="auto"/>
            <w:bottom w:val="none" w:sz="0" w:space="0" w:color="auto"/>
            <w:right w:val="none" w:sz="0" w:space="0" w:color="auto"/>
          </w:divBdr>
        </w:div>
        <w:div w:id="2042122955">
          <w:marLeft w:val="0"/>
          <w:marRight w:val="0"/>
          <w:marTop w:val="0"/>
          <w:marBottom w:val="0"/>
          <w:divBdr>
            <w:top w:val="none" w:sz="0" w:space="0" w:color="auto"/>
            <w:left w:val="none" w:sz="0" w:space="0" w:color="auto"/>
            <w:bottom w:val="none" w:sz="0" w:space="0" w:color="auto"/>
            <w:right w:val="none" w:sz="0" w:space="0" w:color="auto"/>
          </w:divBdr>
        </w:div>
        <w:div w:id="2045976525">
          <w:marLeft w:val="0"/>
          <w:marRight w:val="0"/>
          <w:marTop w:val="0"/>
          <w:marBottom w:val="0"/>
          <w:divBdr>
            <w:top w:val="none" w:sz="0" w:space="0" w:color="auto"/>
            <w:left w:val="none" w:sz="0" w:space="0" w:color="auto"/>
            <w:bottom w:val="none" w:sz="0" w:space="0" w:color="auto"/>
            <w:right w:val="none" w:sz="0" w:space="0" w:color="auto"/>
          </w:divBdr>
        </w:div>
        <w:div w:id="2063290560">
          <w:marLeft w:val="0"/>
          <w:marRight w:val="0"/>
          <w:marTop w:val="0"/>
          <w:marBottom w:val="0"/>
          <w:divBdr>
            <w:top w:val="none" w:sz="0" w:space="0" w:color="auto"/>
            <w:left w:val="none" w:sz="0" w:space="0" w:color="auto"/>
            <w:bottom w:val="none" w:sz="0" w:space="0" w:color="auto"/>
            <w:right w:val="none" w:sz="0" w:space="0" w:color="auto"/>
          </w:divBdr>
        </w:div>
        <w:div w:id="2064479780">
          <w:marLeft w:val="0"/>
          <w:marRight w:val="0"/>
          <w:marTop w:val="0"/>
          <w:marBottom w:val="0"/>
          <w:divBdr>
            <w:top w:val="none" w:sz="0" w:space="0" w:color="auto"/>
            <w:left w:val="none" w:sz="0" w:space="0" w:color="auto"/>
            <w:bottom w:val="none" w:sz="0" w:space="0" w:color="auto"/>
            <w:right w:val="none" w:sz="0" w:space="0" w:color="auto"/>
          </w:divBdr>
        </w:div>
        <w:div w:id="2065832521">
          <w:marLeft w:val="0"/>
          <w:marRight w:val="0"/>
          <w:marTop w:val="0"/>
          <w:marBottom w:val="0"/>
          <w:divBdr>
            <w:top w:val="none" w:sz="0" w:space="0" w:color="auto"/>
            <w:left w:val="none" w:sz="0" w:space="0" w:color="auto"/>
            <w:bottom w:val="none" w:sz="0" w:space="0" w:color="auto"/>
            <w:right w:val="none" w:sz="0" w:space="0" w:color="auto"/>
          </w:divBdr>
        </w:div>
        <w:div w:id="2080324198">
          <w:marLeft w:val="0"/>
          <w:marRight w:val="0"/>
          <w:marTop w:val="0"/>
          <w:marBottom w:val="0"/>
          <w:divBdr>
            <w:top w:val="none" w:sz="0" w:space="0" w:color="auto"/>
            <w:left w:val="none" w:sz="0" w:space="0" w:color="auto"/>
            <w:bottom w:val="none" w:sz="0" w:space="0" w:color="auto"/>
            <w:right w:val="none" w:sz="0" w:space="0" w:color="auto"/>
          </w:divBdr>
        </w:div>
        <w:div w:id="2081515385">
          <w:marLeft w:val="0"/>
          <w:marRight w:val="0"/>
          <w:marTop w:val="0"/>
          <w:marBottom w:val="0"/>
          <w:divBdr>
            <w:top w:val="none" w:sz="0" w:space="0" w:color="auto"/>
            <w:left w:val="none" w:sz="0" w:space="0" w:color="auto"/>
            <w:bottom w:val="none" w:sz="0" w:space="0" w:color="auto"/>
            <w:right w:val="none" w:sz="0" w:space="0" w:color="auto"/>
          </w:divBdr>
        </w:div>
        <w:div w:id="2083721022">
          <w:marLeft w:val="0"/>
          <w:marRight w:val="0"/>
          <w:marTop w:val="0"/>
          <w:marBottom w:val="0"/>
          <w:divBdr>
            <w:top w:val="none" w:sz="0" w:space="0" w:color="auto"/>
            <w:left w:val="none" w:sz="0" w:space="0" w:color="auto"/>
            <w:bottom w:val="none" w:sz="0" w:space="0" w:color="auto"/>
            <w:right w:val="none" w:sz="0" w:space="0" w:color="auto"/>
          </w:divBdr>
        </w:div>
        <w:div w:id="2090033124">
          <w:marLeft w:val="0"/>
          <w:marRight w:val="0"/>
          <w:marTop w:val="0"/>
          <w:marBottom w:val="0"/>
          <w:divBdr>
            <w:top w:val="none" w:sz="0" w:space="0" w:color="auto"/>
            <w:left w:val="none" w:sz="0" w:space="0" w:color="auto"/>
            <w:bottom w:val="none" w:sz="0" w:space="0" w:color="auto"/>
            <w:right w:val="none" w:sz="0" w:space="0" w:color="auto"/>
          </w:divBdr>
        </w:div>
        <w:div w:id="2101443092">
          <w:marLeft w:val="0"/>
          <w:marRight w:val="0"/>
          <w:marTop w:val="0"/>
          <w:marBottom w:val="0"/>
          <w:divBdr>
            <w:top w:val="none" w:sz="0" w:space="0" w:color="auto"/>
            <w:left w:val="none" w:sz="0" w:space="0" w:color="auto"/>
            <w:bottom w:val="none" w:sz="0" w:space="0" w:color="auto"/>
            <w:right w:val="none" w:sz="0" w:space="0" w:color="auto"/>
          </w:divBdr>
        </w:div>
        <w:div w:id="2137748909">
          <w:marLeft w:val="0"/>
          <w:marRight w:val="0"/>
          <w:marTop w:val="0"/>
          <w:marBottom w:val="0"/>
          <w:divBdr>
            <w:top w:val="none" w:sz="0" w:space="0" w:color="auto"/>
            <w:left w:val="none" w:sz="0" w:space="0" w:color="auto"/>
            <w:bottom w:val="none" w:sz="0" w:space="0" w:color="auto"/>
            <w:right w:val="none" w:sz="0" w:space="0" w:color="auto"/>
          </w:divBdr>
        </w:div>
      </w:divsChild>
    </w:div>
    <w:div w:id="1738088385">
      <w:bodyDiv w:val="1"/>
      <w:marLeft w:val="0"/>
      <w:marRight w:val="0"/>
      <w:marTop w:val="0"/>
      <w:marBottom w:val="0"/>
      <w:divBdr>
        <w:top w:val="none" w:sz="0" w:space="0" w:color="auto"/>
        <w:left w:val="none" w:sz="0" w:space="0" w:color="auto"/>
        <w:bottom w:val="none" w:sz="0" w:space="0" w:color="auto"/>
        <w:right w:val="none" w:sz="0" w:space="0" w:color="auto"/>
      </w:divBdr>
      <w:divsChild>
        <w:div w:id="489178211">
          <w:marLeft w:val="0"/>
          <w:marRight w:val="0"/>
          <w:marTop w:val="0"/>
          <w:marBottom w:val="0"/>
          <w:divBdr>
            <w:top w:val="none" w:sz="0" w:space="0" w:color="auto"/>
            <w:left w:val="none" w:sz="0" w:space="0" w:color="auto"/>
            <w:bottom w:val="none" w:sz="0" w:space="0" w:color="auto"/>
            <w:right w:val="none" w:sz="0" w:space="0" w:color="auto"/>
          </w:divBdr>
        </w:div>
        <w:div w:id="684134255">
          <w:marLeft w:val="0"/>
          <w:marRight w:val="0"/>
          <w:marTop w:val="0"/>
          <w:marBottom w:val="0"/>
          <w:divBdr>
            <w:top w:val="none" w:sz="0" w:space="0" w:color="auto"/>
            <w:left w:val="none" w:sz="0" w:space="0" w:color="auto"/>
            <w:bottom w:val="none" w:sz="0" w:space="0" w:color="auto"/>
            <w:right w:val="none" w:sz="0" w:space="0" w:color="auto"/>
          </w:divBdr>
        </w:div>
        <w:div w:id="766922662">
          <w:marLeft w:val="0"/>
          <w:marRight w:val="0"/>
          <w:marTop w:val="0"/>
          <w:marBottom w:val="0"/>
          <w:divBdr>
            <w:top w:val="none" w:sz="0" w:space="0" w:color="auto"/>
            <w:left w:val="none" w:sz="0" w:space="0" w:color="auto"/>
            <w:bottom w:val="none" w:sz="0" w:space="0" w:color="auto"/>
            <w:right w:val="none" w:sz="0" w:space="0" w:color="auto"/>
          </w:divBdr>
        </w:div>
        <w:div w:id="874386732">
          <w:marLeft w:val="0"/>
          <w:marRight w:val="0"/>
          <w:marTop w:val="0"/>
          <w:marBottom w:val="0"/>
          <w:divBdr>
            <w:top w:val="none" w:sz="0" w:space="0" w:color="auto"/>
            <w:left w:val="none" w:sz="0" w:space="0" w:color="auto"/>
            <w:bottom w:val="none" w:sz="0" w:space="0" w:color="auto"/>
            <w:right w:val="none" w:sz="0" w:space="0" w:color="auto"/>
          </w:divBdr>
        </w:div>
        <w:div w:id="1313291843">
          <w:marLeft w:val="0"/>
          <w:marRight w:val="0"/>
          <w:marTop w:val="0"/>
          <w:marBottom w:val="0"/>
          <w:divBdr>
            <w:top w:val="none" w:sz="0" w:space="0" w:color="auto"/>
            <w:left w:val="none" w:sz="0" w:space="0" w:color="auto"/>
            <w:bottom w:val="none" w:sz="0" w:space="0" w:color="auto"/>
            <w:right w:val="none" w:sz="0" w:space="0" w:color="auto"/>
          </w:divBdr>
        </w:div>
        <w:div w:id="561671437">
          <w:marLeft w:val="0"/>
          <w:marRight w:val="0"/>
          <w:marTop w:val="0"/>
          <w:marBottom w:val="0"/>
          <w:divBdr>
            <w:top w:val="none" w:sz="0" w:space="0" w:color="auto"/>
            <w:left w:val="none" w:sz="0" w:space="0" w:color="auto"/>
            <w:bottom w:val="none" w:sz="0" w:space="0" w:color="auto"/>
            <w:right w:val="none" w:sz="0" w:space="0" w:color="auto"/>
          </w:divBdr>
        </w:div>
        <w:div w:id="807170423">
          <w:marLeft w:val="0"/>
          <w:marRight w:val="0"/>
          <w:marTop w:val="0"/>
          <w:marBottom w:val="0"/>
          <w:divBdr>
            <w:top w:val="none" w:sz="0" w:space="0" w:color="auto"/>
            <w:left w:val="none" w:sz="0" w:space="0" w:color="auto"/>
            <w:bottom w:val="none" w:sz="0" w:space="0" w:color="auto"/>
            <w:right w:val="none" w:sz="0" w:space="0" w:color="auto"/>
          </w:divBdr>
        </w:div>
        <w:div w:id="281693726">
          <w:marLeft w:val="0"/>
          <w:marRight w:val="0"/>
          <w:marTop w:val="0"/>
          <w:marBottom w:val="0"/>
          <w:divBdr>
            <w:top w:val="none" w:sz="0" w:space="0" w:color="auto"/>
            <w:left w:val="none" w:sz="0" w:space="0" w:color="auto"/>
            <w:bottom w:val="none" w:sz="0" w:space="0" w:color="auto"/>
            <w:right w:val="none" w:sz="0" w:space="0" w:color="auto"/>
          </w:divBdr>
        </w:div>
      </w:divsChild>
    </w:div>
    <w:div w:id="1745373447">
      <w:bodyDiv w:val="1"/>
      <w:marLeft w:val="0"/>
      <w:marRight w:val="0"/>
      <w:marTop w:val="0"/>
      <w:marBottom w:val="0"/>
      <w:divBdr>
        <w:top w:val="none" w:sz="0" w:space="0" w:color="auto"/>
        <w:left w:val="none" w:sz="0" w:space="0" w:color="auto"/>
        <w:bottom w:val="none" w:sz="0" w:space="0" w:color="auto"/>
        <w:right w:val="none" w:sz="0" w:space="0" w:color="auto"/>
      </w:divBdr>
    </w:div>
    <w:div w:id="1747414720">
      <w:bodyDiv w:val="1"/>
      <w:marLeft w:val="0"/>
      <w:marRight w:val="0"/>
      <w:marTop w:val="0"/>
      <w:marBottom w:val="0"/>
      <w:divBdr>
        <w:top w:val="none" w:sz="0" w:space="0" w:color="auto"/>
        <w:left w:val="none" w:sz="0" w:space="0" w:color="auto"/>
        <w:bottom w:val="none" w:sz="0" w:space="0" w:color="auto"/>
        <w:right w:val="none" w:sz="0" w:space="0" w:color="auto"/>
      </w:divBdr>
      <w:divsChild>
        <w:div w:id="519513910">
          <w:marLeft w:val="0"/>
          <w:marRight w:val="0"/>
          <w:marTop w:val="0"/>
          <w:marBottom w:val="0"/>
          <w:divBdr>
            <w:top w:val="none" w:sz="0" w:space="0" w:color="auto"/>
            <w:left w:val="none" w:sz="0" w:space="0" w:color="auto"/>
            <w:bottom w:val="none" w:sz="0" w:space="0" w:color="auto"/>
            <w:right w:val="none" w:sz="0" w:space="0" w:color="auto"/>
          </w:divBdr>
        </w:div>
        <w:div w:id="972566090">
          <w:marLeft w:val="0"/>
          <w:marRight w:val="0"/>
          <w:marTop w:val="0"/>
          <w:marBottom w:val="0"/>
          <w:divBdr>
            <w:top w:val="none" w:sz="0" w:space="0" w:color="auto"/>
            <w:left w:val="none" w:sz="0" w:space="0" w:color="auto"/>
            <w:bottom w:val="none" w:sz="0" w:space="0" w:color="auto"/>
            <w:right w:val="none" w:sz="0" w:space="0" w:color="auto"/>
          </w:divBdr>
        </w:div>
        <w:div w:id="1360396861">
          <w:marLeft w:val="0"/>
          <w:marRight w:val="0"/>
          <w:marTop w:val="0"/>
          <w:marBottom w:val="0"/>
          <w:divBdr>
            <w:top w:val="none" w:sz="0" w:space="0" w:color="auto"/>
            <w:left w:val="none" w:sz="0" w:space="0" w:color="auto"/>
            <w:bottom w:val="none" w:sz="0" w:space="0" w:color="auto"/>
            <w:right w:val="none" w:sz="0" w:space="0" w:color="auto"/>
          </w:divBdr>
        </w:div>
        <w:div w:id="1470704604">
          <w:marLeft w:val="0"/>
          <w:marRight w:val="0"/>
          <w:marTop w:val="0"/>
          <w:marBottom w:val="0"/>
          <w:divBdr>
            <w:top w:val="none" w:sz="0" w:space="0" w:color="auto"/>
            <w:left w:val="none" w:sz="0" w:space="0" w:color="auto"/>
            <w:bottom w:val="none" w:sz="0" w:space="0" w:color="auto"/>
            <w:right w:val="none" w:sz="0" w:space="0" w:color="auto"/>
          </w:divBdr>
        </w:div>
        <w:div w:id="1544053401">
          <w:marLeft w:val="0"/>
          <w:marRight w:val="0"/>
          <w:marTop w:val="0"/>
          <w:marBottom w:val="0"/>
          <w:divBdr>
            <w:top w:val="none" w:sz="0" w:space="0" w:color="auto"/>
            <w:left w:val="none" w:sz="0" w:space="0" w:color="auto"/>
            <w:bottom w:val="none" w:sz="0" w:space="0" w:color="auto"/>
            <w:right w:val="none" w:sz="0" w:space="0" w:color="auto"/>
          </w:divBdr>
        </w:div>
        <w:div w:id="1639456689">
          <w:marLeft w:val="0"/>
          <w:marRight w:val="0"/>
          <w:marTop w:val="0"/>
          <w:marBottom w:val="0"/>
          <w:divBdr>
            <w:top w:val="none" w:sz="0" w:space="0" w:color="auto"/>
            <w:left w:val="none" w:sz="0" w:space="0" w:color="auto"/>
            <w:bottom w:val="none" w:sz="0" w:space="0" w:color="auto"/>
            <w:right w:val="none" w:sz="0" w:space="0" w:color="auto"/>
          </w:divBdr>
        </w:div>
        <w:div w:id="1956986600">
          <w:marLeft w:val="0"/>
          <w:marRight w:val="0"/>
          <w:marTop w:val="0"/>
          <w:marBottom w:val="0"/>
          <w:divBdr>
            <w:top w:val="none" w:sz="0" w:space="0" w:color="auto"/>
            <w:left w:val="none" w:sz="0" w:space="0" w:color="auto"/>
            <w:bottom w:val="none" w:sz="0" w:space="0" w:color="auto"/>
            <w:right w:val="none" w:sz="0" w:space="0" w:color="auto"/>
          </w:divBdr>
        </w:div>
      </w:divsChild>
    </w:div>
    <w:div w:id="1782528789">
      <w:bodyDiv w:val="1"/>
      <w:marLeft w:val="0"/>
      <w:marRight w:val="0"/>
      <w:marTop w:val="0"/>
      <w:marBottom w:val="0"/>
      <w:divBdr>
        <w:top w:val="none" w:sz="0" w:space="0" w:color="auto"/>
        <w:left w:val="none" w:sz="0" w:space="0" w:color="auto"/>
        <w:bottom w:val="none" w:sz="0" w:space="0" w:color="auto"/>
        <w:right w:val="none" w:sz="0" w:space="0" w:color="auto"/>
      </w:divBdr>
    </w:div>
    <w:div w:id="1791238836">
      <w:bodyDiv w:val="1"/>
      <w:marLeft w:val="0"/>
      <w:marRight w:val="0"/>
      <w:marTop w:val="0"/>
      <w:marBottom w:val="0"/>
      <w:divBdr>
        <w:top w:val="none" w:sz="0" w:space="0" w:color="auto"/>
        <w:left w:val="none" w:sz="0" w:space="0" w:color="auto"/>
        <w:bottom w:val="none" w:sz="0" w:space="0" w:color="auto"/>
        <w:right w:val="none" w:sz="0" w:space="0" w:color="auto"/>
      </w:divBdr>
      <w:divsChild>
        <w:div w:id="60446299">
          <w:marLeft w:val="0"/>
          <w:marRight w:val="0"/>
          <w:marTop w:val="0"/>
          <w:marBottom w:val="0"/>
          <w:divBdr>
            <w:top w:val="none" w:sz="0" w:space="0" w:color="auto"/>
            <w:left w:val="none" w:sz="0" w:space="0" w:color="auto"/>
            <w:bottom w:val="none" w:sz="0" w:space="0" w:color="auto"/>
            <w:right w:val="none" w:sz="0" w:space="0" w:color="auto"/>
          </w:divBdr>
        </w:div>
        <w:div w:id="71661089">
          <w:marLeft w:val="0"/>
          <w:marRight w:val="0"/>
          <w:marTop w:val="0"/>
          <w:marBottom w:val="0"/>
          <w:divBdr>
            <w:top w:val="none" w:sz="0" w:space="0" w:color="auto"/>
            <w:left w:val="none" w:sz="0" w:space="0" w:color="auto"/>
            <w:bottom w:val="none" w:sz="0" w:space="0" w:color="auto"/>
            <w:right w:val="none" w:sz="0" w:space="0" w:color="auto"/>
          </w:divBdr>
        </w:div>
        <w:div w:id="161626632">
          <w:marLeft w:val="0"/>
          <w:marRight w:val="0"/>
          <w:marTop w:val="0"/>
          <w:marBottom w:val="0"/>
          <w:divBdr>
            <w:top w:val="none" w:sz="0" w:space="0" w:color="auto"/>
            <w:left w:val="none" w:sz="0" w:space="0" w:color="auto"/>
            <w:bottom w:val="none" w:sz="0" w:space="0" w:color="auto"/>
            <w:right w:val="none" w:sz="0" w:space="0" w:color="auto"/>
          </w:divBdr>
        </w:div>
        <w:div w:id="205878521">
          <w:marLeft w:val="0"/>
          <w:marRight w:val="0"/>
          <w:marTop w:val="0"/>
          <w:marBottom w:val="0"/>
          <w:divBdr>
            <w:top w:val="none" w:sz="0" w:space="0" w:color="auto"/>
            <w:left w:val="none" w:sz="0" w:space="0" w:color="auto"/>
            <w:bottom w:val="none" w:sz="0" w:space="0" w:color="auto"/>
            <w:right w:val="none" w:sz="0" w:space="0" w:color="auto"/>
          </w:divBdr>
        </w:div>
        <w:div w:id="224881959">
          <w:marLeft w:val="0"/>
          <w:marRight w:val="0"/>
          <w:marTop w:val="0"/>
          <w:marBottom w:val="0"/>
          <w:divBdr>
            <w:top w:val="none" w:sz="0" w:space="0" w:color="auto"/>
            <w:left w:val="none" w:sz="0" w:space="0" w:color="auto"/>
            <w:bottom w:val="none" w:sz="0" w:space="0" w:color="auto"/>
            <w:right w:val="none" w:sz="0" w:space="0" w:color="auto"/>
          </w:divBdr>
        </w:div>
        <w:div w:id="230241458">
          <w:marLeft w:val="0"/>
          <w:marRight w:val="0"/>
          <w:marTop w:val="0"/>
          <w:marBottom w:val="0"/>
          <w:divBdr>
            <w:top w:val="none" w:sz="0" w:space="0" w:color="auto"/>
            <w:left w:val="none" w:sz="0" w:space="0" w:color="auto"/>
            <w:bottom w:val="none" w:sz="0" w:space="0" w:color="auto"/>
            <w:right w:val="none" w:sz="0" w:space="0" w:color="auto"/>
          </w:divBdr>
        </w:div>
        <w:div w:id="286398777">
          <w:marLeft w:val="0"/>
          <w:marRight w:val="0"/>
          <w:marTop w:val="0"/>
          <w:marBottom w:val="0"/>
          <w:divBdr>
            <w:top w:val="none" w:sz="0" w:space="0" w:color="auto"/>
            <w:left w:val="none" w:sz="0" w:space="0" w:color="auto"/>
            <w:bottom w:val="none" w:sz="0" w:space="0" w:color="auto"/>
            <w:right w:val="none" w:sz="0" w:space="0" w:color="auto"/>
          </w:divBdr>
        </w:div>
        <w:div w:id="315308538">
          <w:marLeft w:val="0"/>
          <w:marRight w:val="0"/>
          <w:marTop w:val="0"/>
          <w:marBottom w:val="0"/>
          <w:divBdr>
            <w:top w:val="none" w:sz="0" w:space="0" w:color="auto"/>
            <w:left w:val="none" w:sz="0" w:space="0" w:color="auto"/>
            <w:bottom w:val="none" w:sz="0" w:space="0" w:color="auto"/>
            <w:right w:val="none" w:sz="0" w:space="0" w:color="auto"/>
          </w:divBdr>
        </w:div>
        <w:div w:id="319387764">
          <w:marLeft w:val="0"/>
          <w:marRight w:val="0"/>
          <w:marTop w:val="0"/>
          <w:marBottom w:val="0"/>
          <w:divBdr>
            <w:top w:val="none" w:sz="0" w:space="0" w:color="auto"/>
            <w:left w:val="none" w:sz="0" w:space="0" w:color="auto"/>
            <w:bottom w:val="none" w:sz="0" w:space="0" w:color="auto"/>
            <w:right w:val="none" w:sz="0" w:space="0" w:color="auto"/>
          </w:divBdr>
        </w:div>
        <w:div w:id="339308756">
          <w:marLeft w:val="0"/>
          <w:marRight w:val="0"/>
          <w:marTop w:val="0"/>
          <w:marBottom w:val="0"/>
          <w:divBdr>
            <w:top w:val="none" w:sz="0" w:space="0" w:color="auto"/>
            <w:left w:val="none" w:sz="0" w:space="0" w:color="auto"/>
            <w:bottom w:val="none" w:sz="0" w:space="0" w:color="auto"/>
            <w:right w:val="none" w:sz="0" w:space="0" w:color="auto"/>
          </w:divBdr>
        </w:div>
        <w:div w:id="353532192">
          <w:marLeft w:val="0"/>
          <w:marRight w:val="0"/>
          <w:marTop w:val="0"/>
          <w:marBottom w:val="0"/>
          <w:divBdr>
            <w:top w:val="none" w:sz="0" w:space="0" w:color="auto"/>
            <w:left w:val="none" w:sz="0" w:space="0" w:color="auto"/>
            <w:bottom w:val="none" w:sz="0" w:space="0" w:color="auto"/>
            <w:right w:val="none" w:sz="0" w:space="0" w:color="auto"/>
          </w:divBdr>
        </w:div>
        <w:div w:id="353773901">
          <w:marLeft w:val="0"/>
          <w:marRight w:val="0"/>
          <w:marTop w:val="0"/>
          <w:marBottom w:val="0"/>
          <w:divBdr>
            <w:top w:val="none" w:sz="0" w:space="0" w:color="auto"/>
            <w:left w:val="none" w:sz="0" w:space="0" w:color="auto"/>
            <w:bottom w:val="none" w:sz="0" w:space="0" w:color="auto"/>
            <w:right w:val="none" w:sz="0" w:space="0" w:color="auto"/>
          </w:divBdr>
        </w:div>
        <w:div w:id="372579108">
          <w:marLeft w:val="0"/>
          <w:marRight w:val="0"/>
          <w:marTop w:val="0"/>
          <w:marBottom w:val="0"/>
          <w:divBdr>
            <w:top w:val="none" w:sz="0" w:space="0" w:color="auto"/>
            <w:left w:val="none" w:sz="0" w:space="0" w:color="auto"/>
            <w:bottom w:val="none" w:sz="0" w:space="0" w:color="auto"/>
            <w:right w:val="none" w:sz="0" w:space="0" w:color="auto"/>
          </w:divBdr>
        </w:div>
        <w:div w:id="387337579">
          <w:marLeft w:val="0"/>
          <w:marRight w:val="0"/>
          <w:marTop w:val="0"/>
          <w:marBottom w:val="0"/>
          <w:divBdr>
            <w:top w:val="none" w:sz="0" w:space="0" w:color="auto"/>
            <w:left w:val="none" w:sz="0" w:space="0" w:color="auto"/>
            <w:bottom w:val="none" w:sz="0" w:space="0" w:color="auto"/>
            <w:right w:val="none" w:sz="0" w:space="0" w:color="auto"/>
          </w:divBdr>
        </w:div>
        <w:div w:id="393237687">
          <w:marLeft w:val="0"/>
          <w:marRight w:val="0"/>
          <w:marTop w:val="0"/>
          <w:marBottom w:val="0"/>
          <w:divBdr>
            <w:top w:val="none" w:sz="0" w:space="0" w:color="auto"/>
            <w:left w:val="none" w:sz="0" w:space="0" w:color="auto"/>
            <w:bottom w:val="none" w:sz="0" w:space="0" w:color="auto"/>
            <w:right w:val="none" w:sz="0" w:space="0" w:color="auto"/>
          </w:divBdr>
        </w:div>
        <w:div w:id="400638403">
          <w:marLeft w:val="0"/>
          <w:marRight w:val="0"/>
          <w:marTop w:val="0"/>
          <w:marBottom w:val="0"/>
          <w:divBdr>
            <w:top w:val="none" w:sz="0" w:space="0" w:color="auto"/>
            <w:left w:val="none" w:sz="0" w:space="0" w:color="auto"/>
            <w:bottom w:val="none" w:sz="0" w:space="0" w:color="auto"/>
            <w:right w:val="none" w:sz="0" w:space="0" w:color="auto"/>
          </w:divBdr>
        </w:div>
        <w:div w:id="414207186">
          <w:marLeft w:val="0"/>
          <w:marRight w:val="0"/>
          <w:marTop w:val="0"/>
          <w:marBottom w:val="0"/>
          <w:divBdr>
            <w:top w:val="none" w:sz="0" w:space="0" w:color="auto"/>
            <w:left w:val="none" w:sz="0" w:space="0" w:color="auto"/>
            <w:bottom w:val="none" w:sz="0" w:space="0" w:color="auto"/>
            <w:right w:val="none" w:sz="0" w:space="0" w:color="auto"/>
          </w:divBdr>
        </w:div>
        <w:div w:id="431706068">
          <w:marLeft w:val="0"/>
          <w:marRight w:val="0"/>
          <w:marTop w:val="0"/>
          <w:marBottom w:val="0"/>
          <w:divBdr>
            <w:top w:val="none" w:sz="0" w:space="0" w:color="auto"/>
            <w:left w:val="none" w:sz="0" w:space="0" w:color="auto"/>
            <w:bottom w:val="none" w:sz="0" w:space="0" w:color="auto"/>
            <w:right w:val="none" w:sz="0" w:space="0" w:color="auto"/>
          </w:divBdr>
        </w:div>
        <w:div w:id="440612287">
          <w:marLeft w:val="0"/>
          <w:marRight w:val="0"/>
          <w:marTop w:val="0"/>
          <w:marBottom w:val="0"/>
          <w:divBdr>
            <w:top w:val="none" w:sz="0" w:space="0" w:color="auto"/>
            <w:left w:val="none" w:sz="0" w:space="0" w:color="auto"/>
            <w:bottom w:val="none" w:sz="0" w:space="0" w:color="auto"/>
            <w:right w:val="none" w:sz="0" w:space="0" w:color="auto"/>
          </w:divBdr>
        </w:div>
        <w:div w:id="444034567">
          <w:marLeft w:val="0"/>
          <w:marRight w:val="0"/>
          <w:marTop w:val="0"/>
          <w:marBottom w:val="0"/>
          <w:divBdr>
            <w:top w:val="none" w:sz="0" w:space="0" w:color="auto"/>
            <w:left w:val="none" w:sz="0" w:space="0" w:color="auto"/>
            <w:bottom w:val="none" w:sz="0" w:space="0" w:color="auto"/>
            <w:right w:val="none" w:sz="0" w:space="0" w:color="auto"/>
          </w:divBdr>
        </w:div>
        <w:div w:id="446510513">
          <w:marLeft w:val="0"/>
          <w:marRight w:val="0"/>
          <w:marTop w:val="0"/>
          <w:marBottom w:val="0"/>
          <w:divBdr>
            <w:top w:val="none" w:sz="0" w:space="0" w:color="auto"/>
            <w:left w:val="none" w:sz="0" w:space="0" w:color="auto"/>
            <w:bottom w:val="none" w:sz="0" w:space="0" w:color="auto"/>
            <w:right w:val="none" w:sz="0" w:space="0" w:color="auto"/>
          </w:divBdr>
        </w:div>
        <w:div w:id="448278439">
          <w:marLeft w:val="0"/>
          <w:marRight w:val="0"/>
          <w:marTop w:val="0"/>
          <w:marBottom w:val="0"/>
          <w:divBdr>
            <w:top w:val="none" w:sz="0" w:space="0" w:color="auto"/>
            <w:left w:val="none" w:sz="0" w:space="0" w:color="auto"/>
            <w:bottom w:val="none" w:sz="0" w:space="0" w:color="auto"/>
            <w:right w:val="none" w:sz="0" w:space="0" w:color="auto"/>
          </w:divBdr>
        </w:div>
        <w:div w:id="463349062">
          <w:marLeft w:val="0"/>
          <w:marRight w:val="0"/>
          <w:marTop w:val="0"/>
          <w:marBottom w:val="0"/>
          <w:divBdr>
            <w:top w:val="none" w:sz="0" w:space="0" w:color="auto"/>
            <w:left w:val="none" w:sz="0" w:space="0" w:color="auto"/>
            <w:bottom w:val="none" w:sz="0" w:space="0" w:color="auto"/>
            <w:right w:val="none" w:sz="0" w:space="0" w:color="auto"/>
          </w:divBdr>
        </w:div>
        <w:div w:id="561065724">
          <w:marLeft w:val="0"/>
          <w:marRight w:val="0"/>
          <w:marTop w:val="0"/>
          <w:marBottom w:val="0"/>
          <w:divBdr>
            <w:top w:val="none" w:sz="0" w:space="0" w:color="auto"/>
            <w:left w:val="none" w:sz="0" w:space="0" w:color="auto"/>
            <w:bottom w:val="none" w:sz="0" w:space="0" w:color="auto"/>
            <w:right w:val="none" w:sz="0" w:space="0" w:color="auto"/>
          </w:divBdr>
        </w:div>
        <w:div w:id="561869602">
          <w:marLeft w:val="0"/>
          <w:marRight w:val="0"/>
          <w:marTop w:val="0"/>
          <w:marBottom w:val="0"/>
          <w:divBdr>
            <w:top w:val="none" w:sz="0" w:space="0" w:color="auto"/>
            <w:left w:val="none" w:sz="0" w:space="0" w:color="auto"/>
            <w:bottom w:val="none" w:sz="0" w:space="0" w:color="auto"/>
            <w:right w:val="none" w:sz="0" w:space="0" w:color="auto"/>
          </w:divBdr>
        </w:div>
        <w:div w:id="579757839">
          <w:marLeft w:val="0"/>
          <w:marRight w:val="0"/>
          <w:marTop w:val="0"/>
          <w:marBottom w:val="0"/>
          <w:divBdr>
            <w:top w:val="none" w:sz="0" w:space="0" w:color="auto"/>
            <w:left w:val="none" w:sz="0" w:space="0" w:color="auto"/>
            <w:bottom w:val="none" w:sz="0" w:space="0" w:color="auto"/>
            <w:right w:val="none" w:sz="0" w:space="0" w:color="auto"/>
          </w:divBdr>
        </w:div>
        <w:div w:id="655499602">
          <w:marLeft w:val="0"/>
          <w:marRight w:val="0"/>
          <w:marTop w:val="0"/>
          <w:marBottom w:val="0"/>
          <w:divBdr>
            <w:top w:val="none" w:sz="0" w:space="0" w:color="auto"/>
            <w:left w:val="none" w:sz="0" w:space="0" w:color="auto"/>
            <w:bottom w:val="none" w:sz="0" w:space="0" w:color="auto"/>
            <w:right w:val="none" w:sz="0" w:space="0" w:color="auto"/>
          </w:divBdr>
        </w:div>
        <w:div w:id="672803678">
          <w:marLeft w:val="0"/>
          <w:marRight w:val="0"/>
          <w:marTop w:val="0"/>
          <w:marBottom w:val="0"/>
          <w:divBdr>
            <w:top w:val="none" w:sz="0" w:space="0" w:color="auto"/>
            <w:left w:val="none" w:sz="0" w:space="0" w:color="auto"/>
            <w:bottom w:val="none" w:sz="0" w:space="0" w:color="auto"/>
            <w:right w:val="none" w:sz="0" w:space="0" w:color="auto"/>
          </w:divBdr>
        </w:div>
        <w:div w:id="685987372">
          <w:marLeft w:val="0"/>
          <w:marRight w:val="0"/>
          <w:marTop w:val="0"/>
          <w:marBottom w:val="0"/>
          <w:divBdr>
            <w:top w:val="none" w:sz="0" w:space="0" w:color="auto"/>
            <w:left w:val="none" w:sz="0" w:space="0" w:color="auto"/>
            <w:bottom w:val="none" w:sz="0" w:space="0" w:color="auto"/>
            <w:right w:val="none" w:sz="0" w:space="0" w:color="auto"/>
          </w:divBdr>
        </w:div>
        <w:div w:id="706218358">
          <w:marLeft w:val="0"/>
          <w:marRight w:val="0"/>
          <w:marTop w:val="0"/>
          <w:marBottom w:val="0"/>
          <w:divBdr>
            <w:top w:val="none" w:sz="0" w:space="0" w:color="auto"/>
            <w:left w:val="none" w:sz="0" w:space="0" w:color="auto"/>
            <w:bottom w:val="none" w:sz="0" w:space="0" w:color="auto"/>
            <w:right w:val="none" w:sz="0" w:space="0" w:color="auto"/>
          </w:divBdr>
        </w:div>
        <w:div w:id="716927060">
          <w:marLeft w:val="0"/>
          <w:marRight w:val="0"/>
          <w:marTop w:val="0"/>
          <w:marBottom w:val="0"/>
          <w:divBdr>
            <w:top w:val="none" w:sz="0" w:space="0" w:color="auto"/>
            <w:left w:val="none" w:sz="0" w:space="0" w:color="auto"/>
            <w:bottom w:val="none" w:sz="0" w:space="0" w:color="auto"/>
            <w:right w:val="none" w:sz="0" w:space="0" w:color="auto"/>
          </w:divBdr>
        </w:div>
        <w:div w:id="725182153">
          <w:marLeft w:val="0"/>
          <w:marRight w:val="0"/>
          <w:marTop w:val="0"/>
          <w:marBottom w:val="0"/>
          <w:divBdr>
            <w:top w:val="none" w:sz="0" w:space="0" w:color="auto"/>
            <w:left w:val="none" w:sz="0" w:space="0" w:color="auto"/>
            <w:bottom w:val="none" w:sz="0" w:space="0" w:color="auto"/>
            <w:right w:val="none" w:sz="0" w:space="0" w:color="auto"/>
          </w:divBdr>
        </w:div>
        <w:div w:id="776024566">
          <w:marLeft w:val="0"/>
          <w:marRight w:val="0"/>
          <w:marTop w:val="0"/>
          <w:marBottom w:val="0"/>
          <w:divBdr>
            <w:top w:val="none" w:sz="0" w:space="0" w:color="auto"/>
            <w:left w:val="none" w:sz="0" w:space="0" w:color="auto"/>
            <w:bottom w:val="none" w:sz="0" w:space="0" w:color="auto"/>
            <w:right w:val="none" w:sz="0" w:space="0" w:color="auto"/>
          </w:divBdr>
        </w:div>
        <w:div w:id="796417544">
          <w:marLeft w:val="0"/>
          <w:marRight w:val="0"/>
          <w:marTop w:val="0"/>
          <w:marBottom w:val="0"/>
          <w:divBdr>
            <w:top w:val="none" w:sz="0" w:space="0" w:color="auto"/>
            <w:left w:val="none" w:sz="0" w:space="0" w:color="auto"/>
            <w:bottom w:val="none" w:sz="0" w:space="0" w:color="auto"/>
            <w:right w:val="none" w:sz="0" w:space="0" w:color="auto"/>
          </w:divBdr>
        </w:div>
        <w:div w:id="853999768">
          <w:marLeft w:val="0"/>
          <w:marRight w:val="0"/>
          <w:marTop w:val="0"/>
          <w:marBottom w:val="0"/>
          <w:divBdr>
            <w:top w:val="none" w:sz="0" w:space="0" w:color="auto"/>
            <w:left w:val="none" w:sz="0" w:space="0" w:color="auto"/>
            <w:bottom w:val="none" w:sz="0" w:space="0" w:color="auto"/>
            <w:right w:val="none" w:sz="0" w:space="0" w:color="auto"/>
          </w:divBdr>
        </w:div>
        <w:div w:id="881985406">
          <w:marLeft w:val="0"/>
          <w:marRight w:val="0"/>
          <w:marTop w:val="0"/>
          <w:marBottom w:val="0"/>
          <w:divBdr>
            <w:top w:val="none" w:sz="0" w:space="0" w:color="auto"/>
            <w:left w:val="none" w:sz="0" w:space="0" w:color="auto"/>
            <w:bottom w:val="none" w:sz="0" w:space="0" w:color="auto"/>
            <w:right w:val="none" w:sz="0" w:space="0" w:color="auto"/>
          </w:divBdr>
        </w:div>
        <w:div w:id="889533314">
          <w:marLeft w:val="0"/>
          <w:marRight w:val="0"/>
          <w:marTop w:val="0"/>
          <w:marBottom w:val="0"/>
          <w:divBdr>
            <w:top w:val="none" w:sz="0" w:space="0" w:color="auto"/>
            <w:left w:val="none" w:sz="0" w:space="0" w:color="auto"/>
            <w:bottom w:val="none" w:sz="0" w:space="0" w:color="auto"/>
            <w:right w:val="none" w:sz="0" w:space="0" w:color="auto"/>
          </w:divBdr>
        </w:div>
        <w:div w:id="890729272">
          <w:marLeft w:val="0"/>
          <w:marRight w:val="0"/>
          <w:marTop w:val="0"/>
          <w:marBottom w:val="0"/>
          <w:divBdr>
            <w:top w:val="none" w:sz="0" w:space="0" w:color="auto"/>
            <w:left w:val="none" w:sz="0" w:space="0" w:color="auto"/>
            <w:bottom w:val="none" w:sz="0" w:space="0" w:color="auto"/>
            <w:right w:val="none" w:sz="0" w:space="0" w:color="auto"/>
          </w:divBdr>
        </w:div>
        <w:div w:id="947007343">
          <w:marLeft w:val="0"/>
          <w:marRight w:val="0"/>
          <w:marTop w:val="0"/>
          <w:marBottom w:val="0"/>
          <w:divBdr>
            <w:top w:val="none" w:sz="0" w:space="0" w:color="auto"/>
            <w:left w:val="none" w:sz="0" w:space="0" w:color="auto"/>
            <w:bottom w:val="none" w:sz="0" w:space="0" w:color="auto"/>
            <w:right w:val="none" w:sz="0" w:space="0" w:color="auto"/>
          </w:divBdr>
        </w:div>
        <w:div w:id="951398702">
          <w:marLeft w:val="0"/>
          <w:marRight w:val="0"/>
          <w:marTop w:val="0"/>
          <w:marBottom w:val="0"/>
          <w:divBdr>
            <w:top w:val="none" w:sz="0" w:space="0" w:color="auto"/>
            <w:left w:val="none" w:sz="0" w:space="0" w:color="auto"/>
            <w:bottom w:val="none" w:sz="0" w:space="0" w:color="auto"/>
            <w:right w:val="none" w:sz="0" w:space="0" w:color="auto"/>
          </w:divBdr>
        </w:div>
        <w:div w:id="990212942">
          <w:marLeft w:val="0"/>
          <w:marRight w:val="0"/>
          <w:marTop w:val="0"/>
          <w:marBottom w:val="0"/>
          <w:divBdr>
            <w:top w:val="none" w:sz="0" w:space="0" w:color="auto"/>
            <w:left w:val="none" w:sz="0" w:space="0" w:color="auto"/>
            <w:bottom w:val="none" w:sz="0" w:space="0" w:color="auto"/>
            <w:right w:val="none" w:sz="0" w:space="0" w:color="auto"/>
          </w:divBdr>
        </w:div>
        <w:div w:id="993723317">
          <w:marLeft w:val="0"/>
          <w:marRight w:val="0"/>
          <w:marTop w:val="0"/>
          <w:marBottom w:val="0"/>
          <w:divBdr>
            <w:top w:val="none" w:sz="0" w:space="0" w:color="auto"/>
            <w:left w:val="none" w:sz="0" w:space="0" w:color="auto"/>
            <w:bottom w:val="none" w:sz="0" w:space="0" w:color="auto"/>
            <w:right w:val="none" w:sz="0" w:space="0" w:color="auto"/>
          </w:divBdr>
        </w:div>
        <w:div w:id="1017927006">
          <w:marLeft w:val="0"/>
          <w:marRight w:val="0"/>
          <w:marTop w:val="0"/>
          <w:marBottom w:val="0"/>
          <w:divBdr>
            <w:top w:val="none" w:sz="0" w:space="0" w:color="auto"/>
            <w:left w:val="none" w:sz="0" w:space="0" w:color="auto"/>
            <w:bottom w:val="none" w:sz="0" w:space="0" w:color="auto"/>
            <w:right w:val="none" w:sz="0" w:space="0" w:color="auto"/>
          </w:divBdr>
        </w:div>
        <w:div w:id="1057433158">
          <w:marLeft w:val="0"/>
          <w:marRight w:val="0"/>
          <w:marTop w:val="0"/>
          <w:marBottom w:val="0"/>
          <w:divBdr>
            <w:top w:val="none" w:sz="0" w:space="0" w:color="auto"/>
            <w:left w:val="none" w:sz="0" w:space="0" w:color="auto"/>
            <w:bottom w:val="none" w:sz="0" w:space="0" w:color="auto"/>
            <w:right w:val="none" w:sz="0" w:space="0" w:color="auto"/>
          </w:divBdr>
        </w:div>
        <w:div w:id="1069765714">
          <w:marLeft w:val="0"/>
          <w:marRight w:val="0"/>
          <w:marTop w:val="0"/>
          <w:marBottom w:val="0"/>
          <w:divBdr>
            <w:top w:val="none" w:sz="0" w:space="0" w:color="auto"/>
            <w:left w:val="none" w:sz="0" w:space="0" w:color="auto"/>
            <w:bottom w:val="none" w:sz="0" w:space="0" w:color="auto"/>
            <w:right w:val="none" w:sz="0" w:space="0" w:color="auto"/>
          </w:divBdr>
        </w:div>
        <w:div w:id="1077553968">
          <w:marLeft w:val="0"/>
          <w:marRight w:val="0"/>
          <w:marTop w:val="0"/>
          <w:marBottom w:val="0"/>
          <w:divBdr>
            <w:top w:val="none" w:sz="0" w:space="0" w:color="auto"/>
            <w:left w:val="none" w:sz="0" w:space="0" w:color="auto"/>
            <w:bottom w:val="none" w:sz="0" w:space="0" w:color="auto"/>
            <w:right w:val="none" w:sz="0" w:space="0" w:color="auto"/>
          </w:divBdr>
        </w:div>
        <w:div w:id="1228763838">
          <w:marLeft w:val="0"/>
          <w:marRight w:val="0"/>
          <w:marTop w:val="0"/>
          <w:marBottom w:val="0"/>
          <w:divBdr>
            <w:top w:val="none" w:sz="0" w:space="0" w:color="auto"/>
            <w:left w:val="none" w:sz="0" w:space="0" w:color="auto"/>
            <w:bottom w:val="none" w:sz="0" w:space="0" w:color="auto"/>
            <w:right w:val="none" w:sz="0" w:space="0" w:color="auto"/>
          </w:divBdr>
        </w:div>
        <w:div w:id="1257707577">
          <w:marLeft w:val="0"/>
          <w:marRight w:val="0"/>
          <w:marTop w:val="0"/>
          <w:marBottom w:val="0"/>
          <w:divBdr>
            <w:top w:val="none" w:sz="0" w:space="0" w:color="auto"/>
            <w:left w:val="none" w:sz="0" w:space="0" w:color="auto"/>
            <w:bottom w:val="none" w:sz="0" w:space="0" w:color="auto"/>
            <w:right w:val="none" w:sz="0" w:space="0" w:color="auto"/>
          </w:divBdr>
        </w:div>
        <w:div w:id="1262956903">
          <w:marLeft w:val="0"/>
          <w:marRight w:val="0"/>
          <w:marTop w:val="0"/>
          <w:marBottom w:val="0"/>
          <w:divBdr>
            <w:top w:val="none" w:sz="0" w:space="0" w:color="auto"/>
            <w:left w:val="none" w:sz="0" w:space="0" w:color="auto"/>
            <w:bottom w:val="none" w:sz="0" w:space="0" w:color="auto"/>
            <w:right w:val="none" w:sz="0" w:space="0" w:color="auto"/>
          </w:divBdr>
        </w:div>
        <w:div w:id="1333487267">
          <w:marLeft w:val="0"/>
          <w:marRight w:val="0"/>
          <w:marTop w:val="0"/>
          <w:marBottom w:val="0"/>
          <w:divBdr>
            <w:top w:val="none" w:sz="0" w:space="0" w:color="auto"/>
            <w:left w:val="none" w:sz="0" w:space="0" w:color="auto"/>
            <w:bottom w:val="none" w:sz="0" w:space="0" w:color="auto"/>
            <w:right w:val="none" w:sz="0" w:space="0" w:color="auto"/>
          </w:divBdr>
        </w:div>
        <w:div w:id="1340960153">
          <w:marLeft w:val="0"/>
          <w:marRight w:val="0"/>
          <w:marTop w:val="0"/>
          <w:marBottom w:val="0"/>
          <w:divBdr>
            <w:top w:val="none" w:sz="0" w:space="0" w:color="auto"/>
            <w:left w:val="none" w:sz="0" w:space="0" w:color="auto"/>
            <w:bottom w:val="none" w:sz="0" w:space="0" w:color="auto"/>
            <w:right w:val="none" w:sz="0" w:space="0" w:color="auto"/>
          </w:divBdr>
        </w:div>
        <w:div w:id="1366981465">
          <w:marLeft w:val="0"/>
          <w:marRight w:val="0"/>
          <w:marTop w:val="0"/>
          <w:marBottom w:val="0"/>
          <w:divBdr>
            <w:top w:val="none" w:sz="0" w:space="0" w:color="auto"/>
            <w:left w:val="none" w:sz="0" w:space="0" w:color="auto"/>
            <w:bottom w:val="none" w:sz="0" w:space="0" w:color="auto"/>
            <w:right w:val="none" w:sz="0" w:space="0" w:color="auto"/>
          </w:divBdr>
        </w:div>
        <w:div w:id="1381437410">
          <w:marLeft w:val="0"/>
          <w:marRight w:val="0"/>
          <w:marTop w:val="0"/>
          <w:marBottom w:val="0"/>
          <w:divBdr>
            <w:top w:val="none" w:sz="0" w:space="0" w:color="auto"/>
            <w:left w:val="none" w:sz="0" w:space="0" w:color="auto"/>
            <w:bottom w:val="none" w:sz="0" w:space="0" w:color="auto"/>
            <w:right w:val="none" w:sz="0" w:space="0" w:color="auto"/>
          </w:divBdr>
        </w:div>
        <w:div w:id="1391225393">
          <w:marLeft w:val="0"/>
          <w:marRight w:val="0"/>
          <w:marTop w:val="0"/>
          <w:marBottom w:val="0"/>
          <w:divBdr>
            <w:top w:val="none" w:sz="0" w:space="0" w:color="auto"/>
            <w:left w:val="none" w:sz="0" w:space="0" w:color="auto"/>
            <w:bottom w:val="none" w:sz="0" w:space="0" w:color="auto"/>
            <w:right w:val="none" w:sz="0" w:space="0" w:color="auto"/>
          </w:divBdr>
        </w:div>
        <w:div w:id="1394428270">
          <w:marLeft w:val="0"/>
          <w:marRight w:val="0"/>
          <w:marTop w:val="0"/>
          <w:marBottom w:val="0"/>
          <w:divBdr>
            <w:top w:val="none" w:sz="0" w:space="0" w:color="auto"/>
            <w:left w:val="none" w:sz="0" w:space="0" w:color="auto"/>
            <w:bottom w:val="none" w:sz="0" w:space="0" w:color="auto"/>
            <w:right w:val="none" w:sz="0" w:space="0" w:color="auto"/>
          </w:divBdr>
        </w:div>
        <w:div w:id="1413963023">
          <w:marLeft w:val="0"/>
          <w:marRight w:val="0"/>
          <w:marTop w:val="0"/>
          <w:marBottom w:val="0"/>
          <w:divBdr>
            <w:top w:val="none" w:sz="0" w:space="0" w:color="auto"/>
            <w:left w:val="none" w:sz="0" w:space="0" w:color="auto"/>
            <w:bottom w:val="none" w:sz="0" w:space="0" w:color="auto"/>
            <w:right w:val="none" w:sz="0" w:space="0" w:color="auto"/>
          </w:divBdr>
        </w:div>
        <w:div w:id="1475679008">
          <w:marLeft w:val="0"/>
          <w:marRight w:val="0"/>
          <w:marTop w:val="0"/>
          <w:marBottom w:val="0"/>
          <w:divBdr>
            <w:top w:val="none" w:sz="0" w:space="0" w:color="auto"/>
            <w:left w:val="none" w:sz="0" w:space="0" w:color="auto"/>
            <w:bottom w:val="none" w:sz="0" w:space="0" w:color="auto"/>
            <w:right w:val="none" w:sz="0" w:space="0" w:color="auto"/>
          </w:divBdr>
        </w:div>
        <w:div w:id="1527064694">
          <w:marLeft w:val="0"/>
          <w:marRight w:val="0"/>
          <w:marTop w:val="0"/>
          <w:marBottom w:val="0"/>
          <w:divBdr>
            <w:top w:val="none" w:sz="0" w:space="0" w:color="auto"/>
            <w:left w:val="none" w:sz="0" w:space="0" w:color="auto"/>
            <w:bottom w:val="none" w:sz="0" w:space="0" w:color="auto"/>
            <w:right w:val="none" w:sz="0" w:space="0" w:color="auto"/>
          </w:divBdr>
        </w:div>
        <w:div w:id="1537541345">
          <w:marLeft w:val="0"/>
          <w:marRight w:val="0"/>
          <w:marTop w:val="0"/>
          <w:marBottom w:val="0"/>
          <w:divBdr>
            <w:top w:val="none" w:sz="0" w:space="0" w:color="auto"/>
            <w:left w:val="none" w:sz="0" w:space="0" w:color="auto"/>
            <w:bottom w:val="none" w:sz="0" w:space="0" w:color="auto"/>
            <w:right w:val="none" w:sz="0" w:space="0" w:color="auto"/>
          </w:divBdr>
        </w:div>
        <w:div w:id="1555968030">
          <w:marLeft w:val="0"/>
          <w:marRight w:val="0"/>
          <w:marTop w:val="0"/>
          <w:marBottom w:val="0"/>
          <w:divBdr>
            <w:top w:val="none" w:sz="0" w:space="0" w:color="auto"/>
            <w:left w:val="none" w:sz="0" w:space="0" w:color="auto"/>
            <w:bottom w:val="none" w:sz="0" w:space="0" w:color="auto"/>
            <w:right w:val="none" w:sz="0" w:space="0" w:color="auto"/>
          </w:divBdr>
        </w:div>
        <w:div w:id="1560702369">
          <w:marLeft w:val="0"/>
          <w:marRight w:val="0"/>
          <w:marTop w:val="0"/>
          <w:marBottom w:val="0"/>
          <w:divBdr>
            <w:top w:val="none" w:sz="0" w:space="0" w:color="auto"/>
            <w:left w:val="none" w:sz="0" w:space="0" w:color="auto"/>
            <w:bottom w:val="none" w:sz="0" w:space="0" w:color="auto"/>
            <w:right w:val="none" w:sz="0" w:space="0" w:color="auto"/>
          </w:divBdr>
        </w:div>
        <w:div w:id="1573199077">
          <w:marLeft w:val="0"/>
          <w:marRight w:val="0"/>
          <w:marTop w:val="0"/>
          <w:marBottom w:val="0"/>
          <w:divBdr>
            <w:top w:val="none" w:sz="0" w:space="0" w:color="auto"/>
            <w:left w:val="none" w:sz="0" w:space="0" w:color="auto"/>
            <w:bottom w:val="none" w:sz="0" w:space="0" w:color="auto"/>
            <w:right w:val="none" w:sz="0" w:space="0" w:color="auto"/>
          </w:divBdr>
        </w:div>
        <w:div w:id="1577128853">
          <w:marLeft w:val="0"/>
          <w:marRight w:val="0"/>
          <w:marTop w:val="0"/>
          <w:marBottom w:val="0"/>
          <w:divBdr>
            <w:top w:val="none" w:sz="0" w:space="0" w:color="auto"/>
            <w:left w:val="none" w:sz="0" w:space="0" w:color="auto"/>
            <w:bottom w:val="none" w:sz="0" w:space="0" w:color="auto"/>
            <w:right w:val="none" w:sz="0" w:space="0" w:color="auto"/>
          </w:divBdr>
        </w:div>
        <w:div w:id="1581520621">
          <w:marLeft w:val="0"/>
          <w:marRight w:val="0"/>
          <w:marTop w:val="0"/>
          <w:marBottom w:val="0"/>
          <w:divBdr>
            <w:top w:val="none" w:sz="0" w:space="0" w:color="auto"/>
            <w:left w:val="none" w:sz="0" w:space="0" w:color="auto"/>
            <w:bottom w:val="none" w:sz="0" w:space="0" w:color="auto"/>
            <w:right w:val="none" w:sz="0" w:space="0" w:color="auto"/>
          </w:divBdr>
        </w:div>
        <w:div w:id="1615406108">
          <w:marLeft w:val="0"/>
          <w:marRight w:val="0"/>
          <w:marTop w:val="0"/>
          <w:marBottom w:val="0"/>
          <w:divBdr>
            <w:top w:val="none" w:sz="0" w:space="0" w:color="auto"/>
            <w:left w:val="none" w:sz="0" w:space="0" w:color="auto"/>
            <w:bottom w:val="none" w:sz="0" w:space="0" w:color="auto"/>
            <w:right w:val="none" w:sz="0" w:space="0" w:color="auto"/>
          </w:divBdr>
        </w:div>
        <w:div w:id="1629819859">
          <w:marLeft w:val="0"/>
          <w:marRight w:val="0"/>
          <w:marTop w:val="0"/>
          <w:marBottom w:val="0"/>
          <w:divBdr>
            <w:top w:val="none" w:sz="0" w:space="0" w:color="auto"/>
            <w:left w:val="none" w:sz="0" w:space="0" w:color="auto"/>
            <w:bottom w:val="none" w:sz="0" w:space="0" w:color="auto"/>
            <w:right w:val="none" w:sz="0" w:space="0" w:color="auto"/>
          </w:divBdr>
        </w:div>
        <w:div w:id="1637371917">
          <w:marLeft w:val="0"/>
          <w:marRight w:val="0"/>
          <w:marTop w:val="0"/>
          <w:marBottom w:val="0"/>
          <w:divBdr>
            <w:top w:val="none" w:sz="0" w:space="0" w:color="auto"/>
            <w:left w:val="none" w:sz="0" w:space="0" w:color="auto"/>
            <w:bottom w:val="none" w:sz="0" w:space="0" w:color="auto"/>
            <w:right w:val="none" w:sz="0" w:space="0" w:color="auto"/>
          </w:divBdr>
        </w:div>
        <w:div w:id="1657689193">
          <w:marLeft w:val="0"/>
          <w:marRight w:val="0"/>
          <w:marTop w:val="0"/>
          <w:marBottom w:val="0"/>
          <w:divBdr>
            <w:top w:val="none" w:sz="0" w:space="0" w:color="auto"/>
            <w:left w:val="none" w:sz="0" w:space="0" w:color="auto"/>
            <w:bottom w:val="none" w:sz="0" w:space="0" w:color="auto"/>
            <w:right w:val="none" w:sz="0" w:space="0" w:color="auto"/>
          </w:divBdr>
        </w:div>
        <w:div w:id="1684552020">
          <w:marLeft w:val="0"/>
          <w:marRight w:val="0"/>
          <w:marTop w:val="0"/>
          <w:marBottom w:val="0"/>
          <w:divBdr>
            <w:top w:val="none" w:sz="0" w:space="0" w:color="auto"/>
            <w:left w:val="none" w:sz="0" w:space="0" w:color="auto"/>
            <w:bottom w:val="none" w:sz="0" w:space="0" w:color="auto"/>
            <w:right w:val="none" w:sz="0" w:space="0" w:color="auto"/>
          </w:divBdr>
        </w:div>
        <w:div w:id="1739863108">
          <w:marLeft w:val="0"/>
          <w:marRight w:val="0"/>
          <w:marTop w:val="0"/>
          <w:marBottom w:val="0"/>
          <w:divBdr>
            <w:top w:val="none" w:sz="0" w:space="0" w:color="auto"/>
            <w:left w:val="none" w:sz="0" w:space="0" w:color="auto"/>
            <w:bottom w:val="none" w:sz="0" w:space="0" w:color="auto"/>
            <w:right w:val="none" w:sz="0" w:space="0" w:color="auto"/>
          </w:divBdr>
        </w:div>
        <w:div w:id="1742872734">
          <w:marLeft w:val="0"/>
          <w:marRight w:val="0"/>
          <w:marTop w:val="0"/>
          <w:marBottom w:val="0"/>
          <w:divBdr>
            <w:top w:val="none" w:sz="0" w:space="0" w:color="auto"/>
            <w:left w:val="none" w:sz="0" w:space="0" w:color="auto"/>
            <w:bottom w:val="none" w:sz="0" w:space="0" w:color="auto"/>
            <w:right w:val="none" w:sz="0" w:space="0" w:color="auto"/>
          </w:divBdr>
        </w:div>
        <w:div w:id="1743866558">
          <w:marLeft w:val="0"/>
          <w:marRight w:val="0"/>
          <w:marTop w:val="0"/>
          <w:marBottom w:val="0"/>
          <w:divBdr>
            <w:top w:val="none" w:sz="0" w:space="0" w:color="auto"/>
            <w:left w:val="none" w:sz="0" w:space="0" w:color="auto"/>
            <w:bottom w:val="none" w:sz="0" w:space="0" w:color="auto"/>
            <w:right w:val="none" w:sz="0" w:space="0" w:color="auto"/>
          </w:divBdr>
        </w:div>
        <w:div w:id="1793092984">
          <w:marLeft w:val="0"/>
          <w:marRight w:val="0"/>
          <w:marTop w:val="0"/>
          <w:marBottom w:val="0"/>
          <w:divBdr>
            <w:top w:val="none" w:sz="0" w:space="0" w:color="auto"/>
            <w:left w:val="none" w:sz="0" w:space="0" w:color="auto"/>
            <w:bottom w:val="none" w:sz="0" w:space="0" w:color="auto"/>
            <w:right w:val="none" w:sz="0" w:space="0" w:color="auto"/>
          </w:divBdr>
        </w:div>
        <w:div w:id="1804077814">
          <w:marLeft w:val="0"/>
          <w:marRight w:val="0"/>
          <w:marTop w:val="0"/>
          <w:marBottom w:val="0"/>
          <w:divBdr>
            <w:top w:val="none" w:sz="0" w:space="0" w:color="auto"/>
            <w:left w:val="none" w:sz="0" w:space="0" w:color="auto"/>
            <w:bottom w:val="none" w:sz="0" w:space="0" w:color="auto"/>
            <w:right w:val="none" w:sz="0" w:space="0" w:color="auto"/>
          </w:divBdr>
        </w:div>
        <w:div w:id="1815292418">
          <w:marLeft w:val="0"/>
          <w:marRight w:val="0"/>
          <w:marTop w:val="0"/>
          <w:marBottom w:val="0"/>
          <w:divBdr>
            <w:top w:val="none" w:sz="0" w:space="0" w:color="auto"/>
            <w:left w:val="none" w:sz="0" w:space="0" w:color="auto"/>
            <w:bottom w:val="none" w:sz="0" w:space="0" w:color="auto"/>
            <w:right w:val="none" w:sz="0" w:space="0" w:color="auto"/>
          </w:divBdr>
        </w:div>
        <w:div w:id="1843543195">
          <w:marLeft w:val="0"/>
          <w:marRight w:val="0"/>
          <w:marTop w:val="0"/>
          <w:marBottom w:val="0"/>
          <w:divBdr>
            <w:top w:val="none" w:sz="0" w:space="0" w:color="auto"/>
            <w:left w:val="none" w:sz="0" w:space="0" w:color="auto"/>
            <w:bottom w:val="none" w:sz="0" w:space="0" w:color="auto"/>
            <w:right w:val="none" w:sz="0" w:space="0" w:color="auto"/>
          </w:divBdr>
        </w:div>
        <w:div w:id="1849909319">
          <w:marLeft w:val="0"/>
          <w:marRight w:val="0"/>
          <w:marTop w:val="0"/>
          <w:marBottom w:val="0"/>
          <w:divBdr>
            <w:top w:val="none" w:sz="0" w:space="0" w:color="auto"/>
            <w:left w:val="none" w:sz="0" w:space="0" w:color="auto"/>
            <w:bottom w:val="none" w:sz="0" w:space="0" w:color="auto"/>
            <w:right w:val="none" w:sz="0" w:space="0" w:color="auto"/>
          </w:divBdr>
        </w:div>
        <w:div w:id="1913806095">
          <w:marLeft w:val="0"/>
          <w:marRight w:val="0"/>
          <w:marTop w:val="0"/>
          <w:marBottom w:val="0"/>
          <w:divBdr>
            <w:top w:val="none" w:sz="0" w:space="0" w:color="auto"/>
            <w:left w:val="none" w:sz="0" w:space="0" w:color="auto"/>
            <w:bottom w:val="none" w:sz="0" w:space="0" w:color="auto"/>
            <w:right w:val="none" w:sz="0" w:space="0" w:color="auto"/>
          </w:divBdr>
        </w:div>
        <w:div w:id="1919362457">
          <w:marLeft w:val="0"/>
          <w:marRight w:val="0"/>
          <w:marTop w:val="0"/>
          <w:marBottom w:val="0"/>
          <w:divBdr>
            <w:top w:val="none" w:sz="0" w:space="0" w:color="auto"/>
            <w:left w:val="none" w:sz="0" w:space="0" w:color="auto"/>
            <w:bottom w:val="none" w:sz="0" w:space="0" w:color="auto"/>
            <w:right w:val="none" w:sz="0" w:space="0" w:color="auto"/>
          </w:divBdr>
        </w:div>
        <w:div w:id="1923028385">
          <w:marLeft w:val="0"/>
          <w:marRight w:val="0"/>
          <w:marTop w:val="0"/>
          <w:marBottom w:val="0"/>
          <w:divBdr>
            <w:top w:val="none" w:sz="0" w:space="0" w:color="auto"/>
            <w:left w:val="none" w:sz="0" w:space="0" w:color="auto"/>
            <w:bottom w:val="none" w:sz="0" w:space="0" w:color="auto"/>
            <w:right w:val="none" w:sz="0" w:space="0" w:color="auto"/>
          </w:divBdr>
        </w:div>
        <w:div w:id="1937011870">
          <w:marLeft w:val="0"/>
          <w:marRight w:val="0"/>
          <w:marTop w:val="0"/>
          <w:marBottom w:val="0"/>
          <w:divBdr>
            <w:top w:val="none" w:sz="0" w:space="0" w:color="auto"/>
            <w:left w:val="none" w:sz="0" w:space="0" w:color="auto"/>
            <w:bottom w:val="none" w:sz="0" w:space="0" w:color="auto"/>
            <w:right w:val="none" w:sz="0" w:space="0" w:color="auto"/>
          </w:divBdr>
        </w:div>
        <w:div w:id="1956476466">
          <w:marLeft w:val="0"/>
          <w:marRight w:val="0"/>
          <w:marTop w:val="0"/>
          <w:marBottom w:val="0"/>
          <w:divBdr>
            <w:top w:val="none" w:sz="0" w:space="0" w:color="auto"/>
            <w:left w:val="none" w:sz="0" w:space="0" w:color="auto"/>
            <w:bottom w:val="none" w:sz="0" w:space="0" w:color="auto"/>
            <w:right w:val="none" w:sz="0" w:space="0" w:color="auto"/>
          </w:divBdr>
        </w:div>
        <w:div w:id="2037657869">
          <w:marLeft w:val="0"/>
          <w:marRight w:val="0"/>
          <w:marTop w:val="0"/>
          <w:marBottom w:val="0"/>
          <w:divBdr>
            <w:top w:val="none" w:sz="0" w:space="0" w:color="auto"/>
            <w:left w:val="none" w:sz="0" w:space="0" w:color="auto"/>
            <w:bottom w:val="none" w:sz="0" w:space="0" w:color="auto"/>
            <w:right w:val="none" w:sz="0" w:space="0" w:color="auto"/>
          </w:divBdr>
        </w:div>
        <w:div w:id="2130463625">
          <w:marLeft w:val="0"/>
          <w:marRight w:val="0"/>
          <w:marTop w:val="0"/>
          <w:marBottom w:val="0"/>
          <w:divBdr>
            <w:top w:val="none" w:sz="0" w:space="0" w:color="auto"/>
            <w:left w:val="none" w:sz="0" w:space="0" w:color="auto"/>
            <w:bottom w:val="none" w:sz="0" w:space="0" w:color="auto"/>
            <w:right w:val="none" w:sz="0" w:space="0" w:color="auto"/>
          </w:divBdr>
        </w:div>
        <w:div w:id="2143692013">
          <w:marLeft w:val="0"/>
          <w:marRight w:val="0"/>
          <w:marTop w:val="0"/>
          <w:marBottom w:val="0"/>
          <w:divBdr>
            <w:top w:val="none" w:sz="0" w:space="0" w:color="auto"/>
            <w:left w:val="none" w:sz="0" w:space="0" w:color="auto"/>
            <w:bottom w:val="none" w:sz="0" w:space="0" w:color="auto"/>
            <w:right w:val="none" w:sz="0" w:space="0" w:color="auto"/>
          </w:divBdr>
        </w:div>
      </w:divsChild>
    </w:div>
    <w:div w:id="1826121475">
      <w:bodyDiv w:val="1"/>
      <w:marLeft w:val="0"/>
      <w:marRight w:val="0"/>
      <w:marTop w:val="0"/>
      <w:marBottom w:val="0"/>
      <w:divBdr>
        <w:top w:val="none" w:sz="0" w:space="0" w:color="auto"/>
        <w:left w:val="none" w:sz="0" w:space="0" w:color="auto"/>
        <w:bottom w:val="none" w:sz="0" w:space="0" w:color="auto"/>
        <w:right w:val="none" w:sz="0" w:space="0" w:color="auto"/>
      </w:divBdr>
      <w:divsChild>
        <w:div w:id="40980169">
          <w:marLeft w:val="0"/>
          <w:marRight w:val="0"/>
          <w:marTop w:val="0"/>
          <w:marBottom w:val="0"/>
          <w:divBdr>
            <w:top w:val="none" w:sz="0" w:space="0" w:color="auto"/>
            <w:left w:val="none" w:sz="0" w:space="0" w:color="auto"/>
            <w:bottom w:val="none" w:sz="0" w:space="0" w:color="auto"/>
            <w:right w:val="none" w:sz="0" w:space="0" w:color="auto"/>
          </w:divBdr>
        </w:div>
        <w:div w:id="295109082">
          <w:marLeft w:val="0"/>
          <w:marRight w:val="0"/>
          <w:marTop w:val="0"/>
          <w:marBottom w:val="0"/>
          <w:divBdr>
            <w:top w:val="none" w:sz="0" w:space="0" w:color="auto"/>
            <w:left w:val="none" w:sz="0" w:space="0" w:color="auto"/>
            <w:bottom w:val="none" w:sz="0" w:space="0" w:color="auto"/>
            <w:right w:val="none" w:sz="0" w:space="0" w:color="auto"/>
          </w:divBdr>
        </w:div>
        <w:div w:id="335814003">
          <w:marLeft w:val="0"/>
          <w:marRight w:val="0"/>
          <w:marTop w:val="0"/>
          <w:marBottom w:val="0"/>
          <w:divBdr>
            <w:top w:val="none" w:sz="0" w:space="0" w:color="auto"/>
            <w:left w:val="none" w:sz="0" w:space="0" w:color="auto"/>
            <w:bottom w:val="none" w:sz="0" w:space="0" w:color="auto"/>
            <w:right w:val="none" w:sz="0" w:space="0" w:color="auto"/>
          </w:divBdr>
        </w:div>
        <w:div w:id="559369162">
          <w:marLeft w:val="0"/>
          <w:marRight w:val="0"/>
          <w:marTop w:val="0"/>
          <w:marBottom w:val="0"/>
          <w:divBdr>
            <w:top w:val="none" w:sz="0" w:space="0" w:color="auto"/>
            <w:left w:val="none" w:sz="0" w:space="0" w:color="auto"/>
            <w:bottom w:val="none" w:sz="0" w:space="0" w:color="auto"/>
            <w:right w:val="none" w:sz="0" w:space="0" w:color="auto"/>
          </w:divBdr>
        </w:div>
        <w:div w:id="698973739">
          <w:marLeft w:val="0"/>
          <w:marRight w:val="0"/>
          <w:marTop w:val="0"/>
          <w:marBottom w:val="0"/>
          <w:divBdr>
            <w:top w:val="none" w:sz="0" w:space="0" w:color="auto"/>
            <w:left w:val="none" w:sz="0" w:space="0" w:color="auto"/>
            <w:bottom w:val="none" w:sz="0" w:space="0" w:color="auto"/>
            <w:right w:val="none" w:sz="0" w:space="0" w:color="auto"/>
          </w:divBdr>
        </w:div>
        <w:div w:id="862860419">
          <w:marLeft w:val="0"/>
          <w:marRight w:val="0"/>
          <w:marTop w:val="0"/>
          <w:marBottom w:val="0"/>
          <w:divBdr>
            <w:top w:val="none" w:sz="0" w:space="0" w:color="auto"/>
            <w:left w:val="none" w:sz="0" w:space="0" w:color="auto"/>
            <w:bottom w:val="none" w:sz="0" w:space="0" w:color="auto"/>
            <w:right w:val="none" w:sz="0" w:space="0" w:color="auto"/>
          </w:divBdr>
        </w:div>
        <w:div w:id="1036127497">
          <w:marLeft w:val="0"/>
          <w:marRight w:val="0"/>
          <w:marTop w:val="0"/>
          <w:marBottom w:val="0"/>
          <w:divBdr>
            <w:top w:val="none" w:sz="0" w:space="0" w:color="auto"/>
            <w:left w:val="none" w:sz="0" w:space="0" w:color="auto"/>
            <w:bottom w:val="none" w:sz="0" w:space="0" w:color="auto"/>
            <w:right w:val="none" w:sz="0" w:space="0" w:color="auto"/>
          </w:divBdr>
        </w:div>
        <w:div w:id="1630360404">
          <w:marLeft w:val="0"/>
          <w:marRight w:val="0"/>
          <w:marTop w:val="0"/>
          <w:marBottom w:val="0"/>
          <w:divBdr>
            <w:top w:val="none" w:sz="0" w:space="0" w:color="auto"/>
            <w:left w:val="none" w:sz="0" w:space="0" w:color="auto"/>
            <w:bottom w:val="none" w:sz="0" w:space="0" w:color="auto"/>
            <w:right w:val="none" w:sz="0" w:space="0" w:color="auto"/>
          </w:divBdr>
        </w:div>
        <w:div w:id="1691176757">
          <w:marLeft w:val="0"/>
          <w:marRight w:val="0"/>
          <w:marTop w:val="0"/>
          <w:marBottom w:val="0"/>
          <w:divBdr>
            <w:top w:val="none" w:sz="0" w:space="0" w:color="auto"/>
            <w:left w:val="none" w:sz="0" w:space="0" w:color="auto"/>
            <w:bottom w:val="none" w:sz="0" w:space="0" w:color="auto"/>
            <w:right w:val="none" w:sz="0" w:space="0" w:color="auto"/>
          </w:divBdr>
        </w:div>
        <w:div w:id="1825773395">
          <w:marLeft w:val="0"/>
          <w:marRight w:val="0"/>
          <w:marTop w:val="0"/>
          <w:marBottom w:val="0"/>
          <w:divBdr>
            <w:top w:val="none" w:sz="0" w:space="0" w:color="auto"/>
            <w:left w:val="none" w:sz="0" w:space="0" w:color="auto"/>
            <w:bottom w:val="none" w:sz="0" w:space="0" w:color="auto"/>
            <w:right w:val="none" w:sz="0" w:space="0" w:color="auto"/>
          </w:divBdr>
        </w:div>
        <w:div w:id="1997222244">
          <w:marLeft w:val="0"/>
          <w:marRight w:val="0"/>
          <w:marTop w:val="0"/>
          <w:marBottom w:val="0"/>
          <w:divBdr>
            <w:top w:val="none" w:sz="0" w:space="0" w:color="auto"/>
            <w:left w:val="none" w:sz="0" w:space="0" w:color="auto"/>
            <w:bottom w:val="none" w:sz="0" w:space="0" w:color="auto"/>
            <w:right w:val="none" w:sz="0" w:space="0" w:color="auto"/>
          </w:divBdr>
        </w:div>
        <w:div w:id="2115900788">
          <w:marLeft w:val="0"/>
          <w:marRight w:val="0"/>
          <w:marTop w:val="0"/>
          <w:marBottom w:val="0"/>
          <w:divBdr>
            <w:top w:val="none" w:sz="0" w:space="0" w:color="auto"/>
            <w:left w:val="none" w:sz="0" w:space="0" w:color="auto"/>
            <w:bottom w:val="none" w:sz="0" w:space="0" w:color="auto"/>
            <w:right w:val="none" w:sz="0" w:space="0" w:color="auto"/>
          </w:divBdr>
        </w:div>
        <w:div w:id="2122844117">
          <w:marLeft w:val="0"/>
          <w:marRight w:val="0"/>
          <w:marTop w:val="0"/>
          <w:marBottom w:val="0"/>
          <w:divBdr>
            <w:top w:val="none" w:sz="0" w:space="0" w:color="auto"/>
            <w:left w:val="none" w:sz="0" w:space="0" w:color="auto"/>
            <w:bottom w:val="none" w:sz="0" w:space="0" w:color="auto"/>
            <w:right w:val="none" w:sz="0" w:space="0" w:color="auto"/>
          </w:divBdr>
        </w:div>
      </w:divsChild>
    </w:div>
    <w:div w:id="1838955631">
      <w:bodyDiv w:val="1"/>
      <w:marLeft w:val="0"/>
      <w:marRight w:val="0"/>
      <w:marTop w:val="0"/>
      <w:marBottom w:val="0"/>
      <w:divBdr>
        <w:top w:val="none" w:sz="0" w:space="0" w:color="auto"/>
        <w:left w:val="none" w:sz="0" w:space="0" w:color="auto"/>
        <w:bottom w:val="none" w:sz="0" w:space="0" w:color="auto"/>
        <w:right w:val="none" w:sz="0" w:space="0" w:color="auto"/>
      </w:divBdr>
      <w:divsChild>
        <w:div w:id="49499324">
          <w:marLeft w:val="0"/>
          <w:marRight w:val="0"/>
          <w:marTop w:val="0"/>
          <w:marBottom w:val="0"/>
          <w:divBdr>
            <w:top w:val="none" w:sz="0" w:space="0" w:color="auto"/>
            <w:left w:val="none" w:sz="0" w:space="0" w:color="auto"/>
            <w:bottom w:val="none" w:sz="0" w:space="0" w:color="auto"/>
            <w:right w:val="none" w:sz="0" w:space="0" w:color="auto"/>
          </w:divBdr>
        </w:div>
        <w:div w:id="75832138">
          <w:marLeft w:val="0"/>
          <w:marRight w:val="0"/>
          <w:marTop w:val="0"/>
          <w:marBottom w:val="0"/>
          <w:divBdr>
            <w:top w:val="none" w:sz="0" w:space="0" w:color="auto"/>
            <w:left w:val="none" w:sz="0" w:space="0" w:color="auto"/>
            <w:bottom w:val="none" w:sz="0" w:space="0" w:color="auto"/>
            <w:right w:val="none" w:sz="0" w:space="0" w:color="auto"/>
          </w:divBdr>
        </w:div>
        <w:div w:id="120928051">
          <w:marLeft w:val="0"/>
          <w:marRight w:val="0"/>
          <w:marTop w:val="0"/>
          <w:marBottom w:val="0"/>
          <w:divBdr>
            <w:top w:val="none" w:sz="0" w:space="0" w:color="auto"/>
            <w:left w:val="none" w:sz="0" w:space="0" w:color="auto"/>
            <w:bottom w:val="none" w:sz="0" w:space="0" w:color="auto"/>
            <w:right w:val="none" w:sz="0" w:space="0" w:color="auto"/>
          </w:divBdr>
        </w:div>
        <w:div w:id="145632078">
          <w:marLeft w:val="0"/>
          <w:marRight w:val="0"/>
          <w:marTop w:val="0"/>
          <w:marBottom w:val="0"/>
          <w:divBdr>
            <w:top w:val="none" w:sz="0" w:space="0" w:color="auto"/>
            <w:left w:val="none" w:sz="0" w:space="0" w:color="auto"/>
            <w:bottom w:val="none" w:sz="0" w:space="0" w:color="auto"/>
            <w:right w:val="none" w:sz="0" w:space="0" w:color="auto"/>
          </w:divBdr>
        </w:div>
        <w:div w:id="158545566">
          <w:marLeft w:val="0"/>
          <w:marRight w:val="0"/>
          <w:marTop w:val="0"/>
          <w:marBottom w:val="0"/>
          <w:divBdr>
            <w:top w:val="none" w:sz="0" w:space="0" w:color="auto"/>
            <w:left w:val="none" w:sz="0" w:space="0" w:color="auto"/>
            <w:bottom w:val="none" w:sz="0" w:space="0" w:color="auto"/>
            <w:right w:val="none" w:sz="0" w:space="0" w:color="auto"/>
          </w:divBdr>
        </w:div>
        <w:div w:id="211891170">
          <w:marLeft w:val="0"/>
          <w:marRight w:val="0"/>
          <w:marTop w:val="0"/>
          <w:marBottom w:val="0"/>
          <w:divBdr>
            <w:top w:val="none" w:sz="0" w:space="0" w:color="auto"/>
            <w:left w:val="none" w:sz="0" w:space="0" w:color="auto"/>
            <w:bottom w:val="none" w:sz="0" w:space="0" w:color="auto"/>
            <w:right w:val="none" w:sz="0" w:space="0" w:color="auto"/>
          </w:divBdr>
        </w:div>
        <w:div w:id="322244903">
          <w:marLeft w:val="0"/>
          <w:marRight w:val="0"/>
          <w:marTop w:val="0"/>
          <w:marBottom w:val="0"/>
          <w:divBdr>
            <w:top w:val="none" w:sz="0" w:space="0" w:color="auto"/>
            <w:left w:val="none" w:sz="0" w:space="0" w:color="auto"/>
            <w:bottom w:val="none" w:sz="0" w:space="0" w:color="auto"/>
            <w:right w:val="none" w:sz="0" w:space="0" w:color="auto"/>
          </w:divBdr>
        </w:div>
        <w:div w:id="345063436">
          <w:marLeft w:val="0"/>
          <w:marRight w:val="0"/>
          <w:marTop w:val="0"/>
          <w:marBottom w:val="0"/>
          <w:divBdr>
            <w:top w:val="none" w:sz="0" w:space="0" w:color="auto"/>
            <w:left w:val="none" w:sz="0" w:space="0" w:color="auto"/>
            <w:bottom w:val="none" w:sz="0" w:space="0" w:color="auto"/>
            <w:right w:val="none" w:sz="0" w:space="0" w:color="auto"/>
          </w:divBdr>
        </w:div>
        <w:div w:id="431050278">
          <w:marLeft w:val="0"/>
          <w:marRight w:val="0"/>
          <w:marTop w:val="0"/>
          <w:marBottom w:val="0"/>
          <w:divBdr>
            <w:top w:val="none" w:sz="0" w:space="0" w:color="auto"/>
            <w:left w:val="none" w:sz="0" w:space="0" w:color="auto"/>
            <w:bottom w:val="none" w:sz="0" w:space="0" w:color="auto"/>
            <w:right w:val="none" w:sz="0" w:space="0" w:color="auto"/>
          </w:divBdr>
        </w:div>
        <w:div w:id="483357190">
          <w:marLeft w:val="0"/>
          <w:marRight w:val="0"/>
          <w:marTop w:val="0"/>
          <w:marBottom w:val="0"/>
          <w:divBdr>
            <w:top w:val="none" w:sz="0" w:space="0" w:color="auto"/>
            <w:left w:val="none" w:sz="0" w:space="0" w:color="auto"/>
            <w:bottom w:val="none" w:sz="0" w:space="0" w:color="auto"/>
            <w:right w:val="none" w:sz="0" w:space="0" w:color="auto"/>
          </w:divBdr>
        </w:div>
        <w:div w:id="682974508">
          <w:marLeft w:val="0"/>
          <w:marRight w:val="0"/>
          <w:marTop w:val="0"/>
          <w:marBottom w:val="0"/>
          <w:divBdr>
            <w:top w:val="none" w:sz="0" w:space="0" w:color="auto"/>
            <w:left w:val="none" w:sz="0" w:space="0" w:color="auto"/>
            <w:bottom w:val="none" w:sz="0" w:space="0" w:color="auto"/>
            <w:right w:val="none" w:sz="0" w:space="0" w:color="auto"/>
          </w:divBdr>
        </w:div>
        <w:div w:id="691035933">
          <w:marLeft w:val="0"/>
          <w:marRight w:val="0"/>
          <w:marTop w:val="0"/>
          <w:marBottom w:val="0"/>
          <w:divBdr>
            <w:top w:val="none" w:sz="0" w:space="0" w:color="auto"/>
            <w:left w:val="none" w:sz="0" w:space="0" w:color="auto"/>
            <w:bottom w:val="none" w:sz="0" w:space="0" w:color="auto"/>
            <w:right w:val="none" w:sz="0" w:space="0" w:color="auto"/>
          </w:divBdr>
        </w:div>
        <w:div w:id="792676850">
          <w:marLeft w:val="0"/>
          <w:marRight w:val="0"/>
          <w:marTop w:val="0"/>
          <w:marBottom w:val="0"/>
          <w:divBdr>
            <w:top w:val="none" w:sz="0" w:space="0" w:color="auto"/>
            <w:left w:val="none" w:sz="0" w:space="0" w:color="auto"/>
            <w:bottom w:val="none" w:sz="0" w:space="0" w:color="auto"/>
            <w:right w:val="none" w:sz="0" w:space="0" w:color="auto"/>
          </w:divBdr>
        </w:div>
        <w:div w:id="969482203">
          <w:marLeft w:val="0"/>
          <w:marRight w:val="0"/>
          <w:marTop w:val="0"/>
          <w:marBottom w:val="0"/>
          <w:divBdr>
            <w:top w:val="none" w:sz="0" w:space="0" w:color="auto"/>
            <w:left w:val="none" w:sz="0" w:space="0" w:color="auto"/>
            <w:bottom w:val="none" w:sz="0" w:space="0" w:color="auto"/>
            <w:right w:val="none" w:sz="0" w:space="0" w:color="auto"/>
          </w:divBdr>
        </w:div>
        <w:div w:id="1019045649">
          <w:marLeft w:val="0"/>
          <w:marRight w:val="0"/>
          <w:marTop w:val="0"/>
          <w:marBottom w:val="0"/>
          <w:divBdr>
            <w:top w:val="none" w:sz="0" w:space="0" w:color="auto"/>
            <w:left w:val="none" w:sz="0" w:space="0" w:color="auto"/>
            <w:bottom w:val="none" w:sz="0" w:space="0" w:color="auto"/>
            <w:right w:val="none" w:sz="0" w:space="0" w:color="auto"/>
          </w:divBdr>
        </w:div>
        <w:div w:id="1161778078">
          <w:marLeft w:val="0"/>
          <w:marRight w:val="0"/>
          <w:marTop w:val="0"/>
          <w:marBottom w:val="0"/>
          <w:divBdr>
            <w:top w:val="none" w:sz="0" w:space="0" w:color="auto"/>
            <w:left w:val="none" w:sz="0" w:space="0" w:color="auto"/>
            <w:bottom w:val="none" w:sz="0" w:space="0" w:color="auto"/>
            <w:right w:val="none" w:sz="0" w:space="0" w:color="auto"/>
          </w:divBdr>
        </w:div>
        <w:div w:id="1286156950">
          <w:marLeft w:val="0"/>
          <w:marRight w:val="0"/>
          <w:marTop w:val="0"/>
          <w:marBottom w:val="0"/>
          <w:divBdr>
            <w:top w:val="none" w:sz="0" w:space="0" w:color="auto"/>
            <w:left w:val="none" w:sz="0" w:space="0" w:color="auto"/>
            <w:bottom w:val="none" w:sz="0" w:space="0" w:color="auto"/>
            <w:right w:val="none" w:sz="0" w:space="0" w:color="auto"/>
          </w:divBdr>
        </w:div>
        <w:div w:id="1370298346">
          <w:marLeft w:val="0"/>
          <w:marRight w:val="0"/>
          <w:marTop w:val="0"/>
          <w:marBottom w:val="0"/>
          <w:divBdr>
            <w:top w:val="none" w:sz="0" w:space="0" w:color="auto"/>
            <w:left w:val="none" w:sz="0" w:space="0" w:color="auto"/>
            <w:bottom w:val="none" w:sz="0" w:space="0" w:color="auto"/>
            <w:right w:val="none" w:sz="0" w:space="0" w:color="auto"/>
          </w:divBdr>
        </w:div>
        <w:div w:id="1450583209">
          <w:marLeft w:val="0"/>
          <w:marRight w:val="0"/>
          <w:marTop w:val="0"/>
          <w:marBottom w:val="0"/>
          <w:divBdr>
            <w:top w:val="none" w:sz="0" w:space="0" w:color="auto"/>
            <w:left w:val="none" w:sz="0" w:space="0" w:color="auto"/>
            <w:bottom w:val="none" w:sz="0" w:space="0" w:color="auto"/>
            <w:right w:val="none" w:sz="0" w:space="0" w:color="auto"/>
          </w:divBdr>
        </w:div>
        <w:div w:id="1614677765">
          <w:marLeft w:val="0"/>
          <w:marRight w:val="0"/>
          <w:marTop w:val="0"/>
          <w:marBottom w:val="0"/>
          <w:divBdr>
            <w:top w:val="none" w:sz="0" w:space="0" w:color="auto"/>
            <w:left w:val="none" w:sz="0" w:space="0" w:color="auto"/>
            <w:bottom w:val="none" w:sz="0" w:space="0" w:color="auto"/>
            <w:right w:val="none" w:sz="0" w:space="0" w:color="auto"/>
          </w:divBdr>
        </w:div>
        <w:div w:id="1731266362">
          <w:marLeft w:val="0"/>
          <w:marRight w:val="0"/>
          <w:marTop w:val="0"/>
          <w:marBottom w:val="0"/>
          <w:divBdr>
            <w:top w:val="none" w:sz="0" w:space="0" w:color="auto"/>
            <w:left w:val="none" w:sz="0" w:space="0" w:color="auto"/>
            <w:bottom w:val="none" w:sz="0" w:space="0" w:color="auto"/>
            <w:right w:val="none" w:sz="0" w:space="0" w:color="auto"/>
          </w:divBdr>
        </w:div>
        <w:div w:id="1733389900">
          <w:marLeft w:val="0"/>
          <w:marRight w:val="0"/>
          <w:marTop w:val="0"/>
          <w:marBottom w:val="0"/>
          <w:divBdr>
            <w:top w:val="none" w:sz="0" w:space="0" w:color="auto"/>
            <w:left w:val="none" w:sz="0" w:space="0" w:color="auto"/>
            <w:bottom w:val="none" w:sz="0" w:space="0" w:color="auto"/>
            <w:right w:val="none" w:sz="0" w:space="0" w:color="auto"/>
          </w:divBdr>
        </w:div>
        <w:div w:id="1752265606">
          <w:marLeft w:val="0"/>
          <w:marRight w:val="0"/>
          <w:marTop w:val="0"/>
          <w:marBottom w:val="0"/>
          <w:divBdr>
            <w:top w:val="none" w:sz="0" w:space="0" w:color="auto"/>
            <w:left w:val="none" w:sz="0" w:space="0" w:color="auto"/>
            <w:bottom w:val="none" w:sz="0" w:space="0" w:color="auto"/>
            <w:right w:val="none" w:sz="0" w:space="0" w:color="auto"/>
          </w:divBdr>
        </w:div>
        <w:div w:id="1890263832">
          <w:marLeft w:val="0"/>
          <w:marRight w:val="0"/>
          <w:marTop w:val="0"/>
          <w:marBottom w:val="0"/>
          <w:divBdr>
            <w:top w:val="none" w:sz="0" w:space="0" w:color="auto"/>
            <w:left w:val="none" w:sz="0" w:space="0" w:color="auto"/>
            <w:bottom w:val="none" w:sz="0" w:space="0" w:color="auto"/>
            <w:right w:val="none" w:sz="0" w:space="0" w:color="auto"/>
          </w:divBdr>
        </w:div>
        <w:div w:id="1928343119">
          <w:marLeft w:val="0"/>
          <w:marRight w:val="0"/>
          <w:marTop w:val="0"/>
          <w:marBottom w:val="0"/>
          <w:divBdr>
            <w:top w:val="none" w:sz="0" w:space="0" w:color="auto"/>
            <w:left w:val="none" w:sz="0" w:space="0" w:color="auto"/>
            <w:bottom w:val="none" w:sz="0" w:space="0" w:color="auto"/>
            <w:right w:val="none" w:sz="0" w:space="0" w:color="auto"/>
          </w:divBdr>
        </w:div>
        <w:div w:id="1997149805">
          <w:marLeft w:val="0"/>
          <w:marRight w:val="0"/>
          <w:marTop w:val="0"/>
          <w:marBottom w:val="0"/>
          <w:divBdr>
            <w:top w:val="none" w:sz="0" w:space="0" w:color="auto"/>
            <w:left w:val="none" w:sz="0" w:space="0" w:color="auto"/>
            <w:bottom w:val="none" w:sz="0" w:space="0" w:color="auto"/>
            <w:right w:val="none" w:sz="0" w:space="0" w:color="auto"/>
          </w:divBdr>
        </w:div>
        <w:div w:id="2010987604">
          <w:marLeft w:val="0"/>
          <w:marRight w:val="0"/>
          <w:marTop w:val="0"/>
          <w:marBottom w:val="0"/>
          <w:divBdr>
            <w:top w:val="none" w:sz="0" w:space="0" w:color="auto"/>
            <w:left w:val="none" w:sz="0" w:space="0" w:color="auto"/>
            <w:bottom w:val="none" w:sz="0" w:space="0" w:color="auto"/>
            <w:right w:val="none" w:sz="0" w:space="0" w:color="auto"/>
          </w:divBdr>
        </w:div>
        <w:div w:id="2033996307">
          <w:marLeft w:val="0"/>
          <w:marRight w:val="0"/>
          <w:marTop w:val="0"/>
          <w:marBottom w:val="0"/>
          <w:divBdr>
            <w:top w:val="none" w:sz="0" w:space="0" w:color="auto"/>
            <w:left w:val="none" w:sz="0" w:space="0" w:color="auto"/>
            <w:bottom w:val="none" w:sz="0" w:space="0" w:color="auto"/>
            <w:right w:val="none" w:sz="0" w:space="0" w:color="auto"/>
          </w:divBdr>
        </w:div>
        <w:div w:id="2073305874">
          <w:marLeft w:val="0"/>
          <w:marRight w:val="0"/>
          <w:marTop w:val="0"/>
          <w:marBottom w:val="0"/>
          <w:divBdr>
            <w:top w:val="none" w:sz="0" w:space="0" w:color="auto"/>
            <w:left w:val="none" w:sz="0" w:space="0" w:color="auto"/>
            <w:bottom w:val="none" w:sz="0" w:space="0" w:color="auto"/>
            <w:right w:val="none" w:sz="0" w:space="0" w:color="auto"/>
          </w:divBdr>
        </w:div>
        <w:div w:id="2130706732">
          <w:marLeft w:val="0"/>
          <w:marRight w:val="0"/>
          <w:marTop w:val="0"/>
          <w:marBottom w:val="0"/>
          <w:divBdr>
            <w:top w:val="none" w:sz="0" w:space="0" w:color="auto"/>
            <w:left w:val="none" w:sz="0" w:space="0" w:color="auto"/>
            <w:bottom w:val="none" w:sz="0" w:space="0" w:color="auto"/>
            <w:right w:val="none" w:sz="0" w:space="0" w:color="auto"/>
          </w:divBdr>
        </w:div>
        <w:div w:id="2142183942">
          <w:marLeft w:val="0"/>
          <w:marRight w:val="0"/>
          <w:marTop w:val="0"/>
          <w:marBottom w:val="0"/>
          <w:divBdr>
            <w:top w:val="none" w:sz="0" w:space="0" w:color="auto"/>
            <w:left w:val="none" w:sz="0" w:space="0" w:color="auto"/>
            <w:bottom w:val="none" w:sz="0" w:space="0" w:color="auto"/>
            <w:right w:val="none" w:sz="0" w:space="0" w:color="auto"/>
          </w:divBdr>
        </w:div>
      </w:divsChild>
    </w:div>
    <w:div w:id="1854958218">
      <w:bodyDiv w:val="1"/>
      <w:marLeft w:val="0"/>
      <w:marRight w:val="0"/>
      <w:marTop w:val="0"/>
      <w:marBottom w:val="0"/>
      <w:divBdr>
        <w:top w:val="none" w:sz="0" w:space="0" w:color="auto"/>
        <w:left w:val="none" w:sz="0" w:space="0" w:color="auto"/>
        <w:bottom w:val="none" w:sz="0" w:space="0" w:color="auto"/>
        <w:right w:val="none" w:sz="0" w:space="0" w:color="auto"/>
      </w:divBdr>
      <w:divsChild>
        <w:div w:id="137918423">
          <w:marLeft w:val="0"/>
          <w:marRight w:val="0"/>
          <w:marTop w:val="0"/>
          <w:marBottom w:val="0"/>
          <w:divBdr>
            <w:top w:val="none" w:sz="0" w:space="0" w:color="auto"/>
            <w:left w:val="none" w:sz="0" w:space="0" w:color="auto"/>
            <w:bottom w:val="none" w:sz="0" w:space="0" w:color="auto"/>
            <w:right w:val="none" w:sz="0" w:space="0" w:color="auto"/>
          </w:divBdr>
        </w:div>
        <w:div w:id="553077581">
          <w:marLeft w:val="0"/>
          <w:marRight w:val="0"/>
          <w:marTop w:val="0"/>
          <w:marBottom w:val="0"/>
          <w:divBdr>
            <w:top w:val="none" w:sz="0" w:space="0" w:color="auto"/>
            <w:left w:val="none" w:sz="0" w:space="0" w:color="auto"/>
            <w:bottom w:val="none" w:sz="0" w:space="0" w:color="auto"/>
            <w:right w:val="none" w:sz="0" w:space="0" w:color="auto"/>
          </w:divBdr>
        </w:div>
        <w:div w:id="955215998">
          <w:marLeft w:val="0"/>
          <w:marRight w:val="0"/>
          <w:marTop w:val="0"/>
          <w:marBottom w:val="0"/>
          <w:divBdr>
            <w:top w:val="none" w:sz="0" w:space="0" w:color="auto"/>
            <w:left w:val="none" w:sz="0" w:space="0" w:color="auto"/>
            <w:bottom w:val="none" w:sz="0" w:space="0" w:color="auto"/>
            <w:right w:val="none" w:sz="0" w:space="0" w:color="auto"/>
          </w:divBdr>
        </w:div>
        <w:div w:id="1162771395">
          <w:marLeft w:val="0"/>
          <w:marRight w:val="0"/>
          <w:marTop w:val="0"/>
          <w:marBottom w:val="0"/>
          <w:divBdr>
            <w:top w:val="none" w:sz="0" w:space="0" w:color="auto"/>
            <w:left w:val="none" w:sz="0" w:space="0" w:color="auto"/>
            <w:bottom w:val="none" w:sz="0" w:space="0" w:color="auto"/>
            <w:right w:val="none" w:sz="0" w:space="0" w:color="auto"/>
          </w:divBdr>
        </w:div>
        <w:div w:id="1199901314">
          <w:marLeft w:val="0"/>
          <w:marRight w:val="0"/>
          <w:marTop w:val="0"/>
          <w:marBottom w:val="0"/>
          <w:divBdr>
            <w:top w:val="none" w:sz="0" w:space="0" w:color="auto"/>
            <w:left w:val="none" w:sz="0" w:space="0" w:color="auto"/>
            <w:bottom w:val="none" w:sz="0" w:space="0" w:color="auto"/>
            <w:right w:val="none" w:sz="0" w:space="0" w:color="auto"/>
          </w:divBdr>
        </w:div>
        <w:div w:id="1625577497">
          <w:marLeft w:val="0"/>
          <w:marRight w:val="0"/>
          <w:marTop w:val="0"/>
          <w:marBottom w:val="0"/>
          <w:divBdr>
            <w:top w:val="none" w:sz="0" w:space="0" w:color="auto"/>
            <w:left w:val="none" w:sz="0" w:space="0" w:color="auto"/>
            <w:bottom w:val="none" w:sz="0" w:space="0" w:color="auto"/>
            <w:right w:val="none" w:sz="0" w:space="0" w:color="auto"/>
          </w:divBdr>
        </w:div>
        <w:div w:id="1683047361">
          <w:marLeft w:val="0"/>
          <w:marRight w:val="0"/>
          <w:marTop w:val="0"/>
          <w:marBottom w:val="0"/>
          <w:divBdr>
            <w:top w:val="none" w:sz="0" w:space="0" w:color="auto"/>
            <w:left w:val="none" w:sz="0" w:space="0" w:color="auto"/>
            <w:bottom w:val="none" w:sz="0" w:space="0" w:color="auto"/>
            <w:right w:val="none" w:sz="0" w:space="0" w:color="auto"/>
          </w:divBdr>
        </w:div>
        <w:div w:id="1689214375">
          <w:marLeft w:val="0"/>
          <w:marRight w:val="0"/>
          <w:marTop w:val="0"/>
          <w:marBottom w:val="0"/>
          <w:divBdr>
            <w:top w:val="none" w:sz="0" w:space="0" w:color="auto"/>
            <w:left w:val="none" w:sz="0" w:space="0" w:color="auto"/>
            <w:bottom w:val="none" w:sz="0" w:space="0" w:color="auto"/>
            <w:right w:val="none" w:sz="0" w:space="0" w:color="auto"/>
          </w:divBdr>
        </w:div>
      </w:divsChild>
    </w:div>
    <w:div w:id="1858152321">
      <w:bodyDiv w:val="1"/>
      <w:marLeft w:val="0"/>
      <w:marRight w:val="0"/>
      <w:marTop w:val="0"/>
      <w:marBottom w:val="0"/>
      <w:divBdr>
        <w:top w:val="none" w:sz="0" w:space="0" w:color="auto"/>
        <w:left w:val="none" w:sz="0" w:space="0" w:color="auto"/>
        <w:bottom w:val="none" w:sz="0" w:space="0" w:color="auto"/>
        <w:right w:val="none" w:sz="0" w:space="0" w:color="auto"/>
      </w:divBdr>
      <w:divsChild>
        <w:div w:id="717095439">
          <w:marLeft w:val="0"/>
          <w:marRight w:val="0"/>
          <w:marTop w:val="0"/>
          <w:marBottom w:val="0"/>
          <w:divBdr>
            <w:top w:val="none" w:sz="0" w:space="0" w:color="auto"/>
            <w:left w:val="none" w:sz="0" w:space="0" w:color="auto"/>
            <w:bottom w:val="none" w:sz="0" w:space="0" w:color="auto"/>
            <w:right w:val="none" w:sz="0" w:space="0" w:color="auto"/>
          </w:divBdr>
          <w:divsChild>
            <w:div w:id="18553795">
              <w:marLeft w:val="0"/>
              <w:marRight w:val="0"/>
              <w:marTop w:val="0"/>
              <w:marBottom w:val="0"/>
              <w:divBdr>
                <w:top w:val="none" w:sz="0" w:space="0" w:color="auto"/>
                <w:left w:val="none" w:sz="0" w:space="0" w:color="auto"/>
                <w:bottom w:val="none" w:sz="0" w:space="0" w:color="auto"/>
                <w:right w:val="none" w:sz="0" w:space="0" w:color="auto"/>
              </w:divBdr>
            </w:div>
            <w:div w:id="33044931">
              <w:marLeft w:val="0"/>
              <w:marRight w:val="0"/>
              <w:marTop w:val="0"/>
              <w:marBottom w:val="0"/>
              <w:divBdr>
                <w:top w:val="none" w:sz="0" w:space="0" w:color="auto"/>
                <w:left w:val="none" w:sz="0" w:space="0" w:color="auto"/>
                <w:bottom w:val="none" w:sz="0" w:space="0" w:color="auto"/>
                <w:right w:val="none" w:sz="0" w:space="0" w:color="auto"/>
              </w:divBdr>
            </w:div>
            <w:div w:id="50931715">
              <w:marLeft w:val="0"/>
              <w:marRight w:val="0"/>
              <w:marTop w:val="0"/>
              <w:marBottom w:val="0"/>
              <w:divBdr>
                <w:top w:val="none" w:sz="0" w:space="0" w:color="auto"/>
                <w:left w:val="none" w:sz="0" w:space="0" w:color="auto"/>
                <w:bottom w:val="none" w:sz="0" w:space="0" w:color="auto"/>
                <w:right w:val="none" w:sz="0" w:space="0" w:color="auto"/>
              </w:divBdr>
            </w:div>
            <w:div w:id="93482768">
              <w:marLeft w:val="0"/>
              <w:marRight w:val="0"/>
              <w:marTop w:val="0"/>
              <w:marBottom w:val="0"/>
              <w:divBdr>
                <w:top w:val="none" w:sz="0" w:space="0" w:color="auto"/>
                <w:left w:val="none" w:sz="0" w:space="0" w:color="auto"/>
                <w:bottom w:val="none" w:sz="0" w:space="0" w:color="auto"/>
                <w:right w:val="none" w:sz="0" w:space="0" w:color="auto"/>
              </w:divBdr>
            </w:div>
            <w:div w:id="134835916">
              <w:marLeft w:val="0"/>
              <w:marRight w:val="0"/>
              <w:marTop w:val="0"/>
              <w:marBottom w:val="0"/>
              <w:divBdr>
                <w:top w:val="none" w:sz="0" w:space="0" w:color="auto"/>
                <w:left w:val="none" w:sz="0" w:space="0" w:color="auto"/>
                <w:bottom w:val="none" w:sz="0" w:space="0" w:color="auto"/>
                <w:right w:val="none" w:sz="0" w:space="0" w:color="auto"/>
              </w:divBdr>
            </w:div>
            <w:div w:id="137456240">
              <w:marLeft w:val="0"/>
              <w:marRight w:val="0"/>
              <w:marTop w:val="0"/>
              <w:marBottom w:val="0"/>
              <w:divBdr>
                <w:top w:val="none" w:sz="0" w:space="0" w:color="auto"/>
                <w:left w:val="none" w:sz="0" w:space="0" w:color="auto"/>
                <w:bottom w:val="none" w:sz="0" w:space="0" w:color="auto"/>
                <w:right w:val="none" w:sz="0" w:space="0" w:color="auto"/>
              </w:divBdr>
            </w:div>
            <w:div w:id="157616436">
              <w:marLeft w:val="0"/>
              <w:marRight w:val="0"/>
              <w:marTop w:val="0"/>
              <w:marBottom w:val="0"/>
              <w:divBdr>
                <w:top w:val="none" w:sz="0" w:space="0" w:color="auto"/>
                <w:left w:val="none" w:sz="0" w:space="0" w:color="auto"/>
                <w:bottom w:val="none" w:sz="0" w:space="0" w:color="auto"/>
                <w:right w:val="none" w:sz="0" w:space="0" w:color="auto"/>
              </w:divBdr>
            </w:div>
            <w:div w:id="190849701">
              <w:marLeft w:val="0"/>
              <w:marRight w:val="0"/>
              <w:marTop w:val="0"/>
              <w:marBottom w:val="0"/>
              <w:divBdr>
                <w:top w:val="none" w:sz="0" w:space="0" w:color="auto"/>
                <w:left w:val="none" w:sz="0" w:space="0" w:color="auto"/>
                <w:bottom w:val="none" w:sz="0" w:space="0" w:color="auto"/>
                <w:right w:val="none" w:sz="0" w:space="0" w:color="auto"/>
              </w:divBdr>
            </w:div>
            <w:div w:id="199712796">
              <w:marLeft w:val="0"/>
              <w:marRight w:val="0"/>
              <w:marTop w:val="0"/>
              <w:marBottom w:val="0"/>
              <w:divBdr>
                <w:top w:val="none" w:sz="0" w:space="0" w:color="auto"/>
                <w:left w:val="none" w:sz="0" w:space="0" w:color="auto"/>
                <w:bottom w:val="none" w:sz="0" w:space="0" w:color="auto"/>
                <w:right w:val="none" w:sz="0" w:space="0" w:color="auto"/>
              </w:divBdr>
            </w:div>
            <w:div w:id="201019706">
              <w:marLeft w:val="0"/>
              <w:marRight w:val="0"/>
              <w:marTop w:val="0"/>
              <w:marBottom w:val="0"/>
              <w:divBdr>
                <w:top w:val="none" w:sz="0" w:space="0" w:color="auto"/>
                <w:left w:val="none" w:sz="0" w:space="0" w:color="auto"/>
                <w:bottom w:val="none" w:sz="0" w:space="0" w:color="auto"/>
                <w:right w:val="none" w:sz="0" w:space="0" w:color="auto"/>
              </w:divBdr>
            </w:div>
            <w:div w:id="250819671">
              <w:marLeft w:val="0"/>
              <w:marRight w:val="0"/>
              <w:marTop w:val="0"/>
              <w:marBottom w:val="0"/>
              <w:divBdr>
                <w:top w:val="none" w:sz="0" w:space="0" w:color="auto"/>
                <w:left w:val="none" w:sz="0" w:space="0" w:color="auto"/>
                <w:bottom w:val="none" w:sz="0" w:space="0" w:color="auto"/>
                <w:right w:val="none" w:sz="0" w:space="0" w:color="auto"/>
              </w:divBdr>
            </w:div>
            <w:div w:id="267005117">
              <w:marLeft w:val="0"/>
              <w:marRight w:val="0"/>
              <w:marTop w:val="0"/>
              <w:marBottom w:val="0"/>
              <w:divBdr>
                <w:top w:val="none" w:sz="0" w:space="0" w:color="auto"/>
                <w:left w:val="none" w:sz="0" w:space="0" w:color="auto"/>
                <w:bottom w:val="none" w:sz="0" w:space="0" w:color="auto"/>
                <w:right w:val="none" w:sz="0" w:space="0" w:color="auto"/>
              </w:divBdr>
            </w:div>
            <w:div w:id="279259785">
              <w:marLeft w:val="0"/>
              <w:marRight w:val="0"/>
              <w:marTop w:val="0"/>
              <w:marBottom w:val="0"/>
              <w:divBdr>
                <w:top w:val="none" w:sz="0" w:space="0" w:color="auto"/>
                <w:left w:val="none" w:sz="0" w:space="0" w:color="auto"/>
                <w:bottom w:val="none" w:sz="0" w:space="0" w:color="auto"/>
                <w:right w:val="none" w:sz="0" w:space="0" w:color="auto"/>
              </w:divBdr>
            </w:div>
            <w:div w:id="297226586">
              <w:marLeft w:val="0"/>
              <w:marRight w:val="0"/>
              <w:marTop w:val="0"/>
              <w:marBottom w:val="0"/>
              <w:divBdr>
                <w:top w:val="none" w:sz="0" w:space="0" w:color="auto"/>
                <w:left w:val="none" w:sz="0" w:space="0" w:color="auto"/>
                <w:bottom w:val="none" w:sz="0" w:space="0" w:color="auto"/>
                <w:right w:val="none" w:sz="0" w:space="0" w:color="auto"/>
              </w:divBdr>
            </w:div>
            <w:div w:id="331571298">
              <w:marLeft w:val="0"/>
              <w:marRight w:val="0"/>
              <w:marTop w:val="0"/>
              <w:marBottom w:val="0"/>
              <w:divBdr>
                <w:top w:val="none" w:sz="0" w:space="0" w:color="auto"/>
                <w:left w:val="none" w:sz="0" w:space="0" w:color="auto"/>
                <w:bottom w:val="none" w:sz="0" w:space="0" w:color="auto"/>
                <w:right w:val="none" w:sz="0" w:space="0" w:color="auto"/>
              </w:divBdr>
            </w:div>
            <w:div w:id="339165171">
              <w:marLeft w:val="0"/>
              <w:marRight w:val="0"/>
              <w:marTop w:val="0"/>
              <w:marBottom w:val="0"/>
              <w:divBdr>
                <w:top w:val="none" w:sz="0" w:space="0" w:color="auto"/>
                <w:left w:val="none" w:sz="0" w:space="0" w:color="auto"/>
                <w:bottom w:val="none" w:sz="0" w:space="0" w:color="auto"/>
                <w:right w:val="none" w:sz="0" w:space="0" w:color="auto"/>
              </w:divBdr>
            </w:div>
            <w:div w:id="342634911">
              <w:marLeft w:val="0"/>
              <w:marRight w:val="0"/>
              <w:marTop w:val="0"/>
              <w:marBottom w:val="0"/>
              <w:divBdr>
                <w:top w:val="none" w:sz="0" w:space="0" w:color="auto"/>
                <w:left w:val="none" w:sz="0" w:space="0" w:color="auto"/>
                <w:bottom w:val="none" w:sz="0" w:space="0" w:color="auto"/>
                <w:right w:val="none" w:sz="0" w:space="0" w:color="auto"/>
              </w:divBdr>
            </w:div>
            <w:div w:id="359938984">
              <w:marLeft w:val="0"/>
              <w:marRight w:val="0"/>
              <w:marTop w:val="0"/>
              <w:marBottom w:val="0"/>
              <w:divBdr>
                <w:top w:val="none" w:sz="0" w:space="0" w:color="auto"/>
                <w:left w:val="none" w:sz="0" w:space="0" w:color="auto"/>
                <w:bottom w:val="none" w:sz="0" w:space="0" w:color="auto"/>
                <w:right w:val="none" w:sz="0" w:space="0" w:color="auto"/>
              </w:divBdr>
            </w:div>
            <w:div w:id="361055318">
              <w:marLeft w:val="0"/>
              <w:marRight w:val="0"/>
              <w:marTop w:val="0"/>
              <w:marBottom w:val="0"/>
              <w:divBdr>
                <w:top w:val="none" w:sz="0" w:space="0" w:color="auto"/>
                <w:left w:val="none" w:sz="0" w:space="0" w:color="auto"/>
                <w:bottom w:val="none" w:sz="0" w:space="0" w:color="auto"/>
                <w:right w:val="none" w:sz="0" w:space="0" w:color="auto"/>
              </w:divBdr>
            </w:div>
            <w:div w:id="362676970">
              <w:marLeft w:val="0"/>
              <w:marRight w:val="0"/>
              <w:marTop w:val="0"/>
              <w:marBottom w:val="0"/>
              <w:divBdr>
                <w:top w:val="none" w:sz="0" w:space="0" w:color="auto"/>
                <w:left w:val="none" w:sz="0" w:space="0" w:color="auto"/>
                <w:bottom w:val="none" w:sz="0" w:space="0" w:color="auto"/>
                <w:right w:val="none" w:sz="0" w:space="0" w:color="auto"/>
              </w:divBdr>
            </w:div>
            <w:div w:id="363021189">
              <w:marLeft w:val="0"/>
              <w:marRight w:val="0"/>
              <w:marTop w:val="0"/>
              <w:marBottom w:val="0"/>
              <w:divBdr>
                <w:top w:val="none" w:sz="0" w:space="0" w:color="auto"/>
                <w:left w:val="none" w:sz="0" w:space="0" w:color="auto"/>
                <w:bottom w:val="none" w:sz="0" w:space="0" w:color="auto"/>
                <w:right w:val="none" w:sz="0" w:space="0" w:color="auto"/>
              </w:divBdr>
            </w:div>
            <w:div w:id="367803500">
              <w:marLeft w:val="0"/>
              <w:marRight w:val="0"/>
              <w:marTop w:val="0"/>
              <w:marBottom w:val="0"/>
              <w:divBdr>
                <w:top w:val="none" w:sz="0" w:space="0" w:color="auto"/>
                <w:left w:val="none" w:sz="0" w:space="0" w:color="auto"/>
                <w:bottom w:val="none" w:sz="0" w:space="0" w:color="auto"/>
                <w:right w:val="none" w:sz="0" w:space="0" w:color="auto"/>
              </w:divBdr>
            </w:div>
            <w:div w:id="371006594">
              <w:marLeft w:val="0"/>
              <w:marRight w:val="0"/>
              <w:marTop w:val="0"/>
              <w:marBottom w:val="0"/>
              <w:divBdr>
                <w:top w:val="none" w:sz="0" w:space="0" w:color="auto"/>
                <w:left w:val="none" w:sz="0" w:space="0" w:color="auto"/>
                <w:bottom w:val="none" w:sz="0" w:space="0" w:color="auto"/>
                <w:right w:val="none" w:sz="0" w:space="0" w:color="auto"/>
              </w:divBdr>
            </w:div>
            <w:div w:id="374886358">
              <w:marLeft w:val="0"/>
              <w:marRight w:val="0"/>
              <w:marTop w:val="0"/>
              <w:marBottom w:val="0"/>
              <w:divBdr>
                <w:top w:val="none" w:sz="0" w:space="0" w:color="auto"/>
                <w:left w:val="none" w:sz="0" w:space="0" w:color="auto"/>
                <w:bottom w:val="none" w:sz="0" w:space="0" w:color="auto"/>
                <w:right w:val="none" w:sz="0" w:space="0" w:color="auto"/>
              </w:divBdr>
            </w:div>
            <w:div w:id="405996604">
              <w:marLeft w:val="0"/>
              <w:marRight w:val="0"/>
              <w:marTop w:val="0"/>
              <w:marBottom w:val="0"/>
              <w:divBdr>
                <w:top w:val="none" w:sz="0" w:space="0" w:color="auto"/>
                <w:left w:val="none" w:sz="0" w:space="0" w:color="auto"/>
                <w:bottom w:val="none" w:sz="0" w:space="0" w:color="auto"/>
                <w:right w:val="none" w:sz="0" w:space="0" w:color="auto"/>
              </w:divBdr>
            </w:div>
            <w:div w:id="449514597">
              <w:marLeft w:val="0"/>
              <w:marRight w:val="0"/>
              <w:marTop w:val="0"/>
              <w:marBottom w:val="0"/>
              <w:divBdr>
                <w:top w:val="none" w:sz="0" w:space="0" w:color="auto"/>
                <w:left w:val="none" w:sz="0" w:space="0" w:color="auto"/>
                <w:bottom w:val="none" w:sz="0" w:space="0" w:color="auto"/>
                <w:right w:val="none" w:sz="0" w:space="0" w:color="auto"/>
              </w:divBdr>
            </w:div>
            <w:div w:id="457264813">
              <w:marLeft w:val="0"/>
              <w:marRight w:val="0"/>
              <w:marTop w:val="0"/>
              <w:marBottom w:val="0"/>
              <w:divBdr>
                <w:top w:val="none" w:sz="0" w:space="0" w:color="auto"/>
                <w:left w:val="none" w:sz="0" w:space="0" w:color="auto"/>
                <w:bottom w:val="none" w:sz="0" w:space="0" w:color="auto"/>
                <w:right w:val="none" w:sz="0" w:space="0" w:color="auto"/>
              </w:divBdr>
            </w:div>
            <w:div w:id="462307912">
              <w:marLeft w:val="0"/>
              <w:marRight w:val="0"/>
              <w:marTop w:val="0"/>
              <w:marBottom w:val="0"/>
              <w:divBdr>
                <w:top w:val="none" w:sz="0" w:space="0" w:color="auto"/>
                <w:left w:val="none" w:sz="0" w:space="0" w:color="auto"/>
                <w:bottom w:val="none" w:sz="0" w:space="0" w:color="auto"/>
                <w:right w:val="none" w:sz="0" w:space="0" w:color="auto"/>
              </w:divBdr>
            </w:div>
            <w:div w:id="505176501">
              <w:marLeft w:val="0"/>
              <w:marRight w:val="0"/>
              <w:marTop w:val="0"/>
              <w:marBottom w:val="0"/>
              <w:divBdr>
                <w:top w:val="none" w:sz="0" w:space="0" w:color="auto"/>
                <w:left w:val="none" w:sz="0" w:space="0" w:color="auto"/>
                <w:bottom w:val="none" w:sz="0" w:space="0" w:color="auto"/>
                <w:right w:val="none" w:sz="0" w:space="0" w:color="auto"/>
              </w:divBdr>
            </w:div>
            <w:div w:id="529680621">
              <w:marLeft w:val="0"/>
              <w:marRight w:val="0"/>
              <w:marTop w:val="0"/>
              <w:marBottom w:val="0"/>
              <w:divBdr>
                <w:top w:val="none" w:sz="0" w:space="0" w:color="auto"/>
                <w:left w:val="none" w:sz="0" w:space="0" w:color="auto"/>
                <w:bottom w:val="none" w:sz="0" w:space="0" w:color="auto"/>
                <w:right w:val="none" w:sz="0" w:space="0" w:color="auto"/>
              </w:divBdr>
            </w:div>
            <w:div w:id="540485312">
              <w:marLeft w:val="0"/>
              <w:marRight w:val="0"/>
              <w:marTop w:val="0"/>
              <w:marBottom w:val="0"/>
              <w:divBdr>
                <w:top w:val="none" w:sz="0" w:space="0" w:color="auto"/>
                <w:left w:val="none" w:sz="0" w:space="0" w:color="auto"/>
                <w:bottom w:val="none" w:sz="0" w:space="0" w:color="auto"/>
                <w:right w:val="none" w:sz="0" w:space="0" w:color="auto"/>
              </w:divBdr>
            </w:div>
            <w:div w:id="548691901">
              <w:marLeft w:val="0"/>
              <w:marRight w:val="0"/>
              <w:marTop w:val="0"/>
              <w:marBottom w:val="0"/>
              <w:divBdr>
                <w:top w:val="none" w:sz="0" w:space="0" w:color="auto"/>
                <w:left w:val="none" w:sz="0" w:space="0" w:color="auto"/>
                <w:bottom w:val="none" w:sz="0" w:space="0" w:color="auto"/>
                <w:right w:val="none" w:sz="0" w:space="0" w:color="auto"/>
              </w:divBdr>
            </w:div>
            <w:div w:id="565997595">
              <w:marLeft w:val="0"/>
              <w:marRight w:val="0"/>
              <w:marTop w:val="0"/>
              <w:marBottom w:val="0"/>
              <w:divBdr>
                <w:top w:val="none" w:sz="0" w:space="0" w:color="auto"/>
                <w:left w:val="none" w:sz="0" w:space="0" w:color="auto"/>
                <w:bottom w:val="none" w:sz="0" w:space="0" w:color="auto"/>
                <w:right w:val="none" w:sz="0" w:space="0" w:color="auto"/>
              </w:divBdr>
            </w:div>
            <w:div w:id="579096815">
              <w:marLeft w:val="0"/>
              <w:marRight w:val="0"/>
              <w:marTop w:val="0"/>
              <w:marBottom w:val="0"/>
              <w:divBdr>
                <w:top w:val="none" w:sz="0" w:space="0" w:color="auto"/>
                <w:left w:val="none" w:sz="0" w:space="0" w:color="auto"/>
                <w:bottom w:val="none" w:sz="0" w:space="0" w:color="auto"/>
                <w:right w:val="none" w:sz="0" w:space="0" w:color="auto"/>
              </w:divBdr>
            </w:div>
            <w:div w:id="589781230">
              <w:marLeft w:val="0"/>
              <w:marRight w:val="0"/>
              <w:marTop w:val="0"/>
              <w:marBottom w:val="0"/>
              <w:divBdr>
                <w:top w:val="none" w:sz="0" w:space="0" w:color="auto"/>
                <w:left w:val="none" w:sz="0" w:space="0" w:color="auto"/>
                <w:bottom w:val="none" w:sz="0" w:space="0" w:color="auto"/>
                <w:right w:val="none" w:sz="0" w:space="0" w:color="auto"/>
              </w:divBdr>
            </w:div>
            <w:div w:id="625233382">
              <w:marLeft w:val="0"/>
              <w:marRight w:val="0"/>
              <w:marTop w:val="0"/>
              <w:marBottom w:val="0"/>
              <w:divBdr>
                <w:top w:val="none" w:sz="0" w:space="0" w:color="auto"/>
                <w:left w:val="none" w:sz="0" w:space="0" w:color="auto"/>
                <w:bottom w:val="none" w:sz="0" w:space="0" w:color="auto"/>
                <w:right w:val="none" w:sz="0" w:space="0" w:color="auto"/>
              </w:divBdr>
            </w:div>
            <w:div w:id="630594402">
              <w:marLeft w:val="0"/>
              <w:marRight w:val="0"/>
              <w:marTop w:val="0"/>
              <w:marBottom w:val="0"/>
              <w:divBdr>
                <w:top w:val="none" w:sz="0" w:space="0" w:color="auto"/>
                <w:left w:val="none" w:sz="0" w:space="0" w:color="auto"/>
                <w:bottom w:val="none" w:sz="0" w:space="0" w:color="auto"/>
                <w:right w:val="none" w:sz="0" w:space="0" w:color="auto"/>
              </w:divBdr>
            </w:div>
            <w:div w:id="632441177">
              <w:marLeft w:val="0"/>
              <w:marRight w:val="0"/>
              <w:marTop w:val="0"/>
              <w:marBottom w:val="0"/>
              <w:divBdr>
                <w:top w:val="none" w:sz="0" w:space="0" w:color="auto"/>
                <w:left w:val="none" w:sz="0" w:space="0" w:color="auto"/>
                <w:bottom w:val="none" w:sz="0" w:space="0" w:color="auto"/>
                <w:right w:val="none" w:sz="0" w:space="0" w:color="auto"/>
              </w:divBdr>
            </w:div>
            <w:div w:id="643192843">
              <w:marLeft w:val="0"/>
              <w:marRight w:val="0"/>
              <w:marTop w:val="0"/>
              <w:marBottom w:val="0"/>
              <w:divBdr>
                <w:top w:val="none" w:sz="0" w:space="0" w:color="auto"/>
                <w:left w:val="none" w:sz="0" w:space="0" w:color="auto"/>
                <w:bottom w:val="none" w:sz="0" w:space="0" w:color="auto"/>
                <w:right w:val="none" w:sz="0" w:space="0" w:color="auto"/>
              </w:divBdr>
            </w:div>
            <w:div w:id="674267134">
              <w:marLeft w:val="0"/>
              <w:marRight w:val="0"/>
              <w:marTop w:val="0"/>
              <w:marBottom w:val="0"/>
              <w:divBdr>
                <w:top w:val="none" w:sz="0" w:space="0" w:color="auto"/>
                <w:left w:val="none" w:sz="0" w:space="0" w:color="auto"/>
                <w:bottom w:val="none" w:sz="0" w:space="0" w:color="auto"/>
                <w:right w:val="none" w:sz="0" w:space="0" w:color="auto"/>
              </w:divBdr>
            </w:div>
            <w:div w:id="681934185">
              <w:marLeft w:val="0"/>
              <w:marRight w:val="0"/>
              <w:marTop w:val="0"/>
              <w:marBottom w:val="0"/>
              <w:divBdr>
                <w:top w:val="none" w:sz="0" w:space="0" w:color="auto"/>
                <w:left w:val="none" w:sz="0" w:space="0" w:color="auto"/>
                <w:bottom w:val="none" w:sz="0" w:space="0" w:color="auto"/>
                <w:right w:val="none" w:sz="0" w:space="0" w:color="auto"/>
              </w:divBdr>
            </w:div>
            <w:div w:id="701515228">
              <w:marLeft w:val="0"/>
              <w:marRight w:val="0"/>
              <w:marTop w:val="0"/>
              <w:marBottom w:val="0"/>
              <w:divBdr>
                <w:top w:val="none" w:sz="0" w:space="0" w:color="auto"/>
                <w:left w:val="none" w:sz="0" w:space="0" w:color="auto"/>
                <w:bottom w:val="none" w:sz="0" w:space="0" w:color="auto"/>
                <w:right w:val="none" w:sz="0" w:space="0" w:color="auto"/>
              </w:divBdr>
            </w:div>
            <w:div w:id="701781883">
              <w:marLeft w:val="0"/>
              <w:marRight w:val="0"/>
              <w:marTop w:val="0"/>
              <w:marBottom w:val="0"/>
              <w:divBdr>
                <w:top w:val="none" w:sz="0" w:space="0" w:color="auto"/>
                <w:left w:val="none" w:sz="0" w:space="0" w:color="auto"/>
                <w:bottom w:val="none" w:sz="0" w:space="0" w:color="auto"/>
                <w:right w:val="none" w:sz="0" w:space="0" w:color="auto"/>
              </w:divBdr>
            </w:div>
            <w:div w:id="708798739">
              <w:marLeft w:val="0"/>
              <w:marRight w:val="0"/>
              <w:marTop w:val="0"/>
              <w:marBottom w:val="0"/>
              <w:divBdr>
                <w:top w:val="none" w:sz="0" w:space="0" w:color="auto"/>
                <w:left w:val="none" w:sz="0" w:space="0" w:color="auto"/>
                <w:bottom w:val="none" w:sz="0" w:space="0" w:color="auto"/>
                <w:right w:val="none" w:sz="0" w:space="0" w:color="auto"/>
              </w:divBdr>
            </w:div>
            <w:div w:id="715932039">
              <w:marLeft w:val="0"/>
              <w:marRight w:val="0"/>
              <w:marTop w:val="0"/>
              <w:marBottom w:val="0"/>
              <w:divBdr>
                <w:top w:val="none" w:sz="0" w:space="0" w:color="auto"/>
                <w:left w:val="none" w:sz="0" w:space="0" w:color="auto"/>
                <w:bottom w:val="none" w:sz="0" w:space="0" w:color="auto"/>
                <w:right w:val="none" w:sz="0" w:space="0" w:color="auto"/>
              </w:divBdr>
            </w:div>
            <w:div w:id="795366210">
              <w:marLeft w:val="0"/>
              <w:marRight w:val="0"/>
              <w:marTop w:val="0"/>
              <w:marBottom w:val="0"/>
              <w:divBdr>
                <w:top w:val="none" w:sz="0" w:space="0" w:color="auto"/>
                <w:left w:val="none" w:sz="0" w:space="0" w:color="auto"/>
                <w:bottom w:val="none" w:sz="0" w:space="0" w:color="auto"/>
                <w:right w:val="none" w:sz="0" w:space="0" w:color="auto"/>
              </w:divBdr>
            </w:div>
            <w:div w:id="798380783">
              <w:marLeft w:val="0"/>
              <w:marRight w:val="0"/>
              <w:marTop w:val="0"/>
              <w:marBottom w:val="0"/>
              <w:divBdr>
                <w:top w:val="none" w:sz="0" w:space="0" w:color="auto"/>
                <w:left w:val="none" w:sz="0" w:space="0" w:color="auto"/>
                <w:bottom w:val="none" w:sz="0" w:space="0" w:color="auto"/>
                <w:right w:val="none" w:sz="0" w:space="0" w:color="auto"/>
              </w:divBdr>
            </w:div>
            <w:div w:id="814759173">
              <w:marLeft w:val="0"/>
              <w:marRight w:val="0"/>
              <w:marTop w:val="0"/>
              <w:marBottom w:val="0"/>
              <w:divBdr>
                <w:top w:val="none" w:sz="0" w:space="0" w:color="auto"/>
                <w:left w:val="none" w:sz="0" w:space="0" w:color="auto"/>
                <w:bottom w:val="none" w:sz="0" w:space="0" w:color="auto"/>
                <w:right w:val="none" w:sz="0" w:space="0" w:color="auto"/>
              </w:divBdr>
            </w:div>
            <w:div w:id="817763033">
              <w:marLeft w:val="0"/>
              <w:marRight w:val="0"/>
              <w:marTop w:val="0"/>
              <w:marBottom w:val="0"/>
              <w:divBdr>
                <w:top w:val="none" w:sz="0" w:space="0" w:color="auto"/>
                <w:left w:val="none" w:sz="0" w:space="0" w:color="auto"/>
                <w:bottom w:val="none" w:sz="0" w:space="0" w:color="auto"/>
                <w:right w:val="none" w:sz="0" w:space="0" w:color="auto"/>
              </w:divBdr>
            </w:div>
            <w:div w:id="846481590">
              <w:marLeft w:val="0"/>
              <w:marRight w:val="0"/>
              <w:marTop w:val="0"/>
              <w:marBottom w:val="0"/>
              <w:divBdr>
                <w:top w:val="none" w:sz="0" w:space="0" w:color="auto"/>
                <w:left w:val="none" w:sz="0" w:space="0" w:color="auto"/>
                <w:bottom w:val="none" w:sz="0" w:space="0" w:color="auto"/>
                <w:right w:val="none" w:sz="0" w:space="0" w:color="auto"/>
              </w:divBdr>
            </w:div>
            <w:div w:id="848373373">
              <w:marLeft w:val="0"/>
              <w:marRight w:val="0"/>
              <w:marTop w:val="0"/>
              <w:marBottom w:val="0"/>
              <w:divBdr>
                <w:top w:val="none" w:sz="0" w:space="0" w:color="auto"/>
                <w:left w:val="none" w:sz="0" w:space="0" w:color="auto"/>
                <w:bottom w:val="none" w:sz="0" w:space="0" w:color="auto"/>
                <w:right w:val="none" w:sz="0" w:space="0" w:color="auto"/>
              </w:divBdr>
            </w:div>
            <w:div w:id="854416885">
              <w:marLeft w:val="0"/>
              <w:marRight w:val="0"/>
              <w:marTop w:val="0"/>
              <w:marBottom w:val="0"/>
              <w:divBdr>
                <w:top w:val="none" w:sz="0" w:space="0" w:color="auto"/>
                <w:left w:val="none" w:sz="0" w:space="0" w:color="auto"/>
                <w:bottom w:val="none" w:sz="0" w:space="0" w:color="auto"/>
                <w:right w:val="none" w:sz="0" w:space="0" w:color="auto"/>
              </w:divBdr>
            </w:div>
            <w:div w:id="858855880">
              <w:marLeft w:val="0"/>
              <w:marRight w:val="0"/>
              <w:marTop w:val="0"/>
              <w:marBottom w:val="0"/>
              <w:divBdr>
                <w:top w:val="none" w:sz="0" w:space="0" w:color="auto"/>
                <w:left w:val="none" w:sz="0" w:space="0" w:color="auto"/>
                <w:bottom w:val="none" w:sz="0" w:space="0" w:color="auto"/>
                <w:right w:val="none" w:sz="0" w:space="0" w:color="auto"/>
              </w:divBdr>
            </w:div>
            <w:div w:id="881940353">
              <w:marLeft w:val="0"/>
              <w:marRight w:val="0"/>
              <w:marTop w:val="0"/>
              <w:marBottom w:val="0"/>
              <w:divBdr>
                <w:top w:val="none" w:sz="0" w:space="0" w:color="auto"/>
                <w:left w:val="none" w:sz="0" w:space="0" w:color="auto"/>
                <w:bottom w:val="none" w:sz="0" w:space="0" w:color="auto"/>
                <w:right w:val="none" w:sz="0" w:space="0" w:color="auto"/>
              </w:divBdr>
            </w:div>
            <w:div w:id="882444978">
              <w:marLeft w:val="0"/>
              <w:marRight w:val="0"/>
              <w:marTop w:val="0"/>
              <w:marBottom w:val="0"/>
              <w:divBdr>
                <w:top w:val="none" w:sz="0" w:space="0" w:color="auto"/>
                <w:left w:val="none" w:sz="0" w:space="0" w:color="auto"/>
                <w:bottom w:val="none" w:sz="0" w:space="0" w:color="auto"/>
                <w:right w:val="none" w:sz="0" w:space="0" w:color="auto"/>
              </w:divBdr>
            </w:div>
            <w:div w:id="883181697">
              <w:marLeft w:val="0"/>
              <w:marRight w:val="0"/>
              <w:marTop w:val="0"/>
              <w:marBottom w:val="0"/>
              <w:divBdr>
                <w:top w:val="none" w:sz="0" w:space="0" w:color="auto"/>
                <w:left w:val="none" w:sz="0" w:space="0" w:color="auto"/>
                <w:bottom w:val="none" w:sz="0" w:space="0" w:color="auto"/>
                <w:right w:val="none" w:sz="0" w:space="0" w:color="auto"/>
              </w:divBdr>
            </w:div>
            <w:div w:id="886843474">
              <w:marLeft w:val="0"/>
              <w:marRight w:val="0"/>
              <w:marTop w:val="0"/>
              <w:marBottom w:val="0"/>
              <w:divBdr>
                <w:top w:val="none" w:sz="0" w:space="0" w:color="auto"/>
                <w:left w:val="none" w:sz="0" w:space="0" w:color="auto"/>
                <w:bottom w:val="none" w:sz="0" w:space="0" w:color="auto"/>
                <w:right w:val="none" w:sz="0" w:space="0" w:color="auto"/>
              </w:divBdr>
            </w:div>
            <w:div w:id="888033619">
              <w:marLeft w:val="0"/>
              <w:marRight w:val="0"/>
              <w:marTop w:val="0"/>
              <w:marBottom w:val="0"/>
              <w:divBdr>
                <w:top w:val="none" w:sz="0" w:space="0" w:color="auto"/>
                <w:left w:val="none" w:sz="0" w:space="0" w:color="auto"/>
                <w:bottom w:val="none" w:sz="0" w:space="0" w:color="auto"/>
                <w:right w:val="none" w:sz="0" w:space="0" w:color="auto"/>
              </w:divBdr>
            </w:div>
            <w:div w:id="888690100">
              <w:marLeft w:val="0"/>
              <w:marRight w:val="0"/>
              <w:marTop w:val="0"/>
              <w:marBottom w:val="0"/>
              <w:divBdr>
                <w:top w:val="none" w:sz="0" w:space="0" w:color="auto"/>
                <w:left w:val="none" w:sz="0" w:space="0" w:color="auto"/>
                <w:bottom w:val="none" w:sz="0" w:space="0" w:color="auto"/>
                <w:right w:val="none" w:sz="0" w:space="0" w:color="auto"/>
              </w:divBdr>
            </w:div>
            <w:div w:id="896664750">
              <w:marLeft w:val="0"/>
              <w:marRight w:val="0"/>
              <w:marTop w:val="0"/>
              <w:marBottom w:val="0"/>
              <w:divBdr>
                <w:top w:val="none" w:sz="0" w:space="0" w:color="auto"/>
                <w:left w:val="none" w:sz="0" w:space="0" w:color="auto"/>
                <w:bottom w:val="none" w:sz="0" w:space="0" w:color="auto"/>
                <w:right w:val="none" w:sz="0" w:space="0" w:color="auto"/>
              </w:divBdr>
            </w:div>
            <w:div w:id="907227996">
              <w:marLeft w:val="0"/>
              <w:marRight w:val="0"/>
              <w:marTop w:val="0"/>
              <w:marBottom w:val="0"/>
              <w:divBdr>
                <w:top w:val="none" w:sz="0" w:space="0" w:color="auto"/>
                <w:left w:val="none" w:sz="0" w:space="0" w:color="auto"/>
                <w:bottom w:val="none" w:sz="0" w:space="0" w:color="auto"/>
                <w:right w:val="none" w:sz="0" w:space="0" w:color="auto"/>
              </w:divBdr>
            </w:div>
            <w:div w:id="956374352">
              <w:marLeft w:val="0"/>
              <w:marRight w:val="0"/>
              <w:marTop w:val="0"/>
              <w:marBottom w:val="0"/>
              <w:divBdr>
                <w:top w:val="none" w:sz="0" w:space="0" w:color="auto"/>
                <w:left w:val="none" w:sz="0" w:space="0" w:color="auto"/>
                <w:bottom w:val="none" w:sz="0" w:space="0" w:color="auto"/>
                <w:right w:val="none" w:sz="0" w:space="0" w:color="auto"/>
              </w:divBdr>
            </w:div>
            <w:div w:id="968901681">
              <w:marLeft w:val="0"/>
              <w:marRight w:val="0"/>
              <w:marTop w:val="0"/>
              <w:marBottom w:val="0"/>
              <w:divBdr>
                <w:top w:val="none" w:sz="0" w:space="0" w:color="auto"/>
                <w:left w:val="none" w:sz="0" w:space="0" w:color="auto"/>
                <w:bottom w:val="none" w:sz="0" w:space="0" w:color="auto"/>
                <w:right w:val="none" w:sz="0" w:space="0" w:color="auto"/>
              </w:divBdr>
            </w:div>
            <w:div w:id="995110426">
              <w:marLeft w:val="0"/>
              <w:marRight w:val="0"/>
              <w:marTop w:val="0"/>
              <w:marBottom w:val="0"/>
              <w:divBdr>
                <w:top w:val="none" w:sz="0" w:space="0" w:color="auto"/>
                <w:left w:val="none" w:sz="0" w:space="0" w:color="auto"/>
                <w:bottom w:val="none" w:sz="0" w:space="0" w:color="auto"/>
                <w:right w:val="none" w:sz="0" w:space="0" w:color="auto"/>
              </w:divBdr>
            </w:div>
            <w:div w:id="998114010">
              <w:marLeft w:val="0"/>
              <w:marRight w:val="0"/>
              <w:marTop w:val="0"/>
              <w:marBottom w:val="0"/>
              <w:divBdr>
                <w:top w:val="none" w:sz="0" w:space="0" w:color="auto"/>
                <w:left w:val="none" w:sz="0" w:space="0" w:color="auto"/>
                <w:bottom w:val="none" w:sz="0" w:space="0" w:color="auto"/>
                <w:right w:val="none" w:sz="0" w:space="0" w:color="auto"/>
              </w:divBdr>
            </w:div>
            <w:div w:id="1025595128">
              <w:marLeft w:val="0"/>
              <w:marRight w:val="0"/>
              <w:marTop w:val="0"/>
              <w:marBottom w:val="0"/>
              <w:divBdr>
                <w:top w:val="none" w:sz="0" w:space="0" w:color="auto"/>
                <w:left w:val="none" w:sz="0" w:space="0" w:color="auto"/>
                <w:bottom w:val="none" w:sz="0" w:space="0" w:color="auto"/>
                <w:right w:val="none" w:sz="0" w:space="0" w:color="auto"/>
              </w:divBdr>
            </w:div>
            <w:div w:id="1046107451">
              <w:marLeft w:val="0"/>
              <w:marRight w:val="0"/>
              <w:marTop w:val="0"/>
              <w:marBottom w:val="0"/>
              <w:divBdr>
                <w:top w:val="none" w:sz="0" w:space="0" w:color="auto"/>
                <w:left w:val="none" w:sz="0" w:space="0" w:color="auto"/>
                <w:bottom w:val="none" w:sz="0" w:space="0" w:color="auto"/>
                <w:right w:val="none" w:sz="0" w:space="0" w:color="auto"/>
              </w:divBdr>
            </w:div>
            <w:div w:id="1050223967">
              <w:marLeft w:val="0"/>
              <w:marRight w:val="0"/>
              <w:marTop w:val="0"/>
              <w:marBottom w:val="0"/>
              <w:divBdr>
                <w:top w:val="none" w:sz="0" w:space="0" w:color="auto"/>
                <w:left w:val="none" w:sz="0" w:space="0" w:color="auto"/>
                <w:bottom w:val="none" w:sz="0" w:space="0" w:color="auto"/>
                <w:right w:val="none" w:sz="0" w:space="0" w:color="auto"/>
              </w:divBdr>
            </w:div>
            <w:div w:id="1050373854">
              <w:marLeft w:val="0"/>
              <w:marRight w:val="0"/>
              <w:marTop w:val="0"/>
              <w:marBottom w:val="0"/>
              <w:divBdr>
                <w:top w:val="none" w:sz="0" w:space="0" w:color="auto"/>
                <w:left w:val="none" w:sz="0" w:space="0" w:color="auto"/>
                <w:bottom w:val="none" w:sz="0" w:space="0" w:color="auto"/>
                <w:right w:val="none" w:sz="0" w:space="0" w:color="auto"/>
              </w:divBdr>
            </w:div>
            <w:div w:id="1053382261">
              <w:marLeft w:val="0"/>
              <w:marRight w:val="0"/>
              <w:marTop w:val="0"/>
              <w:marBottom w:val="0"/>
              <w:divBdr>
                <w:top w:val="none" w:sz="0" w:space="0" w:color="auto"/>
                <w:left w:val="none" w:sz="0" w:space="0" w:color="auto"/>
                <w:bottom w:val="none" w:sz="0" w:space="0" w:color="auto"/>
                <w:right w:val="none" w:sz="0" w:space="0" w:color="auto"/>
              </w:divBdr>
            </w:div>
            <w:div w:id="1085957733">
              <w:marLeft w:val="0"/>
              <w:marRight w:val="0"/>
              <w:marTop w:val="0"/>
              <w:marBottom w:val="0"/>
              <w:divBdr>
                <w:top w:val="none" w:sz="0" w:space="0" w:color="auto"/>
                <w:left w:val="none" w:sz="0" w:space="0" w:color="auto"/>
                <w:bottom w:val="none" w:sz="0" w:space="0" w:color="auto"/>
                <w:right w:val="none" w:sz="0" w:space="0" w:color="auto"/>
              </w:divBdr>
            </w:div>
            <w:div w:id="1087268257">
              <w:marLeft w:val="0"/>
              <w:marRight w:val="0"/>
              <w:marTop w:val="0"/>
              <w:marBottom w:val="0"/>
              <w:divBdr>
                <w:top w:val="none" w:sz="0" w:space="0" w:color="auto"/>
                <w:left w:val="none" w:sz="0" w:space="0" w:color="auto"/>
                <w:bottom w:val="none" w:sz="0" w:space="0" w:color="auto"/>
                <w:right w:val="none" w:sz="0" w:space="0" w:color="auto"/>
              </w:divBdr>
            </w:div>
            <w:div w:id="1141926780">
              <w:marLeft w:val="0"/>
              <w:marRight w:val="0"/>
              <w:marTop w:val="0"/>
              <w:marBottom w:val="0"/>
              <w:divBdr>
                <w:top w:val="none" w:sz="0" w:space="0" w:color="auto"/>
                <w:left w:val="none" w:sz="0" w:space="0" w:color="auto"/>
                <w:bottom w:val="none" w:sz="0" w:space="0" w:color="auto"/>
                <w:right w:val="none" w:sz="0" w:space="0" w:color="auto"/>
              </w:divBdr>
            </w:div>
            <w:div w:id="1174030497">
              <w:marLeft w:val="0"/>
              <w:marRight w:val="0"/>
              <w:marTop w:val="0"/>
              <w:marBottom w:val="0"/>
              <w:divBdr>
                <w:top w:val="none" w:sz="0" w:space="0" w:color="auto"/>
                <w:left w:val="none" w:sz="0" w:space="0" w:color="auto"/>
                <w:bottom w:val="none" w:sz="0" w:space="0" w:color="auto"/>
                <w:right w:val="none" w:sz="0" w:space="0" w:color="auto"/>
              </w:divBdr>
            </w:div>
            <w:div w:id="1295453978">
              <w:marLeft w:val="0"/>
              <w:marRight w:val="0"/>
              <w:marTop w:val="0"/>
              <w:marBottom w:val="0"/>
              <w:divBdr>
                <w:top w:val="none" w:sz="0" w:space="0" w:color="auto"/>
                <w:left w:val="none" w:sz="0" w:space="0" w:color="auto"/>
                <w:bottom w:val="none" w:sz="0" w:space="0" w:color="auto"/>
                <w:right w:val="none" w:sz="0" w:space="0" w:color="auto"/>
              </w:divBdr>
            </w:div>
            <w:div w:id="1337001792">
              <w:marLeft w:val="0"/>
              <w:marRight w:val="0"/>
              <w:marTop w:val="0"/>
              <w:marBottom w:val="0"/>
              <w:divBdr>
                <w:top w:val="none" w:sz="0" w:space="0" w:color="auto"/>
                <w:left w:val="none" w:sz="0" w:space="0" w:color="auto"/>
                <w:bottom w:val="none" w:sz="0" w:space="0" w:color="auto"/>
                <w:right w:val="none" w:sz="0" w:space="0" w:color="auto"/>
              </w:divBdr>
            </w:div>
            <w:div w:id="1369405924">
              <w:marLeft w:val="0"/>
              <w:marRight w:val="0"/>
              <w:marTop w:val="0"/>
              <w:marBottom w:val="0"/>
              <w:divBdr>
                <w:top w:val="none" w:sz="0" w:space="0" w:color="auto"/>
                <w:left w:val="none" w:sz="0" w:space="0" w:color="auto"/>
                <w:bottom w:val="none" w:sz="0" w:space="0" w:color="auto"/>
                <w:right w:val="none" w:sz="0" w:space="0" w:color="auto"/>
              </w:divBdr>
            </w:div>
            <w:div w:id="1370374735">
              <w:marLeft w:val="0"/>
              <w:marRight w:val="0"/>
              <w:marTop w:val="0"/>
              <w:marBottom w:val="0"/>
              <w:divBdr>
                <w:top w:val="none" w:sz="0" w:space="0" w:color="auto"/>
                <w:left w:val="none" w:sz="0" w:space="0" w:color="auto"/>
                <w:bottom w:val="none" w:sz="0" w:space="0" w:color="auto"/>
                <w:right w:val="none" w:sz="0" w:space="0" w:color="auto"/>
              </w:divBdr>
            </w:div>
            <w:div w:id="1377461880">
              <w:marLeft w:val="0"/>
              <w:marRight w:val="0"/>
              <w:marTop w:val="0"/>
              <w:marBottom w:val="0"/>
              <w:divBdr>
                <w:top w:val="none" w:sz="0" w:space="0" w:color="auto"/>
                <w:left w:val="none" w:sz="0" w:space="0" w:color="auto"/>
                <w:bottom w:val="none" w:sz="0" w:space="0" w:color="auto"/>
                <w:right w:val="none" w:sz="0" w:space="0" w:color="auto"/>
              </w:divBdr>
            </w:div>
            <w:div w:id="1383216645">
              <w:marLeft w:val="0"/>
              <w:marRight w:val="0"/>
              <w:marTop w:val="0"/>
              <w:marBottom w:val="0"/>
              <w:divBdr>
                <w:top w:val="none" w:sz="0" w:space="0" w:color="auto"/>
                <w:left w:val="none" w:sz="0" w:space="0" w:color="auto"/>
                <w:bottom w:val="none" w:sz="0" w:space="0" w:color="auto"/>
                <w:right w:val="none" w:sz="0" w:space="0" w:color="auto"/>
              </w:divBdr>
            </w:div>
            <w:div w:id="1427069807">
              <w:marLeft w:val="0"/>
              <w:marRight w:val="0"/>
              <w:marTop w:val="0"/>
              <w:marBottom w:val="0"/>
              <w:divBdr>
                <w:top w:val="none" w:sz="0" w:space="0" w:color="auto"/>
                <w:left w:val="none" w:sz="0" w:space="0" w:color="auto"/>
                <w:bottom w:val="none" w:sz="0" w:space="0" w:color="auto"/>
                <w:right w:val="none" w:sz="0" w:space="0" w:color="auto"/>
              </w:divBdr>
            </w:div>
            <w:div w:id="1482847677">
              <w:marLeft w:val="0"/>
              <w:marRight w:val="0"/>
              <w:marTop w:val="0"/>
              <w:marBottom w:val="0"/>
              <w:divBdr>
                <w:top w:val="none" w:sz="0" w:space="0" w:color="auto"/>
                <w:left w:val="none" w:sz="0" w:space="0" w:color="auto"/>
                <w:bottom w:val="none" w:sz="0" w:space="0" w:color="auto"/>
                <w:right w:val="none" w:sz="0" w:space="0" w:color="auto"/>
              </w:divBdr>
            </w:div>
            <w:div w:id="1508667738">
              <w:marLeft w:val="0"/>
              <w:marRight w:val="0"/>
              <w:marTop w:val="0"/>
              <w:marBottom w:val="0"/>
              <w:divBdr>
                <w:top w:val="none" w:sz="0" w:space="0" w:color="auto"/>
                <w:left w:val="none" w:sz="0" w:space="0" w:color="auto"/>
                <w:bottom w:val="none" w:sz="0" w:space="0" w:color="auto"/>
                <w:right w:val="none" w:sz="0" w:space="0" w:color="auto"/>
              </w:divBdr>
            </w:div>
            <w:div w:id="1527674067">
              <w:marLeft w:val="0"/>
              <w:marRight w:val="0"/>
              <w:marTop w:val="0"/>
              <w:marBottom w:val="0"/>
              <w:divBdr>
                <w:top w:val="none" w:sz="0" w:space="0" w:color="auto"/>
                <w:left w:val="none" w:sz="0" w:space="0" w:color="auto"/>
                <w:bottom w:val="none" w:sz="0" w:space="0" w:color="auto"/>
                <w:right w:val="none" w:sz="0" w:space="0" w:color="auto"/>
              </w:divBdr>
            </w:div>
            <w:div w:id="1533373893">
              <w:marLeft w:val="0"/>
              <w:marRight w:val="0"/>
              <w:marTop w:val="0"/>
              <w:marBottom w:val="0"/>
              <w:divBdr>
                <w:top w:val="none" w:sz="0" w:space="0" w:color="auto"/>
                <w:left w:val="none" w:sz="0" w:space="0" w:color="auto"/>
                <w:bottom w:val="none" w:sz="0" w:space="0" w:color="auto"/>
                <w:right w:val="none" w:sz="0" w:space="0" w:color="auto"/>
              </w:divBdr>
            </w:div>
            <w:div w:id="1549804044">
              <w:marLeft w:val="0"/>
              <w:marRight w:val="0"/>
              <w:marTop w:val="0"/>
              <w:marBottom w:val="0"/>
              <w:divBdr>
                <w:top w:val="none" w:sz="0" w:space="0" w:color="auto"/>
                <w:left w:val="none" w:sz="0" w:space="0" w:color="auto"/>
                <w:bottom w:val="none" w:sz="0" w:space="0" w:color="auto"/>
                <w:right w:val="none" w:sz="0" w:space="0" w:color="auto"/>
              </w:divBdr>
            </w:div>
            <w:div w:id="1579366722">
              <w:marLeft w:val="0"/>
              <w:marRight w:val="0"/>
              <w:marTop w:val="0"/>
              <w:marBottom w:val="0"/>
              <w:divBdr>
                <w:top w:val="none" w:sz="0" w:space="0" w:color="auto"/>
                <w:left w:val="none" w:sz="0" w:space="0" w:color="auto"/>
                <w:bottom w:val="none" w:sz="0" w:space="0" w:color="auto"/>
                <w:right w:val="none" w:sz="0" w:space="0" w:color="auto"/>
              </w:divBdr>
            </w:div>
            <w:div w:id="1636332545">
              <w:marLeft w:val="0"/>
              <w:marRight w:val="0"/>
              <w:marTop w:val="0"/>
              <w:marBottom w:val="0"/>
              <w:divBdr>
                <w:top w:val="none" w:sz="0" w:space="0" w:color="auto"/>
                <w:left w:val="none" w:sz="0" w:space="0" w:color="auto"/>
                <w:bottom w:val="none" w:sz="0" w:space="0" w:color="auto"/>
                <w:right w:val="none" w:sz="0" w:space="0" w:color="auto"/>
              </w:divBdr>
            </w:div>
            <w:div w:id="1653634194">
              <w:marLeft w:val="0"/>
              <w:marRight w:val="0"/>
              <w:marTop w:val="0"/>
              <w:marBottom w:val="0"/>
              <w:divBdr>
                <w:top w:val="none" w:sz="0" w:space="0" w:color="auto"/>
                <w:left w:val="none" w:sz="0" w:space="0" w:color="auto"/>
                <w:bottom w:val="none" w:sz="0" w:space="0" w:color="auto"/>
                <w:right w:val="none" w:sz="0" w:space="0" w:color="auto"/>
              </w:divBdr>
            </w:div>
            <w:div w:id="1673606691">
              <w:marLeft w:val="0"/>
              <w:marRight w:val="0"/>
              <w:marTop w:val="0"/>
              <w:marBottom w:val="0"/>
              <w:divBdr>
                <w:top w:val="none" w:sz="0" w:space="0" w:color="auto"/>
                <w:left w:val="none" w:sz="0" w:space="0" w:color="auto"/>
                <w:bottom w:val="none" w:sz="0" w:space="0" w:color="auto"/>
                <w:right w:val="none" w:sz="0" w:space="0" w:color="auto"/>
              </w:divBdr>
            </w:div>
            <w:div w:id="1680348799">
              <w:marLeft w:val="0"/>
              <w:marRight w:val="0"/>
              <w:marTop w:val="0"/>
              <w:marBottom w:val="0"/>
              <w:divBdr>
                <w:top w:val="none" w:sz="0" w:space="0" w:color="auto"/>
                <w:left w:val="none" w:sz="0" w:space="0" w:color="auto"/>
                <w:bottom w:val="none" w:sz="0" w:space="0" w:color="auto"/>
                <w:right w:val="none" w:sz="0" w:space="0" w:color="auto"/>
              </w:divBdr>
            </w:div>
            <w:div w:id="1698655492">
              <w:marLeft w:val="0"/>
              <w:marRight w:val="0"/>
              <w:marTop w:val="0"/>
              <w:marBottom w:val="0"/>
              <w:divBdr>
                <w:top w:val="none" w:sz="0" w:space="0" w:color="auto"/>
                <w:left w:val="none" w:sz="0" w:space="0" w:color="auto"/>
                <w:bottom w:val="none" w:sz="0" w:space="0" w:color="auto"/>
                <w:right w:val="none" w:sz="0" w:space="0" w:color="auto"/>
              </w:divBdr>
            </w:div>
            <w:div w:id="1699238158">
              <w:marLeft w:val="0"/>
              <w:marRight w:val="0"/>
              <w:marTop w:val="0"/>
              <w:marBottom w:val="0"/>
              <w:divBdr>
                <w:top w:val="none" w:sz="0" w:space="0" w:color="auto"/>
                <w:left w:val="none" w:sz="0" w:space="0" w:color="auto"/>
                <w:bottom w:val="none" w:sz="0" w:space="0" w:color="auto"/>
                <w:right w:val="none" w:sz="0" w:space="0" w:color="auto"/>
              </w:divBdr>
            </w:div>
            <w:div w:id="1726101493">
              <w:marLeft w:val="0"/>
              <w:marRight w:val="0"/>
              <w:marTop w:val="0"/>
              <w:marBottom w:val="0"/>
              <w:divBdr>
                <w:top w:val="none" w:sz="0" w:space="0" w:color="auto"/>
                <w:left w:val="none" w:sz="0" w:space="0" w:color="auto"/>
                <w:bottom w:val="none" w:sz="0" w:space="0" w:color="auto"/>
                <w:right w:val="none" w:sz="0" w:space="0" w:color="auto"/>
              </w:divBdr>
            </w:div>
            <w:div w:id="1737506313">
              <w:marLeft w:val="0"/>
              <w:marRight w:val="0"/>
              <w:marTop w:val="0"/>
              <w:marBottom w:val="0"/>
              <w:divBdr>
                <w:top w:val="none" w:sz="0" w:space="0" w:color="auto"/>
                <w:left w:val="none" w:sz="0" w:space="0" w:color="auto"/>
                <w:bottom w:val="none" w:sz="0" w:space="0" w:color="auto"/>
                <w:right w:val="none" w:sz="0" w:space="0" w:color="auto"/>
              </w:divBdr>
            </w:div>
            <w:div w:id="1743868325">
              <w:marLeft w:val="0"/>
              <w:marRight w:val="0"/>
              <w:marTop w:val="0"/>
              <w:marBottom w:val="0"/>
              <w:divBdr>
                <w:top w:val="none" w:sz="0" w:space="0" w:color="auto"/>
                <w:left w:val="none" w:sz="0" w:space="0" w:color="auto"/>
                <w:bottom w:val="none" w:sz="0" w:space="0" w:color="auto"/>
                <w:right w:val="none" w:sz="0" w:space="0" w:color="auto"/>
              </w:divBdr>
            </w:div>
            <w:div w:id="1787504109">
              <w:marLeft w:val="0"/>
              <w:marRight w:val="0"/>
              <w:marTop w:val="0"/>
              <w:marBottom w:val="0"/>
              <w:divBdr>
                <w:top w:val="none" w:sz="0" w:space="0" w:color="auto"/>
                <w:left w:val="none" w:sz="0" w:space="0" w:color="auto"/>
                <w:bottom w:val="none" w:sz="0" w:space="0" w:color="auto"/>
                <w:right w:val="none" w:sz="0" w:space="0" w:color="auto"/>
              </w:divBdr>
            </w:div>
            <w:div w:id="1800610335">
              <w:marLeft w:val="0"/>
              <w:marRight w:val="0"/>
              <w:marTop w:val="0"/>
              <w:marBottom w:val="0"/>
              <w:divBdr>
                <w:top w:val="none" w:sz="0" w:space="0" w:color="auto"/>
                <w:left w:val="none" w:sz="0" w:space="0" w:color="auto"/>
                <w:bottom w:val="none" w:sz="0" w:space="0" w:color="auto"/>
                <w:right w:val="none" w:sz="0" w:space="0" w:color="auto"/>
              </w:divBdr>
            </w:div>
            <w:div w:id="1805393990">
              <w:marLeft w:val="0"/>
              <w:marRight w:val="0"/>
              <w:marTop w:val="0"/>
              <w:marBottom w:val="0"/>
              <w:divBdr>
                <w:top w:val="none" w:sz="0" w:space="0" w:color="auto"/>
                <w:left w:val="none" w:sz="0" w:space="0" w:color="auto"/>
                <w:bottom w:val="none" w:sz="0" w:space="0" w:color="auto"/>
                <w:right w:val="none" w:sz="0" w:space="0" w:color="auto"/>
              </w:divBdr>
            </w:div>
            <w:div w:id="1805807076">
              <w:marLeft w:val="0"/>
              <w:marRight w:val="0"/>
              <w:marTop w:val="0"/>
              <w:marBottom w:val="0"/>
              <w:divBdr>
                <w:top w:val="none" w:sz="0" w:space="0" w:color="auto"/>
                <w:left w:val="none" w:sz="0" w:space="0" w:color="auto"/>
                <w:bottom w:val="none" w:sz="0" w:space="0" w:color="auto"/>
                <w:right w:val="none" w:sz="0" w:space="0" w:color="auto"/>
              </w:divBdr>
            </w:div>
            <w:div w:id="1806846270">
              <w:marLeft w:val="0"/>
              <w:marRight w:val="0"/>
              <w:marTop w:val="0"/>
              <w:marBottom w:val="0"/>
              <w:divBdr>
                <w:top w:val="none" w:sz="0" w:space="0" w:color="auto"/>
                <w:left w:val="none" w:sz="0" w:space="0" w:color="auto"/>
                <w:bottom w:val="none" w:sz="0" w:space="0" w:color="auto"/>
                <w:right w:val="none" w:sz="0" w:space="0" w:color="auto"/>
              </w:divBdr>
            </w:div>
            <w:div w:id="1808351880">
              <w:marLeft w:val="0"/>
              <w:marRight w:val="0"/>
              <w:marTop w:val="0"/>
              <w:marBottom w:val="0"/>
              <w:divBdr>
                <w:top w:val="none" w:sz="0" w:space="0" w:color="auto"/>
                <w:left w:val="none" w:sz="0" w:space="0" w:color="auto"/>
                <w:bottom w:val="none" w:sz="0" w:space="0" w:color="auto"/>
                <w:right w:val="none" w:sz="0" w:space="0" w:color="auto"/>
              </w:divBdr>
            </w:div>
            <w:div w:id="1832938807">
              <w:marLeft w:val="0"/>
              <w:marRight w:val="0"/>
              <w:marTop w:val="0"/>
              <w:marBottom w:val="0"/>
              <w:divBdr>
                <w:top w:val="none" w:sz="0" w:space="0" w:color="auto"/>
                <w:left w:val="none" w:sz="0" w:space="0" w:color="auto"/>
                <w:bottom w:val="none" w:sz="0" w:space="0" w:color="auto"/>
                <w:right w:val="none" w:sz="0" w:space="0" w:color="auto"/>
              </w:divBdr>
            </w:div>
            <w:div w:id="1844928174">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876117633">
              <w:marLeft w:val="0"/>
              <w:marRight w:val="0"/>
              <w:marTop w:val="0"/>
              <w:marBottom w:val="0"/>
              <w:divBdr>
                <w:top w:val="none" w:sz="0" w:space="0" w:color="auto"/>
                <w:left w:val="none" w:sz="0" w:space="0" w:color="auto"/>
                <w:bottom w:val="none" w:sz="0" w:space="0" w:color="auto"/>
                <w:right w:val="none" w:sz="0" w:space="0" w:color="auto"/>
              </w:divBdr>
            </w:div>
            <w:div w:id="1878160729">
              <w:marLeft w:val="0"/>
              <w:marRight w:val="0"/>
              <w:marTop w:val="0"/>
              <w:marBottom w:val="0"/>
              <w:divBdr>
                <w:top w:val="none" w:sz="0" w:space="0" w:color="auto"/>
                <w:left w:val="none" w:sz="0" w:space="0" w:color="auto"/>
                <w:bottom w:val="none" w:sz="0" w:space="0" w:color="auto"/>
                <w:right w:val="none" w:sz="0" w:space="0" w:color="auto"/>
              </w:divBdr>
            </w:div>
            <w:div w:id="1888907254">
              <w:marLeft w:val="0"/>
              <w:marRight w:val="0"/>
              <w:marTop w:val="0"/>
              <w:marBottom w:val="0"/>
              <w:divBdr>
                <w:top w:val="none" w:sz="0" w:space="0" w:color="auto"/>
                <w:left w:val="none" w:sz="0" w:space="0" w:color="auto"/>
                <w:bottom w:val="none" w:sz="0" w:space="0" w:color="auto"/>
                <w:right w:val="none" w:sz="0" w:space="0" w:color="auto"/>
              </w:divBdr>
            </w:div>
            <w:div w:id="1892500515">
              <w:marLeft w:val="0"/>
              <w:marRight w:val="0"/>
              <w:marTop w:val="0"/>
              <w:marBottom w:val="0"/>
              <w:divBdr>
                <w:top w:val="none" w:sz="0" w:space="0" w:color="auto"/>
                <w:left w:val="none" w:sz="0" w:space="0" w:color="auto"/>
                <w:bottom w:val="none" w:sz="0" w:space="0" w:color="auto"/>
                <w:right w:val="none" w:sz="0" w:space="0" w:color="auto"/>
              </w:divBdr>
            </w:div>
            <w:div w:id="1902591062">
              <w:marLeft w:val="0"/>
              <w:marRight w:val="0"/>
              <w:marTop w:val="0"/>
              <w:marBottom w:val="0"/>
              <w:divBdr>
                <w:top w:val="none" w:sz="0" w:space="0" w:color="auto"/>
                <w:left w:val="none" w:sz="0" w:space="0" w:color="auto"/>
                <w:bottom w:val="none" w:sz="0" w:space="0" w:color="auto"/>
                <w:right w:val="none" w:sz="0" w:space="0" w:color="auto"/>
              </w:divBdr>
            </w:div>
            <w:div w:id="1909074523">
              <w:marLeft w:val="0"/>
              <w:marRight w:val="0"/>
              <w:marTop w:val="0"/>
              <w:marBottom w:val="0"/>
              <w:divBdr>
                <w:top w:val="none" w:sz="0" w:space="0" w:color="auto"/>
                <w:left w:val="none" w:sz="0" w:space="0" w:color="auto"/>
                <w:bottom w:val="none" w:sz="0" w:space="0" w:color="auto"/>
                <w:right w:val="none" w:sz="0" w:space="0" w:color="auto"/>
              </w:divBdr>
            </w:div>
            <w:div w:id="1916158919">
              <w:marLeft w:val="0"/>
              <w:marRight w:val="0"/>
              <w:marTop w:val="0"/>
              <w:marBottom w:val="0"/>
              <w:divBdr>
                <w:top w:val="none" w:sz="0" w:space="0" w:color="auto"/>
                <w:left w:val="none" w:sz="0" w:space="0" w:color="auto"/>
                <w:bottom w:val="none" w:sz="0" w:space="0" w:color="auto"/>
                <w:right w:val="none" w:sz="0" w:space="0" w:color="auto"/>
              </w:divBdr>
            </w:div>
            <w:div w:id="1924333864">
              <w:marLeft w:val="0"/>
              <w:marRight w:val="0"/>
              <w:marTop w:val="0"/>
              <w:marBottom w:val="0"/>
              <w:divBdr>
                <w:top w:val="none" w:sz="0" w:space="0" w:color="auto"/>
                <w:left w:val="none" w:sz="0" w:space="0" w:color="auto"/>
                <w:bottom w:val="none" w:sz="0" w:space="0" w:color="auto"/>
                <w:right w:val="none" w:sz="0" w:space="0" w:color="auto"/>
              </w:divBdr>
            </w:div>
            <w:div w:id="1932199554">
              <w:marLeft w:val="0"/>
              <w:marRight w:val="0"/>
              <w:marTop w:val="0"/>
              <w:marBottom w:val="0"/>
              <w:divBdr>
                <w:top w:val="none" w:sz="0" w:space="0" w:color="auto"/>
                <w:left w:val="none" w:sz="0" w:space="0" w:color="auto"/>
                <w:bottom w:val="none" w:sz="0" w:space="0" w:color="auto"/>
                <w:right w:val="none" w:sz="0" w:space="0" w:color="auto"/>
              </w:divBdr>
            </w:div>
            <w:div w:id="1933004715">
              <w:marLeft w:val="0"/>
              <w:marRight w:val="0"/>
              <w:marTop w:val="0"/>
              <w:marBottom w:val="0"/>
              <w:divBdr>
                <w:top w:val="none" w:sz="0" w:space="0" w:color="auto"/>
                <w:left w:val="none" w:sz="0" w:space="0" w:color="auto"/>
                <w:bottom w:val="none" w:sz="0" w:space="0" w:color="auto"/>
                <w:right w:val="none" w:sz="0" w:space="0" w:color="auto"/>
              </w:divBdr>
            </w:div>
            <w:div w:id="1939295112">
              <w:marLeft w:val="0"/>
              <w:marRight w:val="0"/>
              <w:marTop w:val="0"/>
              <w:marBottom w:val="0"/>
              <w:divBdr>
                <w:top w:val="none" w:sz="0" w:space="0" w:color="auto"/>
                <w:left w:val="none" w:sz="0" w:space="0" w:color="auto"/>
                <w:bottom w:val="none" w:sz="0" w:space="0" w:color="auto"/>
                <w:right w:val="none" w:sz="0" w:space="0" w:color="auto"/>
              </w:divBdr>
            </w:div>
            <w:div w:id="1941721045">
              <w:marLeft w:val="0"/>
              <w:marRight w:val="0"/>
              <w:marTop w:val="0"/>
              <w:marBottom w:val="0"/>
              <w:divBdr>
                <w:top w:val="none" w:sz="0" w:space="0" w:color="auto"/>
                <w:left w:val="none" w:sz="0" w:space="0" w:color="auto"/>
                <w:bottom w:val="none" w:sz="0" w:space="0" w:color="auto"/>
                <w:right w:val="none" w:sz="0" w:space="0" w:color="auto"/>
              </w:divBdr>
            </w:div>
            <w:div w:id="1966888510">
              <w:marLeft w:val="0"/>
              <w:marRight w:val="0"/>
              <w:marTop w:val="0"/>
              <w:marBottom w:val="0"/>
              <w:divBdr>
                <w:top w:val="none" w:sz="0" w:space="0" w:color="auto"/>
                <w:left w:val="none" w:sz="0" w:space="0" w:color="auto"/>
                <w:bottom w:val="none" w:sz="0" w:space="0" w:color="auto"/>
                <w:right w:val="none" w:sz="0" w:space="0" w:color="auto"/>
              </w:divBdr>
            </w:div>
            <w:div w:id="1995865375">
              <w:marLeft w:val="0"/>
              <w:marRight w:val="0"/>
              <w:marTop w:val="0"/>
              <w:marBottom w:val="0"/>
              <w:divBdr>
                <w:top w:val="none" w:sz="0" w:space="0" w:color="auto"/>
                <w:left w:val="none" w:sz="0" w:space="0" w:color="auto"/>
                <w:bottom w:val="none" w:sz="0" w:space="0" w:color="auto"/>
                <w:right w:val="none" w:sz="0" w:space="0" w:color="auto"/>
              </w:divBdr>
            </w:div>
            <w:div w:id="2011323583">
              <w:marLeft w:val="0"/>
              <w:marRight w:val="0"/>
              <w:marTop w:val="0"/>
              <w:marBottom w:val="0"/>
              <w:divBdr>
                <w:top w:val="none" w:sz="0" w:space="0" w:color="auto"/>
                <w:left w:val="none" w:sz="0" w:space="0" w:color="auto"/>
                <w:bottom w:val="none" w:sz="0" w:space="0" w:color="auto"/>
                <w:right w:val="none" w:sz="0" w:space="0" w:color="auto"/>
              </w:divBdr>
            </w:div>
            <w:div w:id="2012679850">
              <w:marLeft w:val="0"/>
              <w:marRight w:val="0"/>
              <w:marTop w:val="0"/>
              <w:marBottom w:val="0"/>
              <w:divBdr>
                <w:top w:val="none" w:sz="0" w:space="0" w:color="auto"/>
                <w:left w:val="none" w:sz="0" w:space="0" w:color="auto"/>
                <w:bottom w:val="none" w:sz="0" w:space="0" w:color="auto"/>
                <w:right w:val="none" w:sz="0" w:space="0" w:color="auto"/>
              </w:divBdr>
            </w:div>
            <w:div w:id="2020961522">
              <w:marLeft w:val="0"/>
              <w:marRight w:val="0"/>
              <w:marTop w:val="0"/>
              <w:marBottom w:val="0"/>
              <w:divBdr>
                <w:top w:val="none" w:sz="0" w:space="0" w:color="auto"/>
                <w:left w:val="none" w:sz="0" w:space="0" w:color="auto"/>
                <w:bottom w:val="none" w:sz="0" w:space="0" w:color="auto"/>
                <w:right w:val="none" w:sz="0" w:space="0" w:color="auto"/>
              </w:divBdr>
            </w:div>
            <w:div w:id="2027247919">
              <w:marLeft w:val="0"/>
              <w:marRight w:val="0"/>
              <w:marTop w:val="0"/>
              <w:marBottom w:val="0"/>
              <w:divBdr>
                <w:top w:val="none" w:sz="0" w:space="0" w:color="auto"/>
                <w:left w:val="none" w:sz="0" w:space="0" w:color="auto"/>
                <w:bottom w:val="none" w:sz="0" w:space="0" w:color="auto"/>
                <w:right w:val="none" w:sz="0" w:space="0" w:color="auto"/>
              </w:divBdr>
            </w:div>
            <w:div w:id="2048529508">
              <w:marLeft w:val="0"/>
              <w:marRight w:val="0"/>
              <w:marTop w:val="0"/>
              <w:marBottom w:val="0"/>
              <w:divBdr>
                <w:top w:val="none" w:sz="0" w:space="0" w:color="auto"/>
                <w:left w:val="none" w:sz="0" w:space="0" w:color="auto"/>
                <w:bottom w:val="none" w:sz="0" w:space="0" w:color="auto"/>
                <w:right w:val="none" w:sz="0" w:space="0" w:color="auto"/>
              </w:divBdr>
            </w:div>
            <w:div w:id="2065448021">
              <w:marLeft w:val="0"/>
              <w:marRight w:val="0"/>
              <w:marTop w:val="0"/>
              <w:marBottom w:val="0"/>
              <w:divBdr>
                <w:top w:val="none" w:sz="0" w:space="0" w:color="auto"/>
                <w:left w:val="none" w:sz="0" w:space="0" w:color="auto"/>
                <w:bottom w:val="none" w:sz="0" w:space="0" w:color="auto"/>
                <w:right w:val="none" w:sz="0" w:space="0" w:color="auto"/>
              </w:divBdr>
            </w:div>
            <w:div w:id="2069496886">
              <w:marLeft w:val="0"/>
              <w:marRight w:val="0"/>
              <w:marTop w:val="0"/>
              <w:marBottom w:val="0"/>
              <w:divBdr>
                <w:top w:val="none" w:sz="0" w:space="0" w:color="auto"/>
                <w:left w:val="none" w:sz="0" w:space="0" w:color="auto"/>
                <w:bottom w:val="none" w:sz="0" w:space="0" w:color="auto"/>
                <w:right w:val="none" w:sz="0" w:space="0" w:color="auto"/>
              </w:divBdr>
            </w:div>
            <w:div w:id="2087414908">
              <w:marLeft w:val="0"/>
              <w:marRight w:val="0"/>
              <w:marTop w:val="0"/>
              <w:marBottom w:val="0"/>
              <w:divBdr>
                <w:top w:val="none" w:sz="0" w:space="0" w:color="auto"/>
                <w:left w:val="none" w:sz="0" w:space="0" w:color="auto"/>
                <w:bottom w:val="none" w:sz="0" w:space="0" w:color="auto"/>
                <w:right w:val="none" w:sz="0" w:space="0" w:color="auto"/>
              </w:divBdr>
            </w:div>
            <w:div w:id="20951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1993">
      <w:bodyDiv w:val="1"/>
      <w:marLeft w:val="0"/>
      <w:marRight w:val="0"/>
      <w:marTop w:val="0"/>
      <w:marBottom w:val="0"/>
      <w:divBdr>
        <w:top w:val="none" w:sz="0" w:space="0" w:color="auto"/>
        <w:left w:val="none" w:sz="0" w:space="0" w:color="auto"/>
        <w:bottom w:val="none" w:sz="0" w:space="0" w:color="auto"/>
        <w:right w:val="none" w:sz="0" w:space="0" w:color="auto"/>
      </w:divBdr>
      <w:divsChild>
        <w:div w:id="83846694">
          <w:marLeft w:val="0"/>
          <w:marRight w:val="0"/>
          <w:marTop w:val="0"/>
          <w:marBottom w:val="0"/>
          <w:divBdr>
            <w:top w:val="none" w:sz="0" w:space="0" w:color="auto"/>
            <w:left w:val="none" w:sz="0" w:space="0" w:color="auto"/>
            <w:bottom w:val="none" w:sz="0" w:space="0" w:color="auto"/>
            <w:right w:val="none" w:sz="0" w:space="0" w:color="auto"/>
          </w:divBdr>
        </w:div>
        <w:div w:id="217203966">
          <w:marLeft w:val="0"/>
          <w:marRight w:val="0"/>
          <w:marTop w:val="0"/>
          <w:marBottom w:val="0"/>
          <w:divBdr>
            <w:top w:val="none" w:sz="0" w:space="0" w:color="auto"/>
            <w:left w:val="none" w:sz="0" w:space="0" w:color="auto"/>
            <w:bottom w:val="none" w:sz="0" w:space="0" w:color="auto"/>
            <w:right w:val="none" w:sz="0" w:space="0" w:color="auto"/>
          </w:divBdr>
        </w:div>
        <w:div w:id="639114437">
          <w:marLeft w:val="0"/>
          <w:marRight w:val="0"/>
          <w:marTop w:val="0"/>
          <w:marBottom w:val="0"/>
          <w:divBdr>
            <w:top w:val="none" w:sz="0" w:space="0" w:color="auto"/>
            <w:left w:val="none" w:sz="0" w:space="0" w:color="auto"/>
            <w:bottom w:val="none" w:sz="0" w:space="0" w:color="auto"/>
            <w:right w:val="none" w:sz="0" w:space="0" w:color="auto"/>
          </w:divBdr>
        </w:div>
        <w:div w:id="680860089">
          <w:marLeft w:val="0"/>
          <w:marRight w:val="0"/>
          <w:marTop w:val="0"/>
          <w:marBottom w:val="0"/>
          <w:divBdr>
            <w:top w:val="none" w:sz="0" w:space="0" w:color="auto"/>
            <w:left w:val="none" w:sz="0" w:space="0" w:color="auto"/>
            <w:bottom w:val="none" w:sz="0" w:space="0" w:color="auto"/>
            <w:right w:val="none" w:sz="0" w:space="0" w:color="auto"/>
          </w:divBdr>
        </w:div>
        <w:div w:id="775053778">
          <w:marLeft w:val="0"/>
          <w:marRight w:val="0"/>
          <w:marTop w:val="0"/>
          <w:marBottom w:val="0"/>
          <w:divBdr>
            <w:top w:val="none" w:sz="0" w:space="0" w:color="auto"/>
            <w:left w:val="none" w:sz="0" w:space="0" w:color="auto"/>
            <w:bottom w:val="none" w:sz="0" w:space="0" w:color="auto"/>
            <w:right w:val="none" w:sz="0" w:space="0" w:color="auto"/>
          </w:divBdr>
        </w:div>
        <w:div w:id="775520191">
          <w:marLeft w:val="0"/>
          <w:marRight w:val="0"/>
          <w:marTop w:val="0"/>
          <w:marBottom w:val="0"/>
          <w:divBdr>
            <w:top w:val="none" w:sz="0" w:space="0" w:color="auto"/>
            <w:left w:val="none" w:sz="0" w:space="0" w:color="auto"/>
            <w:bottom w:val="none" w:sz="0" w:space="0" w:color="auto"/>
            <w:right w:val="none" w:sz="0" w:space="0" w:color="auto"/>
          </w:divBdr>
        </w:div>
        <w:div w:id="802621645">
          <w:marLeft w:val="0"/>
          <w:marRight w:val="0"/>
          <w:marTop w:val="0"/>
          <w:marBottom w:val="0"/>
          <w:divBdr>
            <w:top w:val="none" w:sz="0" w:space="0" w:color="auto"/>
            <w:left w:val="none" w:sz="0" w:space="0" w:color="auto"/>
            <w:bottom w:val="none" w:sz="0" w:space="0" w:color="auto"/>
            <w:right w:val="none" w:sz="0" w:space="0" w:color="auto"/>
          </w:divBdr>
        </w:div>
        <w:div w:id="946086736">
          <w:marLeft w:val="0"/>
          <w:marRight w:val="0"/>
          <w:marTop w:val="0"/>
          <w:marBottom w:val="0"/>
          <w:divBdr>
            <w:top w:val="none" w:sz="0" w:space="0" w:color="auto"/>
            <w:left w:val="none" w:sz="0" w:space="0" w:color="auto"/>
            <w:bottom w:val="none" w:sz="0" w:space="0" w:color="auto"/>
            <w:right w:val="none" w:sz="0" w:space="0" w:color="auto"/>
          </w:divBdr>
        </w:div>
        <w:div w:id="981347648">
          <w:marLeft w:val="0"/>
          <w:marRight w:val="0"/>
          <w:marTop w:val="0"/>
          <w:marBottom w:val="0"/>
          <w:divBdr>
            <w:top w:val="none" w:sz="0" w:space="0" w:color="auto"/>
            <w:left w:val="none" w:sz="0" w:space="0" w:color="auto"/>
            <w:bottom w:val="none" w:sz="0" w:space="0" w:color="auto"/>
            <w:right w:val="none" w:sz="0" w:space="0" w:color="auto"/>
          </w:divBdr>
        </w:div>
        <w:div w:id="1023559729">
          <w:marLeft w:val="0"/>
          <w:marRight w:val="0"/>
          <w:marTop w:val="0"/>
          <w:marBottom w:val="0"/>
          <w:divBdr>
            <w:top w:val="none" w:sz="0" w:space="0" w:color="auto"/>
            <w:left w:val="none" w:sz="0" w:space="0" w:color="auto"/>
            <w:bottom w:val="none" w:sz="0" w:space="0" w:color="auto"/>
            <w:right w:val="none" w:sz="0" w:space="0" w:color="auto"/>
          </w:divBdr>
        </w:div>
        <w:div w:id="1191265086">
          <w:marLeft w:val="0"/>
          <w:marRight w:val="0"/>
          <w:marTop w:val="0"/>
          <w:marBottom w:val="0"/>
          <w:divBdr>
            <w:top w:val="none" w:sz="0" w:space="0" w:color="auto"/>
            <w:left w:val="none" w:sz="0" w:space="0" w:color="auto"/>
            <w:bottom w:val="none" w:sz="0" w:space="0" w:color="auto"/>
            <w:right w:val="none" w:sz="0" w:space="0" w:color="auto"/>
          </w:divBdr>
        </w:div>
        <w:div w:id="1312710759">
          <w:marLeft w:val="0"/>
          <w:marRight w:val="0"/>
          <w:marTop w:val="0"/>
          <w:marBottom w:val="0"/>
          <w:divBdr>
            <w:top w:val="none" w:sz="0" w:space="0" w:color="auto"/>
            <w:left w:val="none" w:sz="0" w:space="0" w:color="auto"/>
            <w:bottom w:val="none" w:sz="0" w:space="0" w:color="auto"/>
            <w:right w:val="none" w:sz="0" w:space="0" w:color="auto"/>
          </w:divBdr>
        </w:div>
        <w:div w:id="1369331209">
          <w:marLeft w:val="0"/>
          <w:marRight w:val="0"/>
          <w:marTop w:val="0"/>
          <w:marBottom w:val="0"/>
          <w:divBdr>
            <w:top w:val="none" w:sz="0" w:space="0" w:color="auto"/>
            <w:left w:val="none" w:sz="0" w:space="0" w:color="auto"/>
            <w:bottom w:val="none" w:sz="0" w:space="0" w:color="auto"/>
            <w:right w:val="none" w:sz="0" w:space="0" w:color="auto"/>
          </w:divBdr>
        </w:div>
        <w:div w:id="1426226438">
          <w:marLeft w:val="0"/>
          <w:marRight w:val="0"/>
          <w:marTop w:val="0"/>
          <w:marBottom w:val="0"/>
          <w:divBdr>
            <w:top w:val="none" w:sz="0" w:space="0" w:color="auto"/>
            <w:left w:val="none" w:sz="0" w:space="0" w:color="auto"/>
            <w:bottom w:val="none" w:sz="0" w:space="0" w:color="auto"/>
            <w:right w:val="none" w:sz="0" w:space="0" w:color="auto"/>
          </w:divBdr>
        </w:div>
        <w:div w:id="1770616098">
          <w:marLeft w:val="0"/>
          <w:marRight w:val="0"/>
          <w:marTop w:val="0"/>
          <w:marBottom w:val="0"/>
          <w:divBdr>
            <w:top w:val="none" w:sz="0" w:space="0" w:color="auto"/>
            <w:left w:val="none" w:sz="0" w:space="0" w:color="auto"/>
            <w:bottom w:val="none" w:sz="0" w:space="0" w:color="auto"/>
            <w:right w:val="none" w:sz="0" w:space="0" w:color="auto"/>
          </w:divBdr>
        </w:div>
        <w:div w:id="1829244867">
          <w:marLeft w:val="0"/>
          <w:marRight w:val="0"/>
          <w:marTop w:val="0"/>
          <w:marBottom w:val="0"/>
          <w:divBdr>
            <w:top w:val="none" w:sz="0" w:space="0" w:color="auto"/>
            <w:left w:val="none" w:sz="0" w:space="0" w:color="auto"/>
            <w:bottom w:val="none" w:sz="0" w:space="0" w:color="auto"/>
            <w:right w:val="none" w:sz="0" w:space="0" w:color="auto"/>
          </w:divBdr>
        </w:div>
        <w:div w:id="2002270694">
          <w:marLeft w:val="0"/>
          <w:marRight w:val="0"/>
          <w:marTop w:val="0"/>
          <w:marBottom w:val="0"/>
          <w:divBdr>
            <w:top w:val="none" w:sz="0" w:space="0" w:color="auto"/>
            <w:left w:val="none" w:sz="0" w:space="0" w:color="auto"/>
            <w:bottom w:val="none" w:sz="0" w:space="0" w:color="auto"/>
            <w:right w:val="none" w:sz="0" w:space="0" w:color="auto"/>
          </w:divBdr>
        </w:div>
      </w:divsChild>
    </w:div>
    <w:div w:id="1897428580">
      <w:bodyDiv w:val="1"/>
      <w:marLeft w:val="0"/>
      <w:marRight w:val="0"/>
      <w:marTop w:val="0"/>
      <w:marBottom w:val="0"/>
      <w:divBdr>
        <w:top w:val="none" w:sz="0" w:space="0" w:color="auto"/>
        <w:left w:val="none" w:sz="0" w:space="0" w:color="auto"/>
        <w:bottom w:val="none" w:sz="0" w:space="0" w:color="auto"/>
        <w:right w:val="none" w:sz="0" w:space="0" w:color="auto"/>
      </w:divBdr>
      <w:divsChild>
        <w:div w:id="9263010">
          <w:marLeft w:val="0"/>
          <w:marRight w:val="0"/>
          <w:marTop w:val="0"/>
          <w:marBottom w:val="0"/>
          <w:divBdr>
            <w:top w:val="none" w:sz="0" w:space="0" w:color="auto"/>
            <w:left w:val="none" w:sz="0" w:space="0" w:color="auto"/>
            <w:bottom w:val="none" w:sz="0" w:space="0" w:color="auto"/>
            <w:right w:val="none" w:sz="0" w:space="0" w:color="auto"/>
          </w:divBdr>
        </w:div>
        <w:div w:id="1553421164">
          <w:marLeft w:val="0"/>
          <w:marRight w:val="0"/>
          <w:marTop w:val="0"/>
          <w:marBottom w:val="0"/>
          <w:divBdr>
            <w:top w:val="none" w:sz="0" w:space="0" w:color="auto"/>
            <w:left w:val="none" w:sz="0" w:space="0" w:color="auto"/>
            <w:bottom w:val="none" w:sz="0" w:space="0" w:color="auto"/>
            <w:right w:val="none" w:sz="0" w:space="0" w:color="auto"/>
          </w:divBdr>
        </w:div>
        <w:div w:id="1590192174">
          <w:marLeft w:val="0"/>
          <w:marRight w:val="0"/>
          <w:marTop w:val="0"/>
          <w:marBottom w:val="0"/>
          <w:divBdr>
            <w:top w:val="none" w:sz="0" w:space="0" w:color="auto"/>
            <w:left w:val="none" w:sz="0" w:space="0" w:color="auto"/>
            <w:bottom w:val="none" w:sz="0" w:space="0" w:color="auto"/>
            <w:right w:val="none" w:sz="0" w:space="0" w:color="auto"/>
          </w:divBdr>
        </w:div>
        <w:div w:id="1923831537">
          <w:marLeft w:val="0"/>
          <w:marRight w:val="0"/>
          <w:marTop w:val="0"/>
          <w:marBottom w:val="0"/>
          <w:divBdr>
            <w:top w:val="none" w:sz="0" w:space="0" w:color="auto"/>
            <w:left w:val="none" w:sz="0" w:space="0" w:color="auto"/>
            <w:bottom w:val="none" w:sz="0" w:space="0" w:color="auto"/>
            <w:right w:val="none" w:sz="0" w:space="0" w:color="auto"/>
          </w:divBdr>
        </w:div>
        <w:div w:id="2010209385">
          <w:marLeft w:val="0"/>
          <w:marRight w:val="0"/>
          <w:marTop w:val="0"/>
          <w:marBottom w:val="0"/>
          <w:divBdr>
            <w:top w:val="none" w:sz="0" w:space="0" w:color="auto"/>
            <w:left w:val="none" w:sz="0" w:space="0" w:color="auto"/>
            <w:bottom w:val="none" w:sz="0" w:space="0" w:color="auto"/>
            <w:right w:val="none" w:sz="0" w:space="0" w:color="auto"/>
          </w:divBdr>
        </w:div>
      </w:divsChild>
    </w:div>
    <w:div w:id="1897814999">
      <w:bodyDiv w:val="1"/>
      <w:marLeft w:val="0"/>
      <w:marRight w:val="0"/>
      <w:marTop w:val="0"/>
      <w:marBottom w:val="0"/>
      <w:divBdr>
        <w:top w:val="none" w:sz="0" w:space="0" w:color="auto"/>
        <w:left w:val="none" w:sz="0" w:space="0" w:color="auto"/>
        <w:bottom w:val="none" w:sz="0" w:space="0" w:color="auto"/>
        <w:right w:val="none" w:sz="0" w:space="0" w:color="auto"/>
      </w:divBdr>
      <w:divsChild>
        <w:div w:id="402802095">
          <w:marLeft w:val="0"/>
          <w:marRight w:val="0"/>
          <w:marTop w:val="0"/>
          <w:marBottom w:val="0"/>
          <w:divBdr>
            <w:top w:val="none" w:sz="0" w:space="0" w:color="auto"/>
            <w:left w:val="none" w:sz="0" w:space="0" w:color="auto"/>
            <w:bottom w:val="none" w:sz="0" w:space="0" w:color="auto"/>
            <w:right w:val="none" w:sz="0" w:space="0" w:color="auto"/>
          </w:divBdr>
        </w:div>
        <w:div w:id="1197736332">
          <w:marLeft w:val="0"/>
          <w:marRight w:val="0"/>
          <w:marTop w:val="0"/>
          <w:marBottom w:val="0"/>
          <w:divBdr>
            <w:top w:val="none" w:sz="0" w:space="0" w:color="auto"/>
            <w:left w:val="none" w:sz="0" w:space="0" w:color="auto"/>
            <w:bottom w:val="none" w:sz="0" w:space="0" w:color="auto"/>
            <w:right w:val="none" w:sz="0" w:space="0" w:color="auto"/>
          </w:divBdr>
        </w:div>
        <w:div w:id="1397046161">
          <w:marLeft w:val="0"/>
          <w:marRight w:val="0"/>
          <w:marTop w:val="0"/>
          <w:marBottom w:val="0"/>
          <w:divBdr>
            <w:top w:val="none" w:sz="0" w:space="0" w:color="auto"/>
            <w:left w:val="none" w:sz="0" w:space="0" w:color="auto"/>
            <w:bottom w:val="none" w:sz="0" w:space="0" w:color="auto"/>
            <w:right w:val="none" w:sz="0" w:space="0" w:color="auto"/>
          </w:divBdr>
        </w:div>
        <w:div w:id="1452359467">
          <w:marLeft w:val="0"/>
          <w:marRight w:val="0"/>
          <w:marTop w:val="0"/>
          <w:marBottom w:val="0"/>
          <w:divBdr>
            <w:top w:val="none" w:sz="0" w:space="0" w:color="auto"/>
            <w:left w:val="none" w:sz="0" w:space="0" w:color="auto"/>
            <w:bottom w:val="none" w:sz="0" w:space="0" w:color="auto"/>
            <w:right w:val="none" w:sz="0" w:space="0" w:color="auto"/>
          </w:divBdr>
        </w:div>
        <w:div w:id="1590574927">
          <w:marLeft w:val="0"/>
          <w:marRight w:val="0"/>
          <w:marTop w:val="0"/>
          <w:marBottom w:val="0"/>
          <w:divBdr>
            <w:top w:val="none" w:sz="0" w:space="0" w:color="auto"/>
            <w:left w:val="none" w:sz="0" w:space="0" w:color="auto"/>
            <w:bottom w:val="none" w:sz="0" w:space="0" w:color="auto"/>
            <w:right w:val="none" w:sz="0" w:space="0" w:color="auto"/>
          </w:divBdr>
        </w:div>
        <w:div w:id="1675958361">
          <w:marLeft w:val="0"/>
          <w:marRight w:val="0"/>
          <w:marTop w:val="0"/>
          <w:marBottom w:val="0"/>
          <w:divBdr>
            <w:top w:val="none" w:sz="0" w:space="0" w:color="auto"/>
            <w:left w:val="none" w:sz="0" w:space="0" w:color="auto"/>
            <w:bottom w:val="none" w:sz="0" w:space="0" w:color="auto"/>
            <w:right w:val="none" w:sz="0" w:space="0" w:color="auto"/>
          </w:divBdr>
        </w:div>
        <w:div w:id="1704669520">
          <w:marLeft w:val="0"/>
          <w:marRight w:val="0"/>
          <w:marTop w:val="0"/>
          <w:marBottom w:val="0"/>
          <w:divBdr>
            <w:top w:val="none" w:sz="0" w:space="0" w:color="auto"/>
            <w:left w:val="none" w:sz="0" w:space="0" w:color="auto"/>
            <w:bottom w:val="none" w:sz="0" w:space="0" w:color="auto"/>
            <w:right w:val="none" w:sz="0" w:space="0" w:color="auto"/>
          </w:divBdr>
        </w:div>
        <w:div w:id="1806005499">
          <w:marLeft w:val="0"/>
          <w:marRight w:val="0"/>
          <w:marTop w:val="0"/>
          <w:marBottom w:val="0"/>
          <w:divBdr>
            <w:top w:val="none" w:sz="0" w:space="0" w:color="auto"/>
            <w:left w:val="none" w:sz="0" w:space="0" w:color="auto"/>
            <w:bottom w:val="none" w:sz="0" w:space="0" w:color="auto"/>
            <w:right w:val="none" w:sz="0" w:space="0" w:color="auto"/>
          </w:divBdr>
        </w:div>
        <w:div w:id="1871990745">
          <w:marLeft w:val="0"/>
          <w:marRight w:val="0"/>
          <w:marTop w:val="0"/>
          <w:marBottom w:val="0"/>
          <w:divBdr>
            <w:top w:val="none" w:sz="0" w:space="0" w:color="auto"/>
            <w:left w:val="none" w:sz="0" w:space="0" w:color="auto"/>
            <w:bottom w:val="none" w:sz="0" w:space="0" w:color="auto"/>
            <w:right w:val="none" w:sz="0" w:space="0" w:color="auto"/>
          </w:divBdr>
        </w:div>
      </w:divsChild>
    </w:div>
    <w:div w:id="1902642276">
      <w:bodyDiv w:val="1"/>
      <w:marLeft w:val="0"/>
      <w:marRight w:val="0"/>
      <w:marTop w:val="0"/>
      <w:marBottom w:val="0"/>
      <w:divBdr>
        <w:top w:val="none" w:sz="0" w:space="0" w:color="auto"/>
        <w:left w:val="none" w:sz="0" w:space="0" w:color="auto"/>
        <w:bottom w:val="none" w:sz="0" w:space="0" w:color="auto"/>
        <w:right w:val="none" w:sz="0" w:space="0" w:color="auto"/>
      </w:divBdr>
      <w:divsChild>
        <w:div w:id="531723057">
          <w:marLeft w:val="0"/>
          <w:marRight w:val="0"/>
          <w:marTop w:val="0"/>
          <w:marBottom w:val="0"/>
          <w:divBdr>
            <w:top w:val="none" w:sz="0" w:space="0" w:color="auto"/>
            <w:left w:val="none" w:sz="0" w:space="0" w:color="auto"/>
            <w:bottom w:val="none" w:sz="0" w:space="0" w:color="auto"/>
            <w:right w:val="none" w:sz="0" w:space="0" w:color="auto"/>
          </w:divBdr>
        </w:div>
        <w:div w:id="788621402">
          <w:marLeft w:val="0"/>
          <w:marRight w:val="0"/>
          <w:marTop w:val="0"/>
          <w:marBottom w:val="0"/>
          <w:divBdr>
            <w:top w:val="none" w:sz="0" w:space="0" w:color="auto"/>
            <w:left w:val="none" w:sz="0" w:space="0" w:color="auto"/>
            <w:bottom w:val="none" w:sz="0" w:space="0" w:color="auto"/>
            <w:right w:val="none" w:sz="0" w:space="0" w:color="auto"/>
          </w:divBdr>
        </w:div>
        <w:div w:id="973634053">
          <w:marLeft w:val="0"/>
          <w:marRight w:val="0"/>
          <w:marTop w:val="0"/>
          <w:marBottom w:val="0"/>
          <w:divBdr>
            <w:top w:val="none" w:sz="0" w:space="0" w:color="auto"/>
            <w:left w:val="none" w:sz="0" w:space="0" w:color="auto"/>
            <w:bottom w:val="none" w:sz="0" w:space="0" w:color="auto"/>
            <w:right w:val="none" w:sz="0" w:space="0" w:color="auto"/>
          </w:divBdr>
        </w:div>
        <w:div w:id="1237322023">
          <w:marLeft w:val="0"/>
          <w:marRight w:val="0"/>
          <w:marTop w:val="0"/>
          <w:marBottom w:val="0"/>
          <w:divBdr>
            <w:top w:val="none" w:sz="0" w:space="0" w:color="auto"/>
            <w:left w:val="none" w:sz="0" w:space="0" w:color="auto"/>
            <w:bottom w:val="none" w:sz="0" w:space="0" w:color="auto"/>
            <w:right w:val="none" w:sz="0" w:space="0" w:color="auto"/>
          </w:divBdr>
        </w:div>
        <w:div w:id="1294167407">
          <w:marLeft w:val="0"/>
          <w:marRight w:val="0"/>
          <w:marTop w:val="0"/>
          <w:marBottom w:val="0"/>
          <w:divBdr>
            <w:top w:val="none" w:sz="0" w:space="0" w:color="auto"/>
            <w:left w:val="none" w:sz="0" w:space="0" w:color="auto"/>
            <w:bottom w:val="none" w:sz="0" w:space="0" w:color="auto"/>
            <w:right w:val="none" w:sz="0" w:space="0" w:color="auto"/>
          </w:divBdr>
        </w:div>
        <w:div w:id="1431312541">
          <w:marLeft w:val="0"/>
          <w:marRight w:val="0"/>
          <w:marTop w:val="0"/>
          <w:marBottom w:val="0"/>
          <w:divBdr>
            <w:top w:val="none" w:sz="0" w:space="0" w:color="auto"/>
            <w:left w:val="none" w:sz="0" w:space="0" w:color="auto"/>
            <w:bottom w:val="none" w:sz="0" w:space="0" w:color="auto"/>
            <w:right w:val="none" w:sz="0" w:space="0" w:color="auto"/>
          </w:divBdr>
        </w:div>
        <w:div w:id="1592002655">
          <w:marLeft w:val="0"/>
          <w:marRight w:val="0"/>
          <w:marTop w:val="0"/>
          <w:marBottom w:val="0"/>
          <w:divBdr>
            <w:top w:val="none" w:sz="0" w:space="0" w:color="auto"/>
            <w:left w:val="none" w:sz="0" w:space="0" w:color="auto"/>
            <w:bottom w:val="none" w:sz="0" w:space="0" w:color="auto"/>
            <w:right w:val="none" w:sz="0" w:space="0" w:color="auto"/>
          </w:divBdr>
        </w:div>
        <w:div w:id="1748962081">
          <w:marLeft w:val="0"/>
          <w:marRight w:val="0"/>
          <w:marTop w:val="0"/>
          <w:marBottom w:val="0"/>
          <w:divBdr>
            <w:top w:val="none" w:sz="0" w:space="0" w:color="auto"/>
            <w:left w:val="none" w:sz="0" w:space="0" w:color="auto"/>
            <w:bottom w:val="none" w:sz="0" w:space="0" w:color="auto"/>
            <w:right w:val="none" w:sz="0" w:space="0" w:color="auto"/>
          </w:divBdr>
        </w:div>
        <w:div w:id="1916165473">
          <w:marLeft w:val="0"/>
          <w:marRight w:val="0"/>
          <w:marTop w:val="0"/>
          <w:marBottom w:val="0"/>
          <w:divBdr>
            <w:top w:val="none" w:sz="0" w:space="0" w:color="auto"/>
            <w:left w:val="none" w:sz="0" w:space="0" w:color="auto"/>
            <w:bottom w:val="none" w:sz="0" w:space="0" w:color="auto"/>
            <w:right w:val="none" w:sz="0" w:space="0" w:color="auto"/>
          </w:divBdr>
        </w:div>
        <w:div w:id="2065638671">
          <w:marLeft w:val="0"/>
          <w:marRight w:val="0"/>
          <w:marTop w:val="0"/>
          <w:marBottom w:val="0"/>
          <w:divBdr>
            <w:top w:val="none" w:sz="0" w:space="0" w:color="auto"/>
            <w:left w:val="none" w:sz="0" w:space="0" w:color="auto"/>
            <w:bottom w:val="none" w:sz="0" w:space="0" w:color="auto"/>
            <w:right w:val="none" w:sz="0" w:space="0" w:color="auto"/>
          </w:divBdr>
        </w:div>
      </w:divsChild>
    </w:div>
    <w:div w:id="1908415962">
      <w:bodyDiv w:val="1"/>
      <w:marLeft w:val="0"/>
      <w:marRight w:val="0"/>
      <w:marTop w:val="0"/>
      <w:marBottom w:val="0"/>
      <w:divBdr>
        <w:top w:val="none" w:sz="0" w:space="0" w:color="auto"/>
        <w:left w:val="none" w:sz="0" w:space="0" w:color="auto"/>
        <w:bottom w:val="none" w:sz="0" w:space="0" w:color="auto"/>
        <w:right w:val="none" w:sz="0" w:space="0" w:color="auto"/>
      </w:divBdr>
      <w:divsChild>
        <w:div w:id="160439114">
          <w:marLeft w:val="0"/>
          <w:marRight w:val="0"/>
          <w:marTop w:val="0"/>
          <w:marBottom w:val="0"/>
          <w:divBdr>
            <w:top w:val="none" w:sz="0" w:space="0" w:color="auto"/>
            <w:left w:val="none" w:sz="0" w:space="0" w:color="auto"/>
            <w:bottom w:val="none" w:sz="0" w:space="0" w:color="auto"/>
            <w:right w:val="none" w:sz="0" w:space="0" w:color="auto"/>
          </w:divBdr>
        </w:div>
        <w:div w:id="160707355">
          <w:marLeft w:val="0"/>
          <w:marRight w:val="0"/>
          <w:marTop w:val="0"/>
          <w:marBottom w:val="0"/>
          <w:divBdr>
            <w:top w:val="none" w:sz="0" w:space="0" w:color="auto"/>
            <w:left w:val="none" w:sz="0" w:space="0" w:color="auto"/>
            <w:bottom w:val="none" w:sz="0" w:space="0" w:color="auto"/>
            <w:right w:val="none" w:sz="0" w:space="0" w:color="auto"/>
          </w:divBdr>
        </w:div>
        <w:div w:id="207575908">
          <w:marLeft w:val="0"/>
          <w:marRight w:val="0"/>
          <w:marTop w:val="0"/>
          <w:marBottom w:val="0"/>
          <w:divBdr>
            <w:top w:val="none" w:sz="0" w:space="0" w:color="auto"/>
            <w:left w:val="none" w:sz="0" w:space="0" w:color="auto"/>
            <w:bottom w:val="none" w:sz="0" w:space="0" w:color="auto"/>
            <w:right w:val="none" w:sz="0" w:space="0" w:color="auto"/>
          </w:divBdr>
        </w:div>
        <w:div w:id="321468789">
          <w:marLeft w:val="0"/>
          <w:marRight w:val="0"/>
          <w:marTop w:val="0"/>
          <w:marBottom w:val="0"/>
          <w:divBdr>
            <w:top w:val="none" w:sz="0" w:space="0" w:color="auto"/>
            <w:left w:val="none" w:sz="0" w:space="0" w:color="auto"/>
            <w:bottom w:val="none" w:sz="0" w:space="0" w:color="auto"/>
            <w:right w:val="none" w:sz="0" w:space="0" w:color="auto"/>
          </w:divBdr>
        </w:div>
        <w:div w:id="457801176">
          <w:marLeft w:val="0"/>
          <w:marRight w:val="0"/>
          <w:marTop w:val="0"/>
          <w:marBottom w:val="0"/>
          <w:divBdr>
            <w:top w:val="none" w:sz="0" w:space="0" w:color="auto"/>
            <w:left w:val="none" w:sz="0" w:space="0" w:color="auto"/>
            <w:bottom w:val="none" w:sz="0" w:space="0" w:color="auto"/>
            <w:right w:val="none" w:sz="0" w:space="0" w:color="auto"/>
          </w:divBdr>
        </w:div>
        <w:div w:id="530807346">
          <w:marLeft w:val="0"/>
          <w:marRight w:val="0"/>
          <w:marTop w:val="0"/>
          <w:marBottom w:val="0"/>
          <w:divBdr>
            <w:top w:val="none" w:sz="0" w:space="0" w:color="auto"/>
            <w:left w:val="none" w:sz="0" w:space="0" w:color="auto"/>
            <w:bottom w:val="none" w:sz="0" w:space="0" w:color="auto"/>
            <w:right w:val="none" w:sz="0" w:space="0" w:color="auto"/>
          </w:divBdr>
        </w:div>
        <w:div w:id="531845385">
          <w:marLeft w:val="0"/>
          <w:marRight w:val="0"/>
          <w:marTop w:val="0"/>
          <w:marBottom w:val="0"/>
          <w:divBdr>
            <w:top w:val="none" w:sz="0" w:space="0" w:color="auto"/>
            <w:left w:val="none" w:sz="0" w:space="0" w:color="auto"/>
            <w:bottom w:val="none" w:sz="0" w:space="0" w:color="auto"/>
            <w:right w:val="none" w:sz="0" w:space="0" w:color="auto"/>
          </w:divBdr>
        </w:div>
        <w:div w:id="708263034">
          <w:marLeft w:val="0"/>
          <w:marRight w:val="0"/>
          <w:marTop w:val="0"/>
          <w:marBottom w:val="0"/>
          <w:divBdr>
            <w:top w:val="none" w:sz="0" w:space="0" w:color="auto"/>
            <w:left w:val="none" w:sz="0" w:space="0" w:color="auto"/>
            <w:bottom w:val="none" w:sz="0" w:space="0" w:color="auto"/>
            <w:right w:val="none" w:sz="0" w:space="0" w:color="auto"/>
          </w:divBdr>
        </w:div>
        <w:div w:id="724840195">
          <w:marLeft w:val="0"/>
          <w:marRight w:val="0"/>
          <w:marTop w:val="0"/>
          <w:marBottom w:val="0"/>
          <w:divBdr>
            <w:top w:val="none" w:sz="0" w:space="0" w:color="auto"/>
            <w:left w:val="none" w:sz="0" w:space="0" w:color="auto"/>
            <w:bottom w:val="none" w:sz="0" w:space="0" w:color="auto"/>
            <w:right w:val="none" w:sz="0" w:space="0" w:color="auto"/>
          </w:divBdr>
        </w:div>
        <w:div w:id="742532248">
          <w:marLeft w:val="0"/>
          <w:marRight w:val="0"/>
          <w:marTop w:val="0"/>
          <w:marBottom w:val="0"/>
          <w:divBdr>
            <w:top w:val="none" w:sz="0" w:space="0" w:color="auto"/>
            <w:left w:val="none" w:sz="0" w:space="0" w:color="auto"/>
            <w:bottom w:val="none" w:sz="0" w:space="0" w:color="auto"/>
            <w:right w:val="none" w:sz="0" w:space="0" w:color="auto"/>
          </w:divBdr>
        </w:div>
        <w:div w:id="961494086">
          <w:marLeft w:val="0"/>
          <w:marRight w:val="0"/>
          <w:marTop w:val="0"/>
          <w:marBottom w:val="0"/>
          <w:divBdr>
            <w:top w:val="none" w:sz="0" w:space="0" w:color="auto"/>
            <w:left w:val="none" w:sz="0" w:space="0" w:color="auto"/>
            <w:bottom w:val="none" w:sz="0" w:space="0" w:color="auto"/>
            <w:right w:val="none" w:sz="0" w:space="0" w:color="auto"/>
          </w:divBdr>
        </w:div>
        <w:div w:id="1097209582">
          <w:marLeft w:val="0"/>
          <w:marRight w:val="0"/>
          <w:marTop w:val="0"/>
          <w:marBottom w:val="0"/>
          <w:divBdr>
            <w:top w:val="none" w:sz="0" w:space="0" w:color="auto"/>
            <w:left w:val="none" w:sz="0" w:space="0" w:color="auto"/>
            <w:bottom w:val="none" w:sz="0" w:space="0" w:color="auto"/>
            <w:right w:val="none" w:sz="0" w:space="0" w:color="auto"/>
          </w:divBdr>
        </w:div>
        <w:div w:id="1239360892">
          <w:marLeft w:val="0"/>
          <w:marRight w:val="0"/>
          <w:marTop w:val="0"/>
          <w:marBottom w:val="0"/>
          <w:divBdr>
            <w:top w:val="none" w:sz="0" w:space="0" w:color="auto"/>
            <w:left w:val="none" w:sz="0" w:space="0" w:color="auto"/>
            <w:bottom w:val="none" w:sz="0" w:space="0" w:color="auto"/>
            <w:right w:val="none" w:sz="0" w:space="0" w:color="auto"/>
          </w:divBdr>
        </w:div>
        <w:div w:id="1374118574">
          <w:marLeft w:val="0"/>
          <w:marRight w:val="0"/>
          <w:marTop w:val="0"/>
          <w:marBottom w:val="0"/>
          <w:divBdr>
            <w:top w:val="none" w:sz="0" w:space="0" w:color="auto"/>
            <w:left w:val="none" w:sz="0" w:space="0" w:color="auto"/>
            <w:bottom w:val="none" w:sz="0" w:space="0" w:color="auto"/>
            <w:right w:val="none" w:sz="0" w:space="0" w:color="auto"/>
          </w:divBdr>
        </w:div>
        <w:div w:id="1471022261">
          <w:marLeft w:val="0"/>
          <w:marRight w:val="0"/>
          <w:marTop w:val="0"/>
          <w:marBottom w:val="0"/>
          <w:divBdr>
            <w:top w:val="none" w:sz="0" w:space="0" w:color="auto"/>
            <w:left w:val="none" w:sz="0" w:space="0" w:color="auto"/>
            <w:bottom w:val="none" w:sz="0" w:space="0" w:color="auto"/>
            <w:right w:val="none" w:sz="0" w:space="0" w:color="auto"/>
          </w:divBdr>
        </w:div>
        <w:div w:id="1488980468">
          <w:marLeft w:val="0"/>
          <w:marRight w:val="0"/>
          <w:marTop w:val="0"/>
          <w:marBottom w:val="0"/>
          <w:divBdr>
            <w:top w:val="none" w:sz="0" w:space="0" w:color="auto"/>
            <w:left w:val="none" w:sz="0" w:space="0" w:color="auto"/>
            <w:bottom w:val="none" w:sz="0" w:space="0" w:color="auto"/>
            <w:right w:val="none" w:sz="0" w:space="0" w:color="auto"/>
          </w:divBdr>
        </w:div>
        <w:div w:id="1570117846">
          <w:marLeft w:val="0"/>
          <w:marRight w:val="0"/>
          <w:marTop w:val="0"/>
          <w:marBottom w:val="0"/>
          <w:divBdr>
            <w:top w:val="none" w:sz="0" w:space="0" w:color="auto"/>
            <w:left w:val="none" w:sz="0" w:space="0" w:color="auto"/>
            <w:bottom w:val="none" w:sz="0" w:space="0" w:color="auto"/>
            <w:right w:val="none" w:sz="0" w:space="0" w:color="auto"/>
          </w:divBdr>
        </w:div>
        <w:div w:id="1681546234">
          <w:marLeft w:val="0"/>
          <w:marRight w:val="0"/>
          <w:marTop w:val="0"/>
          <w:marBottom w:val="0"/>
          <w:divBdr>
            <w:top w:val="none" w:sz="0" w:space="0" w:color="auto"/>
            <w:left w:val="none" w:sz="0" w:space="0" w:color="auto"/>
            <w:bottom w:val="none" w:sz="0" w:space="0" w:color="auto"/>
            <w:right w:val="none" w:sz="0" w:space="0" w:color="auto"/>
          </w:divBdr>
        </w:div>
        <w:div w:id="1766800297">
          <w:marLeft w:val="0"/>
          <w:marRight w:val="0"/>
          <w:marTop w:val="0"/>
          <w:marBottom w:val="0"/>
          <w:divBdr>
            <w:top w:val="none" w:sz="0" w:space="0" w:color="auto"/>
            <w:left w:val="none" w:sz="0" w:space="0" w:color="auto"/>
            <w:bottom w:val="none" w:sz="0" w:space="0" w:color="auto"/>
            <w:right w:val="none" w:sz="0" w:space="0" w:color="auto"/>
          </w:divBdr>
        </w:div>
        <w:div w:id="1836919754">
          <w:marLeft w:val="0"/>
          <w:marRight w:val="0"/>
          <w:marTop w:val="0"/>
          <w:marBottom w:val="0"/>
          <w:divBdr>
            <w:top w:val="none" w:sz="0" w:space="0" w:color="auto"/>
            <w:left w:val="none" w:sz="0" w:space="0" w:color="auto"/>
            <w:bottom w:val="none" w:sz="0" w:space="0" w:color="auto"/>
            <w:right w:val="none" w:sz="0" w:space="0" w:color="auto"/>
          </w:divBdr>
        </w:div>
        <w:div w:id="1839923604">
          <w:marLeft w:val="0"/>
          <w:marRight w:val="0"/>
          <w:marTop w:val="0"/>
          <w:marBottom w:val="0"/>
          <w:divBdr>
            <w:top w:val="none" w:sz="0" w:space="0" w:color="auto"/>
            <w:left w:val="none" w:sz="0" w:space="0" w:color="auto"/>
            <w:bottom w:val="none" w:sz="0" w:space="0" w:color="auto"/>
            <w:right w:val="none" w:sz="0" w:space="0" w:color="auto"/>
          </w:divBdr>
        </w:div>
        <w:div w:id="1932662507">
          <w:marLeft w:val="0"/>
          <w:marRight w:val="0"/>
          <w:marTop w:val="0"/>
          <w:marBottom w:val="0"/>
          <w:divBdr>
            <w:top w:val="none" w:sz="0" w:space="0" w:color="auto"/>
            <w:left w:val="none" w:sz="0" w:space="0" w:color="auto"/>
            <w:bottom w:val="none" w:sz="0" w:space="0" w:color="auto"/>
            <w:right w:val="none" w:sz="0" w:space="0" w:color="auto"/>
          </w:divBdr>
        </w:div>
        <w:div w:id="2034987703">
          <w:marLeft w:val="0"/>
          <w:marRight w:val="0"/>
          <w:marTop w:val="0"/>
          <w:marBottom w:val="0"/>
          <w:divBdr>
            <w:top w:val="none" w:sz="0" w:space="0" w:color="auto"/>
            <w:left w:val="none" w:sz="0" w:space="0" w:color="auto"/>
            <w:bottom w:val="none" w:sz="0" w:space="0" w:color="auto"/>
            <w:right w:val="none" w:sz="0" w:space="0" w:color="auto"/>
          </w:divBdr>
        </w:div>
      </w:divsChild>
    </w:div>
    <w:div w:id="1910536767">
      <w:bodyDiv w:val="1"/>
      <w:marLeft w:val="0"/>
      <w:marRight w:val="0"/>
      <w:marTop w:val="0"/>
      <w:marBottom w:val="0"/>
      <w:divBdr>
        <w:top w:val="none" w:sz="0" w:space="0" w:color="auto"/>
        <w:left w:val="none" w:sz="0" w:space="0" w:color="auto"/>
        <w:bottom w:val="none" w:sz="0" w:space="0" w:color="auto"/>
        <w:right w:val="none" w:sz="0" w:space="0" w:color="auto"/>
      </w:divBdr>
      <w:divsChild>
        <w:div w:id="31656311">
          <w:marLeft w:val="0"/>
          <w:marRight w:val="0"/>
          <w:marTop w:val="0"/>
          <w:marBottom w:val="0"/>
          <w:divBdr>
            <w:top w:val="none" w:sz="0" w:space="0" w:color="auto"/>
            <w:left w:val="none" w:sz="0" w:space="0" w:color="auto"/>
            <w:bottom w:val="none" w:sz="0" w:space="0" w:color="auto"/>
            <w:right w:val="none" w:sz="0" w:space="0" w:color="auto"/>
          </w:divBdr>
        </w:div>
        <w:div w:id="89006205">
          <w:marLeft w:val="0"/>
          <w:marRight w:val="0"/>
          <w:marTop w:val="0"/>
          <w:marBottom w:val="0"/>
          <w:divBdr>
            <w:top w:val="none" w:sz="0" w:space="0" w:color="auto"/>
            <w:left w:val="none" w:sz="0" w:space="0" w:color="auto"/>
            <w:bottom w:val="none" w:sz="0" w:space="0" w:color="auto"/>
            <w:right w:val="none" w:sz="0" w:space="0" w:color="auto"/>
          </w:divBdr>
        </w:div>
        <w:div w:id="112404170">
          <w:marLeft w:val="0"/>
          <w:marRight w:val="0"/>
          <w:marTop w:val="0"/>
          <w:marBottom w:val="0"/>
          <w:divBdr>
            <w:top w:val="none" w:sz="0" w:space="0" w:color="auto"/>
            <w:left w:val="none" w:sz="0" w:space="0" w:color="auto"/>
            <w:bottom w:val="none" w:sz="0" w:space="0" w:color="auto"/>
            <w:right w:val="none" w:sz="0" w:space="0" w:color="auto"/>
          </w:divBdr>
        </w:div>
        <w:div w:id="120540608">
          <w:marLeft w:val="0"/>
          <w:marRight w:val="0"/>
          <w:marTop w:val="0"/>
          <w:marBottom w:val="0"/>
          <w:divBdr>
            <w:top w:val="none" w:sz="0" w:space="0" w:color="auto"/>
            <w:left w:val="none" w:sz="0" w:space="0" w:color="auto"/>
            <w:bottom w:val="none" w:sz="0" w:space="0" w:color="auto"/>
            <w:right w:val="none" w:sz="0" w:space="0" w:color="auto"/>
          </w:divBdr>
        </w:div>
        <w:div w:id="125395428">
          <w:marLeft w:val="0"/>
          <w:marRight w:val="0"/>
          <w:marTop w:val="0"/>
          <w:marBottom w:val="0"/>
          <w:divBdr>
            <w:top w:val="none" w:sz="0" w:space="0" w:color="auto"/>
            <w:left w:val="none" w:sz="0" w:space="0" w:color="auto"/>
            <w:bottom w:val="none" w:sz="0" w:space="0" w:color="auto"/>
            <w:right w:val="none" w:sz="0" w:space="0" w:color="auto"/>
          </w:divBdr>
        </w:div>
        <w:div w:id="134377852">
          <w:marLeft w:val="0"/>
          <w:marRight w:val="0"/>
          <w:marTop w:val="0"/>
          <w:marBottom w:val="0"/>
          <w:divBdr>
            <w:top w:val="none" w:sz="0" w:space="0" w:color="auto"/>
            <w:left w:val="none" w:sz="0" w:space="0" w:color="auto"/>
            <w:bottom w:val="none" w:sz="0" w:space="0" w:color="auto"/>
            <w:right w:val="none" w:sz="0" w:space="0" w:color="auto"/>
          </w:divBdr>
        </w:div>
        <w:div w:id="158735141">
          <w:marLeft w:val="0"/>
          <w:marRight w:val="0"/>
          <w:marTop w:val="0"/>
          <w:marBottom w:val="0"/>
          <w:divBdr>
            <w:top w:val="none" w:sz="0" w:space="0" w:color="auto"/>
            <w:left w:val="none" w:sz="0" w:space="0" w:color="auto"/>
            <w:bottom w:val="none" w:sz="0" w:space="0" w:color="auto"/>
            <w:right w:val="none" w:sz="0" w:space="0" w:color="auto"/>
          </w:divBdr>
        </w:div>
        <w:div w:id="171997466">
          <w:marLeft w:val="0"/>
          <w:marRight w:val="0"/>
          <w:marTop w:val="0"/>
          <w:marBottom w:val="0"/>
          <w:divBdr>
            <w:top w:val="none" w:sz="0" w:space="0" w:color="auto"/>
            <w:left w:val="none" w:sz="0" w:space="0" w:color="auto"/>
            <w:bottom w:val="none" w:sz="0" w:space="0" w:color="auto"/>
            <w:right w:val="none" w:sz="0" w:space="0" w:color="auto"/>
          </w:divBdr>
        </w:div>
        <w:div w:id="216479593">
          <w:marLeft w:val="0"/>
          <w:marRight w:val="0"/>
          <w:marTop w:val="0"/>
          <w:marBottom w:val="0"/>
          <w:divBdr>
            <w:top w:val="none" w:sz="0" w:space="0" w:color="auto"/>
            <w:left w:val="none" w:sz="0" w:space="0" w:color="auto"/>
            <w:bottom w:val="none" w:sz="0" w:space="0" w:color="auto"/>
            <w:right w:val="none" w:sz="0" w:space="0" w:color="auto"/>
          </w:divBdr>
        </w:div>
        <w:div w:id="223490849">
          <w:marLeft w:val="0"/>
          <w:marRight w:val="0"/>
          <w:marTop w:val="0"/>
          <w:marBottom w:val="0"/>
          <w:divBdr>
            <w:top w:val="none" w:sz="0" w:space="0" w:color="auto"/>
            <w:left w:val="none" w:sz="0" w:space="0" w:color="auto"/>
            <w:bottom w:val="none" w:sz="0" w:space="0" w:color="auto"/>
            <w:right w:val="none" w:sz="0" w:space="0" w:color="auto"/>
          </w:divBdr>
        </w:div>
        <w:div w:id="231745115">
          <w:marLeft w:val="0"/>
          <w:marRight w:val="0"/>
          <w:marTop w:val="0"/>
          <w:marBottom w:val="0"/>
          <w:divBdr>
            <w:top w:val="none" w:sz="0" w:space="0" w:color="auto"/>
            <w:left w:val="none" w:sz="0" w:space="0" w:color="auto"/>
            <w:bottom w:val="none" w:sz="0" w:space="0" w:color="auto"/>
            <w:right w:val="none" w:sz="0" w:space="0" w:color="auto"/>
          </w:divBdr>
        </w:div>
        <w:div w:id="254629368">
          <w:marLeft w:val="0"/>
          <w:marRight w:val="0"/>
          <w:marTop w:val="0"/>
          <w:marBottom w:val="0"/>
          <w:divBdr>
            <w:top w:val="none" w:sz="0" w:space="0" w:color="auto"/>
            <w:left w:val="none" w:sz="0" w:space="0" w:color="auto"/>
            <w:bottom w:val="none" w:sz="0" w:space="0" w:color="auto"/>
            <w:right w:val="none" w:sz="0" w:space="0" w:color="auto"/>
          </w:divBdr>
        </w:div>
        <w:div w:id="272202719">
          <w:marLeft w:val="0"/>
          <w:marRight w:val="0"/>
          <w:marTop w:val="0"/>
          <w:marBottom w:val="0"/>
          <w:divBdr>
            <w:top w:val="none" w:sz="0" w:space="0" w:color="auto"/>
            <w:left w:val="none" w:sz="0" w:space="0" w:color="auto"/>
            <w:bottom w:val="none" w:sz="0" w:space="0" w:color="auto"/>
            <w:right w:val="none" w:sz="0" w:space="0" w:color="auto"/>
          </w:divBdr>
        </w:div>
        <w:div w:id="283387734">
          <w:marLeft w:val="0"/>
          <w:marRight w:val="0"/>
          <w:marTop w:val="0"/>
          <w:marBottom w:val="0"/>
          <w:divBdr>
            <w:top w:val="none" w:sz="0" w:space="0" w:color="auto"/>
            <w:left w:val="none" w:sz="0" w:space="0" w:color="auto"/>
            <w:bottom w:val="none" w:sz="0" w:space="0" w:color="auto"/>
            <w:right w:val="none" w:sz="0" w:space="0" w:color="auto"/>
          </w:divBdr>
        </w:div>
        <w:div w:id="329064655">
          <w:marLeft w:val="0"/>
          <w:marRight w:val="0"/>
          <w:marTop w:val="0"/>
          <w:marBottom w:val="0"/>
          <w:divBdr>
            <w:top w:val="none" w:sz="0" w:space="0" w:color="auto"/>
            <w:left w:val="none" w:sz="0" w:space="0" w:color="auto"/>
            <w:bottom w:val="none" w:sz="0" w:space="0" w:color="auto"/>
            <w:right w:val="none" w:sz="0" w:space="0" w:color="auto"/>
          </w:divBdr>
        </w:div>
        <w:div w:id="357901705">
          <w:marLeft w:val="0"/>
          <w:marRight w:val="0"/>
          <w:marTop w:val="0"/>
          <w:marBottom w:val="0"/>
          <w:divBdr>
            <w:top w:val="none" w:sz="0" w:space="0" w:color="auto"/>
            <w:left w:val="none" w:sz="0" w:space="0" w:color="auto"/>
            <w:bottom w:val="none" w:sz="0" w:space="0" w:color="auto"/>
            <w:right w:val="none" w:sz="0" w:space="0" w:color="auto"/>
          </w:divBdr>
        </w:div>
        <w:div w:id="402916212">
          <w:marLeft w:val="0"/>
          <w:marRight w:val="0"/>
          <w:marTop w:val="0"/>
          <w:marBottom w:val="0"/>
          <w:divBdr>
            <w:top w:val="none" w:sz="0" w:space="0" w:color="auto"/>
            <w:left w:val="none" w:sz="0" w:space="0" w:color="auto"/>
            <w:bottom w:val="none" w:sz="0" w:space="0" w:color="auto"/>
            <w:right w:val="none" w:sz="0" w:space="0" w:color="auto"/>
          </w:divBdr>
        </w:div>
        <w:div w:id="410542775">
          <w:marLeft w:val="0"/>
          <w:marRight w:val="0"/>
          <w:marTop w:val="0"/>
          <w:marBottom w:val="0"/>
          <w:divBdr>
            <w:top w:val="none" w:sz="0" w:space="0" w:color="auto"/>
            <w:left w:val="none" w:sz="0" w:space="0" w:color="auto"/>
            <w:bottom w:val="none" w:sz="0" w:space="0" w:color="auto"/>
            <w:right w:val="none" w:sz="0" w:space="0" w:color="auto"/>
          </w:divBdr>
        </w:div>
        <w:div w:id="435831840">
          <w:marLeft w:val="0"/>
          <w:marRight w:val="0"/>
          <w:marTop w:val="0"/>
          <w:marBottom w:val="0"/>
          <w:divBdr>
            <w:top w:val="none" w:sz="0" w:space="0" w:color="auto"/>
            <w:left w:val="none" w:sz="0" w:space="0" w:color="auto"/>
            <w:bottom w:val="none" w:sz="0" w:space="0" w:color="auto"/>
            <w:right w:val="none" w:sz="0" w:space="0" w:color="auto"/>
          </w:divBdr>
        </w:div>
        <w:div w:id="482553534">
          <w:marLeft w:val="0"/>
          <w:marRight w:val="0"/>
          <w:marTop w:val="0"/>
          <w:marBottom w:val="0"/>
          <w:divBdr>
            <w:top w:val="none" w:sz="0" w:space="0" w:color="auto"/>
            <w:left w:val="none" w:sz="0" w:space="0" w:color="auto"/>
            <w:bottom w:val="none" w:sz="0" w:space="0" w:color="auto"/>
            <w:right w:val="none" w:sz="0" w:space="0" w:color="auto"/>
          </w:divBdr>
        </w:div>
        <w:div w:id="594943297">
          <w:marLeft w:val="0"/>
          <w:marRight w:val="0"/>
          <w:marTop w:val="0"/>
          <w:marBottom w:val="0"/>
          <w:divBdr>
            <w:top w:val="none" w:sz="0" w:space="0" w:color="auto"/>
            <w:left w:val="none" w:sz="0" w:space="0" w:color="auto"/>
            <w:bottom w:val="none" w:sz="0" w:space="0" w:color="auto"/>
            <w:right w:val="none" w:sz="0" w:space="0" w:color="auto"/>
          </w:divBdr>
        </w:div>
        <w:div w:id="627004415">
          <w:marLeft w:val="0"/>
          <w:marRight w:val="0"/>
          <w:marTop w:val="0"/>
          <w:marBottom w:val="0"/>
          <w:divBdr>
            <w:top w:val="none" w:sz="0" w:space="0" w:color="auto"/>
            <w:left w:val="none" w:sz="0" w:space="0" w:color="auto"/>
            <w:bottom w:val="none" w:sz="0" w:space="0" w:color="auto"/>
            <w:right w:val="none" w:sz="0" w:space="0" w:color="auto"/>
          </w:divBdr>
        </w:div>
        <w:div w:id="662394099">
          <w:marLeft w:val="0"/>
          <w:marRight w:val="0"/>
          <w:marTop w:val="0"/>
          <w:marBottom w:val="0"/>
          <w:divBdr>
            <w:top w:val="none" w:sz="0" w:space="0" w:color="auto"/>
            <w:left w:val="none" w:sz="0" w:space="0" w:color="auto"/>
            <w:bottom w:val="none" w:sz="0" w:space="0" w:color="auto"/>
            <w:right w:val="none" w:sz="0" w:space="0" w:color="auto"/>
          </w:divBdr>
        </w:div>
        <w:div w:id="689985919">
          <w:marLeft w:val="0"/>
          <w:marRight w:val="0"/>
          <w:marTop w:val="0"/>
          <w:marBottom w:val="0"/>
          <w:divBdr>
            <w:top w:val="none" w:sz="0" w:space="0" w:color="auto"/>
            <w:left w:val="none" w:sz="0" w:space="0" w:color="auto"/>
            <w:bottom w:val="none" w:sz="0" w:space="0" w:color="auto"/>
            <w:right w:val="none" w:sz="0" w:space="0" w:color="auto"/>
          </w:divBdr>
        </w:div>
        <w:div w:id="696005394">
          <w:marLeft w:val="0"/>
          <w:marRight w:val="0"/>
          <w:marTop w:val="0"/>
          <w:marBottom w:val="0"/>
          <w:divBdr>
            <w:top w:val="none" w:sz="0" w:space="0" w:color="auto"/>
            <w:left w:val="none" w:sz="0" w:space="0" w:color="auto"/>
            <w:bottom w:val="none" w:sz="0" w:space="0" w:color="auto"/>
            <w:right w:val="none" w:sz="0" w:space="0" w:color="auto"/>
          </w:divBdr>
        </w:div>
        <w:div w:id="699163716">
          <w:marLeft w:val="0"/>
          <w:marRight w:val="0"/>
          <w:marTop w:val="0"/>
          <w:marBottom w:val="0"/>
          <w:divBdr>
            <w:top w:val="none" w:sz="0" w:space="0" w:color="auto"/>
            <w:left w:val="none" w:sz="0" w:space="0" w:color="auto"/>
            <w:bottom w:val="none" w:sz="0" w:space="0" w:color="auto"/>
            <w:right w:val="none" w:sz="0" w:space="0" w:color="auto"/>
          </w:divBdr>
        </w:div>
        <w:div w:id="706956929">
          <w:marLeft w:val="0"/>
          <w:marRight w:val="0"/>
          <w:marTop w:val="0"/>
          <w:marBottom w:val="0"/>
          <w:divBdr>
            <w:top w:val="none" w:sz="0" w:space="0" w:color="auto"/>
            <w:left w:val="none" w:sz="0" w:space="0" w:color="auto"/>
            <w:bottom w:val="none" w:sz="0" w:space="0" w:color="auto"/>
            <w:right w:val="none" w:sz="0" w:space="0" w:color="auto"/>
          </w:divBdr>
        </w:div>
        <w:div w:id="936643128">
          <w:marLeft w:val="0"/>
          <w:marRight w:val="0"/>
          <w:marTop w:val="0"/>
          <w:marBottom w:val="0"/>
          <w:divBdr>
            <w:top w:val="none" w:sz="0" w:space="0" w:color="auto"/>
            <w:left w:val="none" w:sz="0" w:space="0" w:color="auto"/>
            <w:bottom w:val="none" w:sz="0" w:space="0" w:color="auto"/>
            <w:right w:val="none" w:sz="0" w:space="0" w:color="auto"/>
          </w:divBdr>
        </w:div>
        <w:div w:id="963579291">
          <w:marLeft w:val="0"/>
          <w:marRight w:val="0"/>
          <w:marTop w:val="0"/>
          <w:marBottom w:val="0"/>
          <w:divBdr>
            <w:top w:val="none" w:sz="0" w:space="0" w:color="auto"/>
            <w:left w:val="none" w:sz="0" w:space="0" w:color="auto"/>
            <w:bottom w:val="none" w:sz="0" w:space="0" w:color="auto"/>
            <w:right w:val="none" w:sz="0" w:space="0" w:color="auto"/>
          </w:divBdr>
        </w:div>
        <w:div w:id="985931779">
          <w:marLeft w:val="0"/>
          <w:marRight w:val="0"/>
          <w:marTop w:val="0"/>
          <w:marBottom w:val="0"/>
          <w:divBdr>
            <w:top w:val="none" w:sz="0" w:space="0" w:color="auto"/>
            <w:left w:val="none" w:sz="0" w:space="0" w:color="auto"/>
            <w:bottom w:val="none" w:sz="0" w:space="0" w:color="auto"/>
            <w:right w:val="none" w:sz="0" w:space="0" w:color="auto"/>
          </w:divBdr>
        </w:div>
        <w:div w:id="994721310">
          <w:marLeft w:val="0"/>
          <w:marRight w:val="0"/>
          <w:marTop w:val="0"/>
          <w:marBottom w:val="0"/>
          <w:divBdr>
            <w:top w:val="none" w:sz="0" w:space="0" w:color="auto"/>
            <w:left w:val="none" w:sz="0" w:space="0" w:color="auto"/>
            <w:bottom w:val="none" w:sz="0" w:space="0" w:color="auto"/>
            <w:right w:val="none" w:sz="0" w:space="0" w:color="auto"/>
          </w:divBdr>
        </w:div>
        <w:div w:id="1033963761">
          <w:marLeft w:val="0"/>
          <w:marRight w:val="0"/>
          <w:marTop w:val="0"/>
          <w:marBottom w:val="0"/>
          <w:divBdr>
            <w:top w:val="none" w:sz="0" w:space="0" w:color="auto"/>
            <w:left w:val="none" w:sz="0" w:space="0" w:color="auto"/>
            <w:bottom w:val="none" w:sz="0" w:space="0" w:color="auto"/>
            <w:right w:val="none" w:sz="0" w:space="0" w:color="auto"/>
          </w:divBdr>
        </w:div>
        <w:div w:id="1046487476">
          <w:marLeft w:val="0"/>
          <w:marRight w:val="0"/>
          <w:marTop w:val="0"/>
          <w:marBottom w:val="0"/>
          <w:divBdr>
            <w:top w:val="none" w:sz="0" w:space="0" w:color="auto"/>
            <w:left w:val="none" w:sz="0" w:space="0" w:color="auto"/>
            <w:bottom w:val="none" w:sz="0" w:space="0" w:color="auto"/>
            <w:right w:val="none" w:sz="0" w:space="0" w:color="auto"/>
          </w:divBdr>
        </w:div>
        <w:div w:id="1137644593">
          <w:marLeft w:val="0"/>
          <w:marRight w:val="0"/>
          <w:marTop w:val="0"/>
          <w:marBottom w:val="0"/>
          <w:divBdr>
            <w:top w:val="none" w:sz="0" w:space="0" w:color="auto"/>
            <w:left w:val="none" w:sz="0" w:space="0" w:color="auto"/>
            <w:bottom w:val="none" w:sz="0" w:space="0" w:color="auto"/>
            <w:right w:val="none" w:sz="0" w:space="0" w:color="auto"/>
          </w:divBdr>
        </w:div>
        <w:div w:id="1249851763">
          <w:marLeft w:val="0"/>
          <w:marRight w:val="0"/>
          <w:marTop w:val="0"/>
          <w:marBottom w:val="0"/>
          <w:divBdr>
            <w:top w:val="none" w:sz="0" w:space="0" w:color="auto"/>
            <w:left w:val="none" w:sz="0" w:space="0" w:color="auto"/>
            <w:bottom w:val="none" w:sz="0" w:space="0" w:color="auto"/>
            <w:right w:val="none" w:sz="0" w:space="0" w:color="auto"/>
          </w:divBdr>
        </w:div>
        <w:div w:id="1257013017">
          <w:marLeft w:val="0"/>
          <w:marRight w:val="0"/>
          <w:marTop w:val="0"/>
          <w:marBottom w:val="0"/>
          <w:divBdr>
            <w:top w:val="none" w:sz="0" w:space="0" w:color="auto"/>
            <w:left w:val="none" w:sz="0" w:space="0" w:color="auto"/>
            <w:bottom w:val="none" w:sz="0" w:space="0" w:color="auto"/>
            <w:right w:val="none" w:sz="0" w:space="0" w:color="auto"/>
          </w:divBdr>
        </w:div>
        <w:div w:id="1322923643">
          <w:marLeft w:val="0"/>
          <w:marRight w:val="0"/>
          <w:marTop w:val="0"/>
          <w:marBottom w:val="0"/>
          <w:divBdr>
            <w:top w:val="none" w:sz="0" w:space="0" w:color="auto"/>
            <w:left w:val="none" w:sz="0" w:space="0" w:color="auto"/>
            <w:bottom w:val="none" w:sz="0" w:space="0" w:color="auto"/>
            <w:right w:val="none" w:sz="0" w:space="0" w:color="auto"/>
          </w:divBdr>
        </w:div>
        <w:div w:id="1333990405">
          <w:marLeft w:val="0"/>
          <w:marRight w:val="0"/>
          <w:marTop w:val="0"/>
          <w:marBottom w:val="0"/>
          <w:divBdr>
            <w:top w:val="none" w:sz="0" w:space="0" w:color="auto"/>
            <w:left w:val="none" w:sz="0" w:space="0" w:color="auto"/>
            <w:bottom w:val="none" w:sz="0" w:space="0" w:color="auto"/>
            <w:right w:val="none" w:sz="0" w:space="0" w:color="auto"/>
          </w:divBdr>
        </w:div>
        <w:div w:id="1350789489">
          <w:marLeft w:val="0"/>
          <w:marRight w:val="0"/>
          <w:marTop w:val="0"/>
          <w:marBottom w:val="0"/>
          <w:divBdr>
            <w:top w:val="none" w:sz="0" w:space="0" w:color="auto"/>
            <w:left w:val="none" w:sz="0" w:space="0" w:color="auto"/>
            <w:bottom w:val="none" w:sz="0" w:space="0" w:color="auto"/>
            <w:right w:val="none" w:sz="0" w:space="0" w:color="auto"/>
          </w:divBdr>
        </w:div>
        <w:div w:id="1445150352">
          <w:marLeft w:val="0"/>
          <w:marRight w:val="0"/>
          <w:marTop w:val="0"/>
          <w:marBottom w:val="0"/>
          <w:divBdr>
            <w:top w:val="none" w:sz="0" w:space="0" w:color="auto"/>
            <w:left w:val="none" w:sz="0" w:space="0" w:color="auto"/>
            <w:bottom w:val="none" w:sz="0" w:space="0" w:color="auto"/>
            <w:right w:val="none" w:sz="0" w:space="0" w:color="auto"/>
          </w:divBdr>
        </w:div>
        <w:div w:id="1458797670">
          <w:marLeft w:val="0"/>
          <w:marRight w:val="0"/>
          <w:marTop w:val="0"/>
          <w:marBottom w:val="0"/>
          <w:divBdr>
            <w:top w:val="none" w:sz="0" w:space="0" w:color="auto"/>
            <w:left w:val="none" w:sz="0" w:space="0" w:color="auto"/>
            <w:bottom w:val="none" w:sz="0" w:space="0" w:color="auto"/>
            <w:right w:val="none" w:sz="0" w:space="0" w:color="auto"/>
          </w:divBdr>
        </w:div>
        <w:div w:id="1465195352">
          <w:marLeft w:val="0"/>
          <w:marRight w:val="0"/>
          <w:marTop w:val="0"/>
          <w:marBottom w:val="0"/>
          <w:divBdr>
            <w:top w:val="none" w:sz="0" w:space="0" w:color="auto"/>
            <w:left w:val="none" w:sz="0" w:space="0" w:color="auto"/>
            <w:bottom w:val="none" w:sz="0" w:space="0" w:color="auto"/>
            <w:right w:val="none" w:sz="0" w:space="0" w:color="auto"/>
          </w:divBdr>
        </w:div>
        <w:div w:id="1479108266">
          <w:marLeft w:val="0"/>
          <w:marRight w:val="0"/>
          <w:marTop w:val="0"/>
          <w:marBottom w:val="0"/>
          <w:divBdr>
            <w:top w:val="none" w:sz="0" w:space="0" w:color="auto"/>
            <w:left w:val="none" w:sz="0" w:space="0" w:color="auto"/>
            <w:bottom w:val="none" w:sz="0" w:space="0" w:color="auto"/>
            <w:right w:val="none" w:sz="0" w:space="0" w:color="auto"/>
          </w:divBdr>
        </w:div>
        <w:div w:id="1537886649">
          <w:marLeft w:val="0"/>
          <w:marRight w:val="0"/>
          <w:marTop w:val="0"/>
          <w:marBottom w:val="0"/>
          <w:divBdr>
            <w:top w:val="none" w:sz="0" w:space="0" w:color="auto"/>
            <w:left w:val="none" w:sz="0" w:space="0" w:color="auto"/>
            <w:bottom w:val="none" w:sz="0" w:space="0" w:color="auto"/>
            <w:right w:val="none" w:sz="0" w:space="0" w:color="auto"/>
          </w:divBdr>
        </w:div>
        <w:div w:id="1635405812">
          <w:marLeft w:val="0"/>
          <w:marRight w:val="0"/>
          <w:marTop w:val="0"/>
          <w:marBottom w:val="0"/>
          <w:divBdr>
            <w:top w:val="none" w:sz="0" w:space="0" w:color="auto"/>
            <w:left w:val="none" w:sz="0" w:space="0" w:color="auto"/>
            <w:bottom w:val="none" w:sz="0" w:space="0" w:color="auto"/>
            <w:right w:val="none" w:sz="0" w:space="0" w:color="auto"/>
          </w:divBdr>
        </w:div>
        <w:div w:id="1644237340">
          <w:marLeft w:val="0"/>
          <w:marRight w:val="0"/>
          <w:marTop w:val="0"/>
          <w:marBottom w:val="0"/>
          <w:divBdr>
            <w:top w:val="none" w:sz="0" w:space="0" w:color="auto"/>
            <w:left w:val="none" w:sz="0" w:space="0" w:color="auto"/>
            <w:bottom w:val="none" w:sz="0" w:space="0" w:color="auto"/>
            <w:right w:val="none" w:sz="0" w:space="0" w:color="auto"/>
          </w:divBdr>
        </w:div>
        <w:div w:id="1712655868">
          <w:marLeft w:val="0"/>
          <w:marRight w:val="0"/>
          <w:marTop w:val="0"/>
          <w:marBottom w:val="0"/>
          <w:divBdr>
            <w:top w:val="none" w:sz="0" w:space="0" w:color="auto"/>
            <w:left w:val="none" w:sz="0" w:space="0" w:color="auto"/>
            <w:bottom w:val="none" w:sz="0" w:space="0" w:color="auto"/>
            <w:right w:val="none" w:sz="0" w:space="0" w:color="auto"/>
          </w:divBdr>
        </w:div>
        <w:div w:id="1898542563">
          <w:marLeft w:val="0"/>
          <w:marRight w:val="0"/>
          <w:marTop w:val="0"/>
          <w:marBottom w:val="0"/>
          <w:divBdr>
            <w:top w:val="none" w:sz="0" w:space="0" w:color="auto"/>
            <w:left w:val="none" w:sz="0" w:space="0" w:color="auto"/>
            <w:bottom w:val="none" w:sz="0" w:space="0" w:color="auto"/>
            <w:right w:val="none" w:sz="0" w:space="0" w:color="auto"/>
          </w:divBdr>
        </w:div>
        <w:div w:id="1922911981">
          <w:marLeft w:val="0"/>
          <w:marRight w:val="0"/>
          <w:marTop w:val="0"/>
          <w:marBottom w:val="0"/>
          <w:divBdr>
            <w:top w:val="none" w:sz="0" w:space="0" w:color="auto"/>
            <w:left w:val="none" w:sz="0" w:space="0" w:color="auto"/>
            <w:bottom w:val="none" w:sz="0" w:space="0" w:color="auto"/>
            <w:right w:val="none" w:sz="0" w:space="0" w:color="auto"/>
          </w:divBdr>
        </w:div>
        <w:div w:id="1929803550">
          <w:marLeft w:val="0"/>
          <w:marRight w:val="0"/>
          <w:marTop w:val="0"/>
          <w:marBottom w:val="0"/>
          <w:divBdr>
            <w:top w:val="none" w:sz="0" w:space="0" w:color="auto"/>
            <w:left w:val="none" w:sz="0" w:space="0" w:color="auto"/>
            <w:bottom w:val="none" w:sz="0" w:space="0" w:color="auto"/>
            <w:right w:val="none" w:sz="0" w:space="0" w:color="auto"/>
          </w:divBdr>
        </w:div>
        <w:div w:id="1972704700">
          <w:marLeft w:val="0"/>
          <w:marRight w:val="0"/>
          <w:marTop w:val="0"/>
          <w:marBottom w:val="0"/>
          <w:divBdr>
            <w:top w:val="none" w:sz="0" w:space="0" w:color="auto"/>
            <w:left w:val="none" w:sz="0" w:space="0" w:color="auto"/>
            <w:bottom w:val="none" w:sz="0" w:space="0" w:color="auto"/>
            <w:right w:val="none" w:sz="0" w:space="0" w:color="auto"/>
          </w:divBdr>
        </w:div>
        <w:div w:id="1987465786">
          <w:marLeft w:val="0"/>
          <w:marRight w:val="0"/>
          <w:marTop w:val="0"/>
          <w:marBottom w:val="0"/>
          <w:divBdr>
            <w:top w:val="none" w:sz="0" w:space="0" w:color="auto"/>
            <w:left w:val="none" w:sz="0" w:space="0" w:color="auto"/>
            <w:bottom w:val="none" w:sz="0" w:space="0" w:color="auto"/>
            <w:right w:val="none" w:sz="0" w:space="0" w:color="auto"/>
          </w:divBdr>
        </w:div>
        <w:div w:id="2011372682">
          <w:marLeft w:val="0"/>
          <w:marRight w:val="0"/>
          <w:marTop w:val="0"/>
          <w:marBottom w:val="0"/>
          <w:divBdr>
            <w:top w:val="none" w:sz="0" w:space="0" w:color="auto"/>
            <w:left w:val="none" w:sz="0" w:space="0" w:color="auto"/>
            <w:bottom w:val="none" w:sz="0" w:space="0" w:color="auto"/>
            <w:right w:val="none" w:sz="0" w:space="0" w:color="auto"/>
          </w:divBdr>
        </w:div>
        <w:div w:id="2025862330">
          <w:marLeft w:val="0"/>
          <w:marRight w:val="0"/>
          <w:marTop w:val="0"/>
          <w:marBottom w:val="0"/>
          <w:divBdr>
            <w:top w:val="none" w:sz="0" w:space="0" w:color="auto"/>
            <w:left w:val="none" w:sz="0" w:space="0" w:color="auto"/>
            <w:bottom w:val="none" w:sz="0" w:space="0" w:color="auto"/>
            <w:right w:val="none" w:sz="0" w:space="0" w:color="auto"/>
          </w:divBdr>
        </w:div>
        <w:div w:id="2056274166">
          <w:marLeft w:val="0"/>
          <w:marRight w:val="0"/>
          <w:marTop w:val="0"/>
          <w:marBottom w:val="0"/>
          <w:divBdr>
            <w:top w:val="none" w:sz="0" w:space="0" w:color="auto"/>
            <w:left w:val="none" w:sz="0" w:space="0" w:color="auto"/>
            <w:bottom w:val="none" w:sz="0" w:space="0" w:color="auto"/>
            <w:right w:val="none" w:sz="0" w:space="0" w:color="auto"/>
          </w:divBdr>
        </w:div>
      </w:divsChild>
    </w:div>
    <w:div w:id="1970630130">
      <w:bodyDiv w:val="1"/>
      <w:marLeft w:val="0"/>
      <w:marRight w:val="0"/>
      <w:marTop w:val="0"/>
      <w:marBottom w:val="0"/>
      <w:divBdr>
        <w:top w:val="none" w:sz="0" w:space="0" w:color="auto"/>
        <w:left w:val="none" w:sz="0" w:space="0" w:color="auto"/>
        <w:bottom w:val="none" w:sz="0" w:space="0" w:color="auto"/>
        <w:right w:val="none" w:sz="0" w:space="0" w:color="auto"/>
      </w:divBdr>
      <w:divsChild>
        <w:div w:id="662328">
          <w:marLeft w:val="0"/>
          <w:marRight w:val="0"/>
          <w:marTop w:val="0"/>
          <w:marBottom w:val="0"/>
          <w:divBdr>
            <w:top w:val="none" w:sz="0" w:space="0" w:color="auto"/>
            <w:left w:val="none" w:sz="0" w:space="0" w:color="auto"/>
            <w:bottom w:val="none" w:sz="0" w:space="0" w:color="auto"/>
            <w:right w:val="none" w:sz="0" w:space="0" w:color="auto"/>
          </w:divBdr>
        </w:div>
        <w:div w:id="30110379">
          <w:marLeft w:val="0"/>
          <w:marRight w:val="0"/>
          <w:marTop w:val="0"/>
          <w:marBottom w:val="0"/>
          <w:divBdr>
            <w:top w:val="none" w:sz="0" w:space="0" w:color="auto"/>
            <w:left w:val="none" w:sz="0" w:space="0" w:color="auto"/>
            <w:bottom w:val="none" w:sz="0" w:space="0" w:color="auto"/>
            <w:right w:val="none" w:sz="0" w:space="0" w:color="auto"/>
          </w:divBdr>
        </w:div>
        <w:div w:id="140270721">
          <w:marLeft w:val="0"/>
          <w:marRight w:val="0"/>
          <w:marTop w:val="0"/>
          <w:marBottom w:val="0"/>
          <w:divBdr>
            <w:top w:val="none" w:sz="0" w:space="0" w:color="auto"/>
            <w:left w:val="none" w:sz="0" w:space="0" w:color="auto"/>
            <w:bottom w:val="none" w:sz="0" w:space="0" w:color="auto"/>
            <w:right w:val="none" w:sz="0" w:space="0" w:color="auto"/>
          </w:divBdr>
        </w:div>
        <w:div w:id="210112546">
          <w:marLeft w:val="0"/>
          <w:marRight w:val="0"/>
          <w:marTop w:val="0"/>
          <w:marBottom w:val="0"/>
          <w:divBdr>
            <w:top w:val="none" w:sz="0" w:space="0" w:color="auto"/>
            <w:left w:val="none" w:sz="0" w:space="0" w:color="auto"/>
            <w:bottom w:val="none" w:sz="0" w:space="0" w:color="auto"/>
            <w:right w:val="none" w:sz="0" w:space="0" w:color="auto"/>
          </w:divBdr>
        </w:div>
        <w:div w:id="346759809">
          <w:marLeft w:val="0"/>
          <w:marRight w:val="0"/>
          <w:marTop w:val="0"/>
          <w:marBottom w:val="0"/>
          <w:divBdr>
            <w:top w:val="none" w:sz="0" w:space="0" w:color="auto"/>
            <w:left w:val="none" w:sz="0" w:space="0" w:color="auto"/>
            <w:bottom w:val="none" w:sz="0" w:space="0" w:color="auto"/>
            <w:right w:val="none" w:sz="0" w:space="0" w:color="auto"/>
          </w:divBdr>
        </w:div>
        <w:div w:id="441537566">
          <w:marLeft w:val="0"/>
          <w:marRight w:val="0"/>
          <w:marTop w:val="0"/>
          <w:marBottom w:val="0"/>
          <w:divBdr>
            <w:top w:val="none" w:sz="0" w:space="0" w:color="auto"/>
            <w:left w:val="none" w:sz="0" w:space="0" w:color="auto"/>
            <w:bottom w:val="none" w:sz="0" w:space="0" w:color="auto"/>
            <w:right w:val="none" w:sz="0" w:space="0" w:color="auto"/>
          </w:divBdr>
        </w:div>
        <w:div w:id="477381553">
          <w:marLeft w:val="0"/>
          <w:marRight w:val="0"/>
          <w:marTop w:val="0"/>
          <w:marBottom w:val="0"/>
          <w:divBdr>
            <w:top w:val="none" w:sz="0" w:space="0" w:color="auto"/>
            <w:left w:val="none" w:sz="0" w:space="0" w:color="auto"/>
            <w:bottom w:val="none" w:sz="0" w:space="0" w:color="auto"/>
            <w:right w:val="none" w:sz="0" w:space="0" w:color="auto"/>
          </w:divBdr>
        </w:div>
        <w:div w:id="481391113">
          <w:marLeft w:val="0"/>
          <w:marRight w:val="0"/>
          <w:marTop w:val="0"/>
          <w:marBottom w:val="0"/>
          <w:divBdr>
            <w:top w:val="none" w:sz="0" w:space="0" w:color="auto"/>
            <w:left w:val="none" w:sz="0" w:space="0" w:color="auto"/>
            <w:bottom w:val="none" w:sz="0" w:space="0" w:color="auto"/>
            <w:right w:val="none" w:sz="0" w:space="0" w:color="auto"/>
          </w:divBdr>
        </w:div>
        <w:div w:id="513765548">
          <w:marLeft w:val="0"/>
          <w:marRight w:val="0"/>
          <w:marTop w:val="0"/>
          <w:marBottom w:val="0"/>
          <w:divBdr>
            <w:top w:val="none" w:sz="0" w:space="0" w:color="auto"/>
            <w:left w:val="none" w:sz="0" w:space="0" w:color="auto"/>
            <w:bottom w:val="none" w:sz="0" w:space="0" w:color="auto"/>
            <w:right w:val="none" w:sz="0" w:space="0" w:color="auto"/>
          </w:divBdr>
        </w:div>
        <w:div w:id="549847439">
          <w:marLeft w:val="0"/>
          <w:marRight w:val="0"/>
          <w:marTop w:val="0"/>
          <w:marBottom w:val="0"/>
          <w:divBdr>
            <w:top w:val="none" w:sz="0" w:space="0" w:color="auto"/>
            <w:left w:val="none" w:sz="0" w:space="0" w:color="auto"/>
            <w:bottom w:val="none" w:sz="0" w:space="0" w:color="auto"/>
            <w:right w:val="none" w:sz="0" w:space="0" w:color="auto"/>
          </w:divBdr>
        </w:div>
        <w:div w:id="579801624">
          <w:marLeft w:val="0"/>
          <w:marRight w:val="0"/>
          <w:marTop w:val="0"/>
          <w:marBottom w:val="0"/>
          <w:divBdr>
            <w:top w:val="none" w:sz="0" w:space="0" w:color="auto"/>
            <w:left w:val="none" w:sz="0" w:space="0" w:color="auto"/>
            <w:bottom w:val="none" w:sz="0" w:space="0" w:color="auto"/>
            <w:right w:val="none" w:sz="0" w:space="0" w:color="auto"/>
          </w:divBdr>
        </w:div>
        <w:div w:id="603076830">
          <w:marLeft w:val="0"/>
          <w:marRight w:val="0"/>
          <w:marTop w:val="0"/>
          <w:marBottom w:val="0"/>
          <w:divBdr>
            <w:top w:val="none" w:sz="0" w:space="0" w:color="auto"/>
            <w:left w:val="none" w:sz="0" w:space="0" w:color="auto"/>
            <w:bottom w:val="none" w:sz="0" w:space="0" w:color="auto"/>
            <w:right w:val="none" w:sz="0" w:space="0" w:color="auto"/>
          </w:divBdr>
        </w:div>
        <w:div w:id="670182623">
          <w:marLeft w:val="0"/>
          <w:marRight w:val="0"/>
          <w:marTop w:val="0"/>
          <w:marBottom w:val="0"/>
          <w:divBdr>
            <w:top w:val="none" w:sz="0" w:space="0" w:color="auto"/>
            <w:left w:val="none" w:sz="0" w:space="0" w:color="auto"/>
            <w:bottom w:val="none" w:sz="0" w:space="0" w:color="auto"/>
            <w:right w:val="none" w:sz="0" w:space="0" w:color="auto"/>
          </w:divBdr>
        </w:div>
        <w:div w:id="680160483">
          <w:marLeft w:val="0"/>
          <w:marRight w:val="0"/>
          <w:marTop w:val="0"/>
          <w:marBottom w:val="0"/>
          <w:divBdr>
            <w:top w:val="none" w:sz="0" w:space="0" w:color="auto"/>
            <w:left w:val="none" w:sz="0" w:space="0" w:color="auto"/>
            <w:bottom w:val="none" w:sz="0" w:space="0" w:color="auto"/>
            <w:right w:val="none" w:sz="0" w:space="0" w:color="auto"/>
          </w:divBdr>
        </w:div>
        <w:div w:id="769273645">
          <w:marLeft w:val="0"/>
          <w:marRight w:val="0"/>
          <w:marTop w:val="0"/>
          <w:marBottom w:val="0"/>
          <w:divBdr>
            <w:top w:val="none" w:sz="0" w:space="0" w:color="auto"/>
            <w:left w:val="none" w:sz="0" w:space="0" w:color="auto"/>
            <w:bottom w:val="none" w:sz="0" w:space="0" w:color="auto"/>
            <w:right w:val="none" w:sz="0" w:space="0" w:color="auto"/>
          </w:divBdr>
        </w:div>
        <w:div w:id="827013739">
          <w:marLeft w:val="0"/>
          <w:marRight w:val="0"/>
          <w:marTop w:val="0"/>
          <w:marBottom w:val="0"/>
          <w:divBdr>
            <w:top w:val="none" w:sz="0" w:space="0" w:color="auto"/>
            <w:left w:val="none" w:sz="0" w:space="0" w:color="auto"/>
            <w:bottom w:val="none" w:sz="0" w:space="0" w:color="auto"/>
            <w:right w:val="none" w:sz="0" w:space="0" w:color="auto"/>
          </w:divBdr>
        </w:div>
        <w:div w:id="904031126">
          <w:marLeft w:val="0"/>
          <w:marRight w:val="0"/>
          <w:marTop w:val="0"/>
          <w:marBottom w:val="0"/>
          <w:divBdr>
            <w:top w:val="none" w:sz="0" w:space="0" w:color="auto"/>
            <w:left w:val="none" w:sz="0" w:space="0" w:color="auto"/>
            <w:bottom w:val="none" w:sz="0" w:space="0" w:color="auto"/>
            <w:right w:val="none" w:sz="0" w:space="0" w:color="auto"/>
          </w:divBdr>
        </w:div>
        <w:div w:id="942491029">
          <w:marLeft w:val="0"/>
          <w:marRight w:val="0"/>
          <w:marTop w:val="0"/>
          <w:marBottom w:val="0"/>
          <w:divBdr>
            <w:top w:val="none" w:sz="0" w:space="0" w:color="auto"/>
            <w:left w:val="none" w:sz="0" w:space="0" w:color="auto"/>
            <w:bottom w:val="none" w:sz="0" w:space="0" w:color="auto"/>
            <w:right w:val="none" w:sz="0" w:space="0" w:color="auto"/>
          </w:divBdr>
        </w:div>
        <w:div w:id="971445289">
          <w:marLeft w:val="0"/>
          <w:marRight w:val="0"/>
          <w:marTop w:val="0"/>
          <w:marBottom w:val="0"/>
          <w:divBdr>
            <w:top w:val="none" w:sz="0" w:space="0" w:color="auto"/>
            <w:left w:val="none" w:sz="0" w:space="0" w:color="auto"/>
            <w:bottom w:val="none" w:sz="0" w:space="0" w:color="auto"/>
            <w:right w:val="none" w:sz="0" w:space="0" w:color="auto"/>
          </w:divBdr>
        </w:div>
        <w:div w:id="1055859370">
          <w:marLeft w:val="0"/>
          <w:marRight w:val="0"/>
          <w:marTop w:val="0"/>
          <w:marBottom w:val="0"/>
          <w:divBdr>
            <w:top w:val="none" w:sz="0" w:space="0" w:color="auto"/>
            <w:left w:val="none" w:sz="0" w:space="0" w:color="auto"/>
            <w:bottom w:val="none" w:sz="0" w:space="0" w:color="auto"/>
            <w:right w:val="none" w:sz="0" w:space="0" w:color="auto"/>
          </w:divBdr>
        </w:div>
        <w:div w:id="1160118389">
          <w:marLeft w:val="0"/>
          <w:marRight w:val="0"/>
          <w:marTop w:val="0"/>
          <w:marBottom w:val="0"/>
          <w:divBdr>
            <w:top w:val="none" w:sz="0" w:space="0" w:color="auto"/>
            <w:left w:val="none" w:sz="0" w:space="0" w:color="auto"/>
            <w:bottom w:val="none" w:sz="0" w:space="0" w:color="auto"/>
            <w:right w:val="none" w:sz="0" w:space="0" w:color="auto"/>
          </w:divBdr>
        </w:div>
        <w:div w:id="1273248368">
          <w:marLeft w:val="0"/>
          <w:marRight w:val="0"/>
          <w:marTop w:val="0"/>
          <w:marBottom w:val="0"/>
          <w:divBdr>
            <w:top w:val="none" w:sz="0" w:space="0" w:color="auto"/>
            <w:left w:val="none" w:sz="0" w:space="0" w:color="auto"/>
            <w:bottom w:val="none" w:sz="0" w:space="0" w:color="auto"/>
            <w:right w:val="none" w:sz="0" w:space="0" w:color="auto"/>
          </w:divBdr>
        </w:div>
        <w:div w:id="1408072575">
          <w:marLeft w:val="0"/>
          <w:marRight w:val="0"/>
          <w:marTop w:val="0"/>
          <w:marBottom w:val="0"/>
          <w:divBdr>
            <w:top w:val="none" w:sz="0" w:space="0" w:color="auto"/>
            <w:left w:val="none" w:sz="0" w:space="0" w:color="auto"/>
            <w:bottom w:val="none" w:sz="0" w:space="0" w:color="auto"/>
            <w:right w:val="none" w:sz="0" w:space="0" w:color="auto"/>
          </w:divBdr>
        </w:div>
        <w:div w:id="1462765817">
          <w:marLeft w:val="0"/>
          <w:marRight w:val="0"/>
          <w:marTop w:val="0"/>
          <w:marBottom w:val="0"/>
          <w:divBdr>
            <w:top w:val="none" w:sz="0" w:space="0" w:color="auto"/>
            <w:left w:val="none" w:sz="0" w:space="0" w:color="auto"/>
            <w:bottom w:val="none" w:sz="0" w:space="0" w:color="auto"/>
            <w:right w:val="none" w:sz="0" w:space="0" w:color="auto"/>
          </w:divBdr>
        </w:div>
        <w:div w:id="1469937602">
          <w:marLeft w:val="0"/>
          <w:marRight w:val="0"/>
          <w:marTop w:val="0"/>
          <w:marBottom w:val="0"/>
          <w:divBdr>
            <w:top w:val="none" w:sz="0" w:space="0" w:color="auto"/>
            <w:left w:val="none" w:sz="0" w:space="0" w:color="auto"/>
            <w:bottom w:val="none" w:sz="0" w:space="0" w:color="auto"/>
            <w:right w:val="none" w:sz="0" w:space="0" w:color="auto"/>
          </w:divBdr>
        </w:div>
        <w:div w:id="1550334381">
          <w:marLeft w:val="0"/>
          <w:marRight w:val="0"/>
          <w:marTop w:val="0"/>
          <w:marBottom w:val="0"/>
          <w:divBdr>
            <w:top w:val="none" w:sz="0" w:space="0" w:color="auto"/>
            <w:left w:val="none" w:sz="0" w:space="0" w:color="auto"/>
            <w:bottom w:val="none" w:sz="0" w:space="0" w:color="auto"/>
            <w:right w:val="none" w:sz="0" w:space="0" w:color="auto"/>
          </w:divBdr>
        </w:div>
        <w:div w:id="1628195783">
          <w:marLeft w:val="0"/>
          <w:marRight w:val="0"/>
          <w:marTop w:val="0"/>
          <w:marBottom w:val="0"/>
          <w:divBdr>
            <w:top w:val="none" w:sz="0" w:space="0" w:color="auto"/>
            <w:left w:val="none" w:sz="0" w:space="0" w:color="auto"/>
            <w:bottom w:val="none" w:sz="0" w:space="0" w:color="auto"/>
            <w:right w:val="none" w:sz="0" w:space="0" w:color="auto"/>
          </w:divBdr>
        </w:div>
        <w:div w:id="1659378971">
          <w:marLeft w:val="0"/>
          <w:marRight w:val="0"/>
          <w:marTop w:val="0"/>
          <w:marBottom w:val="0"/>
          <w:divBdr>
            <w:top w:val="none" w:sz="0" w:space="0" w:color="auto"/>
            <w:left w:val="none" w:sz="0" w:space="0" w:color="auto"/>
            <w:bottom w:val="none" w:sz="0" w:space="0" w:color="auto"/>
            <w:right w:val="none" w:sz="0" w:space="0" w:color="auto"/>
          </w:divBdr>
        </w:div>
        <w:div w:id="1670134237">
          <w:marLeft w:val="0"/>
          <w:marRight w:val="0"/>
          <w:marTop w:val="0"/>
          <w:marBottom w:val="0"/>
          <w:divBdr>
            <w:top w:val="none" w:sz="0" w:space="0" w:color="auto"/>
            <w:left w:val="none" w:sz="0" w:space="0" w:color="auto"/>
            <w:bottom w:val="none" w:sz="0" w:space="0" w:color="auto"/>
            <w:right w:val="none" w:sz="0" w:space="0" w:color="auto"/>
          </w:divBdr>
        </w:div>
        <w:div w:id="1673533626">
          <w:marLeft w:val="0"/>
          <w:marRight w:val="0"/>
          <w:marTop w:val="0"/>
          <w:marBottom w:val="0"/>
          <w:divBdr>
            <w:top w:val="none" w:sz="0" w:space="0" w:color="auto"/>
            <w:left w:val="none" w:sz="0" w:space="0" w:color="auto"/>
            <w:bottom w:val="none" w:sz="0" w:space="0" w:color="auto"/>
            <w:right w:val="none" w:sz="0" w:space="0" w:color="auto"/>
          </w:divBdr>
        </w:div>
        <w:div w:id="1698578627">
          <w:marLeft w:val="0"/>
          <w:marRight w:val="0"/>
          <w:marTop w:val="0"/>
          <w:marBottom w:val="0"/>
          <w:divBdr>
            <w:top w:val="none" w:sz="0" w:space="0" w:color="auto"/>
            <w:left w:val="none" w:sz="0" w:space="0" w:color="auto"/>
            <w:bottom w:val="none" w:sz="0" w:space="0" w:color="auto"/>
            <w:right w:val="none" w:sz="0" w:space="0" w:color="auto"/>
          </w:divBdr>
        </w:div>
        <w:div w:id="1768429820">
          <w:marLeft w:val="0"/>
          <w:marRight w:val="0"/>
          <w:marTop w:val="0"/>
          <w:marBottom w:val="0"/>
          <w:divBdr>
            <w:top w:val="none" w:sz="0" w:space="0" w:color="auto"/>
            <w:left w:val="none" w:sz="0" w:space="0" w:color="auto"/>
            <w:bottom w:val="none" w:sz="0" w:space="0" w:color="auto"/>
            <w:right w:val="none" w:sz="0" w:space="0" w:color="auto"/>
          </w:divBdr>
        </w:div>
        <w:div w:id="1815488354">
          <w:marLeft w:val="0"/>
          <w:marRight w:val="0"/>
          <w:marTop w:val="0"/>
          <w:marBottom w:val="0"/>
          <w:divBdr>
            <w:top w:val="none" w:sz="0" w:space="0" w:color="auto"/>
            <w:left w:val="none" w:sz="0" w:space="0" w:color="auto"/>
            <w:bottom w:val="none" w:sz="0" w:space="0" w:color="auto"/>
            <w:right w:val="none" w:sz="0" w:space="0" w:color="auto"/>
          </w:divBdr>
        </w:div>
        <w:div w:id="1831798064">
          <w:marLeft w:val="0"/>
          <w:marRight w:val="0"/>
          <w:marTop w:val="0"/>
          <w:marBottom w:val="0"/>
          <w:divBdr>
            <w:top w:val="none" w:sz="0" w:space="0" w:color="auto"/>
            <w:left w:val="none" w:sz="0" w:space="0" w:color="auto"/>
            <w:bottom w:val="none" w:sz="0" w:space="0" w:color="auto"/>
            <w:right w:val="none" w:sz="0" w:space="0" w:color="auto"/>
          </w:divBdr>
        </w:div>
        <w:div w:id="1876312632">
          <w:marLeft w:val="0"/>
          <w:marRight w:val="0"/>
          <w:marTop w:val="0"/>
          <w:marBottom w:val="0"/>
          <w:divBdr>
            <w:top w:val="none" w:sz="0" w:space="0" w:color="auto"/>
            <w:left w:val="none" w:sz="0" w:space="0" w:color="auto"/>
            <w:bottom w:val="none" w:sz="0" w:space="0" w:color="auto"/>
            <w:right w:val="none" w:sz="0" w:space="0" w:color="auto"/>
          </w:divBdr>
        </w:div>
        <w:div w:id="1893688833">
          <w:marLeft w:val="0"/>
          <w:marRight w:val="0"/>
          <w:marTop w:val="0"/>
          <w:marBottom w:val="0"/>
          <w:divBdr>
            <w:top w:val="none" w:sz="0" w:space="0" w:color="auto"/>
            <w:left w:val="none" w:sz="0" w:space="0" w:color="auto"/>
            <w:bottom w:val="none" w:sz="0" w:space="0" w:color="auto"/>
            <w:right w:val="none" w:sz="0" w:space="0" w:color="auto"/>
          </w:divBdr>
        </w:div>
        <w:div w:id="1919244053">
          <w:marLeft w:val="0"/>
          <w:marRight w:val="0"/>
          <w:marTop w:val="0"/>
          <w:marBottom w:val="0"/>
          <w:divBdr>
            <w:top w:val="none" w:sz="0" w:space="0" w:color="auto"/>
            <w:left w:val="none" w:sz="0" w:space="0" w:color="auto"/>
            <w:bottom w:val="none" w:sz="0" w:space="0" w:color="auto"/>
            <w:right w:val="none" w:sz="0" w:space="0" w:color="auto"/>
          </w:divBdr>
        </w:div>
        <w:div w:id="1958876673">
          <w:marLeft w:val="0"/>
          <w:marRight w:val="0"/>
          <w:marTop w:val="0"/>
          <w:marBottom w:val="0"/>
          <w:divBdr>
            <w:top w:val="none" w:sz="0" w:space="0" w:color="auto"/>
            <w:left w:val="none" w:sz="0" w:space="0" w:color="auto"/>
            <w:bottom w:val="none" w:sz="0" w:space="0" w:color="auto"/>
            <w:right w:val="none" w:sz="0" w:space="0" w:color="auto"/>
          </w:divBdr>
        </w:div>
        <w:div w:id="1969893037">
          <w:marLeft w:val="0"/>
          <w:marRight w:val="0"/>
          <w:marTop w:val="0"/>
          <w:marBottom w:val="0"/>
          <w:divBdr>
            <w:top w:val="none" w:sz="0" w:space="0" w:color="auto"/>
            <w:left w:val="none" w:sz="0" w:space="0" w:color="auto"/>
            <w:bottom w:val="none" w:sz="0" w:space="0" w:color="auto"/>
            <w:right w:val="none" w:sz="0" w:space="0" w:color="auto"/>
          </w:divBdr>
        </w:div>
        <w:div w:id="1990477632">
          <w:marLeft w:val="0"/>
          <w:marRight w:val="0"/>
          <w:marTop w:val="0"/>
          <w:marBottom w:val="0"/>
          <w:divBdr>
            <w:top w:val="none" w:sz="0" w:space="0" w:color="auto"/>
            <w:left w:val="none" w:sz="0" w:space="0" w:color="auto"/>
            <w:bottom w:val="none" w:sz="0" w:space="0" w:color="auto"/>
            <w:right w:val="none" w:sz="0" w:space="0" w:color="auto"/>
          </w:divBdr>
        </w:div>
        <w:div w:id="2038432948">
          <w:marLeft w:val="0"/>
          <w:marRight w:val="0"/>
          <w:marTop w:val="0"/>
          <w:marBottom w:val="0"/>
          <w:divBdr>
            <w:top w:val="none" w:sz="0" w:space="0" w:color="auto"/>
            <w:left w:val="none" w:sz="0" w:space="0" w:color="auto"/>
            <w:bottom w:val="none" w:sz="0" w:space="0" w:color="auto"/>
            <w:right w:val="none" w:sz="0" w:space="0" w:color="auto"/>
          </w:divBdr>
        </w:div>
        <w:div w:id="2039622707">
          <w:marLeft w:val="0"/>
          <w:marRight w:val="0"/>
          <w:marTop w:val="0"/>
          <w:marBottom w:val="0"/>
          <w:divBdr>
            <w:top w:val="none" w:sz="0" w:space="0" w:color="auto"/>
            <w:left w:val="none" w:sz="0" w:space="0" w:color="auto"/>
            <w:bottom w:val="none" w:sz="0" w:space="0" w:color="auto"/>
            <w:right w:val="none" w:sz="0" w:space="0" w:color="auto"/>
          </w:divBdr>
        </w:div>
        <w:div w:id="2120056150">
          <w:marLeft w:val="0"/>
          <w:marRight w:val="0"/>
          <w:marTop w:val="0"/>
          <w:marBottom w:val="0"/>
          <w:divBdr>
            <w:top w:val="none" w:sz="0" w:space="0" w:color="auto"/>
            <w:left w:val="none" w:sz="0" w:space="0" w:color="auto"/>
            <w:bottom w:val="none" w:sz="0" w:space="0" w:color="auto"/>
            <w:right w:val="none" w:sz="0" w:space="0" w:color="auto"/>
          </w:divBdr>
        </w:div>
      </w:divsChild>
    </w:div>
    <w:div w:id="1972638383">
      <w:bodyDiv w:val="1"/>
      <w:marLeft w:val="0"/>
      <w:marRight w:val="0"/>
      <w:marTop w:val="0"/>
      <w:marBottom w:val="0"/>
      <w:divBdr>
        <w:top w:val="none" w:sz="0" w:space="0" w:color="auto"/>
        <w:left w:val="none" w:sz="0" w:space="0" w:color="auto"/>
        <w:bottom w:val="none" w:sz="0" w:space="0" w:color="auto"/>
        <w:right w:val="none" w:sz="0" w:space="0" w:color="auto"/>
      </w:divBdr>
      <w:divsChild>
        <w:div w:id="45304984">
          <w:marLeft w:val="0"/>
          <w:marRight w:val="0"/>
          <w:marTop w:val="0"/>
          <w:marBottom w:val="0"/>
          <w:divBdr>
            <w:top w:val="none" w:sz="0" w:space="0" w:color="auto"/>
            <w:left w:val="none" w:sz="0" w:space="0" w:color="auto"/>
            <w:bottom w:val="none" w:sz="0" w:space="0" w:color="auto"/>
            <w:right w:val="none" w:sz="0" w:space="0" w:color="auto"/>
          </w:divBdr>
        </w:div>
        <w:div w:id="554004502">
          <w:marLeft w:val="0"/>
          <w:marRight w:val="0"/>
          <w:marTop w:val="0"/>
          <w:marBottom w:val="0"/>
          <w:divBdr>
            <w:top w:val="none" w:sz="0" w:space="0" w:color="auto"/>
            <w:left w:val="none" w:sz="0" w:space="0" w:color="auto"/>
            <w:bottom w:val="none" w:sz="0" w:space="0" w:color="auto"/>
            <w:right w:val="none" w:sz="0" w:space="0" w:color="auto"/>
          </w:divBdr>
        </w:div>
        <w:div w:id="615527307">
          <w:marLeft w:val="0"/>
          <w:marRight w:val="0"/>
          <w:marTop w:val="0"/>
          <w:marBottom w:val="0"/>
          <w:divBdr>
            <w:top w:val="none" w:sz="0" w:space="0" w:color="auto"/>
            <w:left w:val="none" w:sz="0" w:space="0" w:color="auto"/>
            <w:bottom w:val="none" w:sz="0" w:space="0" w:color="auto"/>
            <w:right w:val="none" w:sz="0" w:space="0" w:color="auto"/>
          </w:divBdr>
        </w:div>
        <w:div w:id="1098908855">
          <w:marLeft w:val="0"/>
          <w:marRight w:val="0"/>
          <w:marTop w:val="0"/>
          <w:marBottom w:val="0"/>
          <w:divBdr>
            <w:top w:val="none" w:sz="0" w:space="0" w:color="auto"/>
            <w:left w:val="none" w:sz="0" w:space="0" w:color="auto"/>
            <w:bottom w:val="none" w:sz="0" w:space="0" w:color="auto"/>
            <w:right w:val="none" w:sz="0" w:space="0" w:color="auto"/>
          </w:divBdr>
        </w:div>
        <w:div w:id="1203396504">
          <w:marLeft w:val="0"/>
          <w:marRight w:val="0"/>
          <w:marTop w:val="0"/>
          <w:marBottom w:val="0"/>
          <w:divBdr>
            <w:top w:val="none" w:sz="0" w:space="0" w:color="auto"/>
            <w:left w:val="none" w:sz="0" w:space="0" w:color="auto"/>
            <w:bottom w:val="none" w:sz="0" w:space="0" w:color="auto"/>
            <w:right w:val="none" w:sz="0" w:space="0" w:color="auto"/>
          </w:divBdr>
        </w:div>
        <w:div w:id="1660579195">
          <w:marLeft w:val="0"/>
          <w:marRight w:val="0"/>
          <w:marTop w:val="0"/>
          <w:marBottom w:val="0"/>
          <w:divBdr>
            <w:top w:val="none" w:sz="0" w:space="0" w:color="auto"/>
            <w:left w:val="none" w:sz="0" w:space="0" w:color="auto"/>
            <w:bottom w:val="none" w:sz="0" w:space="0" w:color="auto"/>
            <w:right w:val="none" w:sz="0" w:space="0" w:color="auto"/>
          </w:divBdr>
        </w:div>
        <w:div w:id="1954633906">
          <w:marLeft w:val="0"/>
          <w:marRight w:val="0"/>
          <w:marTop w:val="0"/>
          <w:marBottom w:val="0"/>
          <w:divBdr>
            <w:top w:val="none" w:sz="0" w:space="0" w:color="auto"/>
            <w:left w:val="none" w:sz="0" w:space="0" w:color="auto"/>
            <w:bottom w:val="none" w:sz="0" w:space="0" w:color="auto"/>
            <w:right w:val="none" w:sz="0" w:space="0" w:color="auto"/>
          </w:divBdr>
        </w:div>
        <w:div w:id="2135245362">
          <w:marLeft w:val="0"/>
          <w:marRight w:val="0"/>
          <w:marTop w:val="0"/>
          <w:marBottom w:val="0"/>
          <w:divBdr>
            <w:top w:val="none" w:sz="0" w:space="0" w:color="auto"/>
            <w:left w:val="none" w:sz="0" w:space="0" w:color="auto"/>
            <w:bottom w:val="none" w:sz="0" w:space="0" w:color="auto"/>
            <w:right w:val="none" w:sz="0" w:space="0" w:color="auto"/>
          </w:divBdr>
        </w:div>
      </w:divsChild>
    </w:div>
    <w:div w:id="1975598947">
      <w:bodyDiv w:val="1"/>
      <w:marLeft w:val="0"/>
      <w:marRight w:val="0"/>
      <w:marTop w:val="0"/>
      <w:marBottom w:val="0"/>
      <w:divBdr>
        <w:top w:val="none" w:sz="0" w:space="0" w:color="auto"/>
        <w:left w:val="none" w:sz="0" w:space="0" w:color="auto"/>
        <w:bottom w:val="none" w:sz="0" w:space="0" w:color="auto"/>
        <w:right w:val="none" w:sz="0" w:space="0" w:color="auto"/>
      </w:divBdr>
      <w:divsChild>
        <w:div w:id="67044859">
          <w:marLeft w:val="0"/>
          <w:marRight w:val="0"/>
          <w:marTop w:val="0"/>
          <w:marBottom w:val="0"/>
          <w:divBdr>
            <w:top w:val="none" w:sz="0" w:space="0" w:color="auto"/>
            <w:left w:val="none" w:sz="0" w:space="0" w:color="auto"/>
            <w:bottom w:val="none" w:sz="0" w:space="0" w:color="auto"/>
            <w:right w:val="none" w:sz="0" w:space="0" w:color="auto"/>
          </w:divBdr>
        </w:div>
        <w:div w:id="229730135">
          <w:marLeft w:val="0"/>
          <w:marRight w:val="0"/>
          <w:marTop w:val="0"/>
          <w:marBottom w:val="0"/>
          <w:divBdr>
            <w:top w:val="none" w:sz="0" w:space="0" w:color="auto"/>
            <w:left w:val="none" w:sz="0" w:space="0" w:color="auto"/>
            <w:bottom w:val="none" w:sz="0" w:space="0" w:color="auto"/>
            <w:right w:val="none" w:sz="0" w:space="0" w:color="auto"/>
          </w:divBdr>
        </w:div>
        <w:div w:id="247469137">
          <w:marLeft w:val="0"/>
          <w:marRight w:val="0"/>
          <w:marTop w:val="0"/>
          <w:marBottom w:val="0"/>
          <w:divBdr>
            <w:top w:val="none" w:sz="0" w:space="0" w:color="auto"/>
            <w:left w:val="none" w:sz="0" w:space="0" w:color="auto"/>
            <w:bottom w:val="none" w:sz="0" w:space="0" w:color="auto"/>
            <w:right w:val="none" w:sz="0" w:space="0" w:color="auto"/>
          </w:divBdr>
        </w:div>
        <w:div w:id="564336700">
          <w:marLeft w:val="0"/>
          <w:marRight w:val="0"/>
          <w:marTop w:val="0"/>
          <w:marBottom w:val="0"/>
          <w:divBdr>
            <w:top w:val="none" w:sz="0" w:space="0" w:color="auto"/>
            <w:left w:val="none" w:sz="0" w:space="0" w:color="auto"/>
            <w:bottom w:val="none" w:sz="0" w:space="0" w:color="auto"/>
            <w:right w:val="none" w:sz="0" w:space="0" w:color="auto"/>
          </w:divBdr>
        </w:div>
        <w:div w:id="771239749">
          <w:marLeft w:val="0"/>
          <w:marRight w:val="0"/>
          <w:marTop w:val="0"/>
          <w:marBottom w:val="0"/>
          <w:divBdr>
            <w:top w:val="none" w:sz="0" w:space="0" w:color="auto"/>
            <w:left w:val="none" w:sz="0" w:space="0" w:color="auto"/>
            <w:bottom w:val="none" w:sz="0" w:space="0" w:color="auto"/>
            <w:right w:val="none" w:sz="0" w:space="0" w:color="auto"/>
          </w:divBdr>
        </w:div>
        <w:div w:id="1094714108">
          <w:marLeft w:val="0"/>
          <w:marRight w:val="0"/>
          <w:marTop w:val="0"/>
          <w:marBottom w:val="0"/>
          <w:divBdr>
            <w:top w:val="none" w:sz="0" w:space="0" w:color="auto"/>
            <w:left w:val="none" w:sz="0" w:space="0" w:color="auto"/>
            <w:bottom w:val="none" w:sz="0" w:space="0" w:color="auto"/>
            <w:right w:val="none" w:sz="0" w:space="0" w:color="auto"/>
          </w:divBdr>
        </w:div>
        <w:div w:id="1197426737">
          <w:marLeft w:val="0"/>
          <w:marRight w:val="0"/>
          <w:marTop w:val="0"/>
          <w:marBottom w:val="0"/>
          <w:divBdr>
            <w:top w:val="none" w:sz="0" w:space="0" w:color="auto"/>
            <w:left w:val="none" w:sz="0" w:space="0" w:color="auto"/>
            <w:bottom w:val="none" w:sz="0" w:space="0" w:color="auto"/>
            <w:right w:val="none" w:sz="0" w:space="0" w:color="auto"/>
          </w:divBdr>
        </w:div>
        <w:div w:id="1473864387">
          <w:marLeft w:val="0"/>
          <w:marRight w:val="0"/>
          <w:marTop w:val="0"/>
          <w:marBottom w:val="0"/>
          <w:divBdr>
            <w:top w:val="none" w:sz="0" w:space="0" w:color="auto"/>
            <w:left w:val="none" w:sz="0" w:space="0" w:color="auto"/>
            <w:bottom w:val="none" w:sz="0" w:space="0" w:color="auto"/>
            <w:right w:val="none" w:sz="0" w:space="0" w:color="auto"/>
          </w:divBdr>
        </w:div>
        <w:div w:id="1978604164">
          <w:marLeft w:val="0"/>
          <w:marRight w:val="0"/>
          <w:marTop w:val="0"/>
          <w:marBottom w:val="0"/>
          <w:divBdr>
            <w:top w:val="none" w:sz="0" w:space="0" w:color="auto"/>
            <w:left w:val="none" w:sz="0" w:space="0" w:color="auto"/>
            <w:bottom w:val="none" w:sz="0" w:space="0" w:color="auto"/>
            <w:right w:val="none" w:sz="0" w:space="0" w:color="auto"/>
          </w:divBdr>
        </w:div>
        <w:div w:id="2010480018">
          <w:marLeft w:val="0"/>
          <w:marRight w:val="0"/>
          <w:marTop w:val="0"/>
          <w:marBottom w:val="0"/>
          <w:divBdr>
            <w:top w:val="none" w:sz="0" w:space="0" w:color="auto"/>
            <w:left w:val="none" w:sz="0" w:space="0" w:color="auto"/>
            <w:bottom w:val="none" w:sz="0" w:space="0" w:color="auto"/>
            <w:right w:val="none" w:sz="0" w:space="0" w:color="auto"/>
          </w:divBdr>
        </w:div>
        <w:div w:id="2122340039">
          <w:marLeft w:val="0"/>
          <w:marRight w:val="0"/>
          <w:marTop w:val="0"/>
          <w:marBottom w:val="0"/>
          <w:divBdr>
            <w:top w:val="none" w:sz="0" w:space="0" w:color="auto"/>
            <w:left w:val="none" w:sz="0" w:space="0" w:color="auto"/>
            <w:bottom w:val="none" w:sz="0" w:space="0" w:color="auto"/>
            <w:right w:val="none" w:sz="0" w:space="0" w:color="auto"/>
          </w:divBdr>
        </w:div>
      </w:divsChild>
    </w:div>
    <w:div w:id="1993484576">
      <w:bodyDiv w:val="1"/>
      <w:marLeft w:val="0"/>
      <w:marRight w:val="0"/>
      <w:marTop w:val="0"/>
      <w:marBottom w:val="0"/>
      <w:divBdr>
        <w:top w:val="none" w:sz="0" w:space="0" w:color="auto"/>
        <w:left w:val="none" w:sz="0" w:space="0" w:color="auto"/>
        <w:bottom w:val="none" w:sz="0" w:space="0" w:color="auto"/>
        <w:right w:val="none" w:sz="0" w:space="0" w:color="auto"/>
      </w:divBdr>
      <w:divsChild>
        <w:div w:id="742291940">
          <w:marLeft w:val="0"/>
          <w:marRight w:val="0"/>
          <w:marTop w:val="0"/>
          <w:marBottom w:val="0"/>
          <w:divBdr>
            <w:top w:val="none" w:sz="0" w:space="0" w:color="auto"/>
            <w:left w:val="none" w:sz="0" w:space="0" w:color="auto"/>
            <w:bottom w:val="none" w:sz="0" w:space="0" w:color="auto"/>
            <w:right w:val="none" w:sz="0" w:space="0" w:color="auto"/>
          </w:divBdr>
        </w:div>
        <w:div w:id="749621310">
          <w:marLeft w:val="0"/>
          <w:marRight w:val="0"/>
          <w:marTop w:val="0"/>
          <w:marBottom w:val="0"/>
          <w:divBdr>
            <w:top w:val="none" w:sz="0" w:space="0" w:color="auto"/>
            <w:left w:val="none" w:sz="0" w:space="0" w:color="auto"/>
            <w:bottom w:val="none" w:sz="0" w:space="0" w:color="auto"/>
            <w:right w:val="none" w:sz="0" w:space="0" w:color="auto"/>
          </w:divBdr>
        </w:div>
        <w:div w:id="1037312691">
          <w:marLeft w:val="0"/>
          <w:marRight w:val="0"/>
          <w:marTop w:val="0"/>
          <w:marBottom w:val="0"/>
          <w:divBdr>
            <w:top w:val="none" w:sz="0" w:space="0" w:color="auto"/>
            <w:left w:val="none" w:sz="0" w:space="0" w:color="auto"/>
            <w:bottom w:val="none" w:sz="0" w:space="0" w:color="auto"/>
            <w:right w:val="none" w:sz="0" w:space="0" w:color="auto"/>
          </w:divBdr>
        </w:div>
        <w:div w:id="1204292910">
          <w:marLeft w:val="0"/>
          <w:marRight w:val="0"/>
          <w:marTop w:val="0"/>
          <w:marBottom w:val="0"/>
          <w:divBdr>
            <w:top w:val="none" w:sz="0" w:space="0" w:color="auto"/>
            <w:left w:val="none" w:sz="0" w:space="0" w:color="auto"/>
            <w:bottom w:val="none" w:sz="0" w:space="0" w:color="auto"/>
            <w:right w:val="none" w:sz="0" w:space="0" w:color="auto"/>
          </w:divBdr>
        </w:div>
      </w:divsChild>
    </w:div>
    <w:div w:id="1998797218">
      <w:bodyDiv w:val="1"/>
      <w:marLeft w:val="0"/>
      <w:marRight w:val="0"/>
      <w:marTop w:val="0"/>
      <w:marBottom w:val="0"/>
      <w:divBdr>
        <w:top w:val="none" w:sz="0" w:space="0" w:color="auto"/>
        <w:left w:val="none" w:sz="0" w:space="0" w:color="auto"/>
        <w:bottom w:val="none" w:sz="0" w:space="0" w:color="auto"/>
        <w:right w:val="none" w:sz="0" w:space="0" w:color="auto"/>
      </w:divBdr>
      <w:divsChild>
        <w:div w:id="67313928">
          <w:marLeft w:val="0"/>
          <w:marRight w:val="0"/>
          <w:marTop w:val="0"/>
          <w:marBottom w:val="0"/>
          <w:divBdr>
            <w:top w:val="none" w:sz="0" w:space="0" w:color="auto"/>
            <w:left w:val="none" w:sz="0" w:space="0" w:color="auto"/>
            <w:bottom w:val="none" w:sz="0" w:space="0" w:color="auto"/>
            <w:right w:val="none" w:sz="0" w:space="0" w:color="auto"/>
          </w:divBdr>
        </w:div>
        <w:div w:id="156461315">
          <w:marLeft w:val="0"/>
          <w:marRight w:val="0"/>
          <w:marTop w:val="0"/>
          <w:marBottom w:val="0"/>
          <w:divBdr>
            <w:top w:val="none" w:sz="0" w:space="0" w:color="auto"/>
            <w:left w:val="none" w:sz="0" w:space="0" w:color="auto"/>
            <w:bottom w:val="none" w:sz="0" w:space="0" w:color="auto"/>
            <w:right w:val="none" w:sz="0" w:space="0" w:color="auto"/>
          </w:divBdr>
        </w:div>
        <w:div w:id="922492726">
          <w:marLeft w:val="0"/>
          <w:marRight w:val="0"/>
          <w:marTop w:val="0"/>
          <w:marBottom w:val="0"/>
          <w:divBdr>
            <w:top w:val="none" w:sz="0" w:space="0" w:color="auto"/>
            <w:left w:val="none" w:sz="0" w:space="0" w:color="auto"/>
            <w:bottom w:val="none" w:sz="0" w:space="0" w:color="auto"/>
            <w:right w:val="none" w:sz="0" w:space="0" w:color="auto"/>
          </w:divBdr>
        </w:div>
        <w:div w:id="1333024817">
          <w:marLeft w:val="0"/>
          <w:marRight w:val="0"/>
          <w:marTop w:val="0"/>
          <w:marBottom w:val="0"/>
          <w:divBdr>
            <w:top w:val="none" w:sz="0" w:space="0" w:color="auto"/>
            <w:left w:val="none" w:sz="0" w:space="0" w:color="auto"/>
            <w:bottom w:val="none" w:sz="0" w:space="0" w:color="auto"/>
            <w:right w:val="none" w:sz="0" w:space="0" w:color="auto"/>
          </w:divBdr>
        </w:div>
        <w:div w:id="1380518355">
          <w:marLeft w:val="0"/>
          <w:marRight w:val="0"/>
          <w:marTop w:val="0"/>
          <w:marBottom w:val="0"/>
          <w:divBdr>
            <w:top w:val="none" w:sz="0" w:space="0" w:color="auto"/>
            <w:left w:val="none" w:sz="0" w:space="0" w:color="auto"/>
            <w:bottom w:val="none" w:sz="0" w:space="0" w:color="auto"/>
            <w:right w:val="none" w:sz="0" w:space="0" w:color="auto"/>
          </w:divBdr>
        </w:div>
        <w:div w:id="1591353907">
          <w:marLeft w:val="0"/>
          <w:marRight w:val="0"/>
          <w:marTop w:val="0"/>
          <w:marBottom w:val="0"/>
          <w:divBdr>
            <w:top w:val="none" w:sz="0" w:space="0" w:color="auto"/>
            <w:left w:val="none" w:sz="0" w:space="0" w:color="auto"/>
            <w:bottom w:val="none" w:sz="0" w:space="0" w:color="auto"/>
            <w:right w:val="none" w:sz="0" w:space="0" w:color="auto"/>
          </w:divBdr>
        </w:div>
        <w:div w:id="1743798875">
          <w:marLeft w:val="0"/>
          <w:marRight w:val="0"/>
          <w:marTop w:val="0"/>
          <w:marBottom w:val="0"/>
          <w:divBdr>
            <w:top w:val="none" w:sz="0" w:space="0" w:color="auto"/>
            <w:left w:val="none" w:sz="0" w:space="0" w:color="auto"/>
            <w:bottom w:val="none" w:sz="0" w:space="0" w:color="auto"/>
            <w:right w:val="none" w:sz="0" w:space="0" w:color="auto"/>
          </w:divBdr>
        </w:div>
        <w:div w:id="1824277845">
          <w:marLeft w:val="0"/>
          <w:marRight w:val="0"/>
          <w:marTop w:val="0"/>
          <w:marBottom w:val="0"/>
          <w:divBdr>
            <w:top w:val="none" w:sz="0" w:space="0" w:color="auto"/>
            <w:left w:val="none" w:sz="0" w:space="0" w:color="auto"/>
            <w:bottom w:val="none" w:sz="0" w:space="0" w:color="auto"/>
            <w:right w:val="none" w:sz="0" w:space="0" w:color="auto"/>
          </w:divBdr>
        </w:div>
      </w:divsChild>
    </w:div>
    <w:div w:id="2042507945">
      <w:bodyDiv w:val="1"/>
      <w:marLeft w:val="0"/>
      <w:marRight w:val="0"/>
      <w:marTop w:val="0"/>
      <w:marBottom w:val="0"/>
      <w:divBdr>
        <w:top w:val="none" w:sz="0" w:space="0" w:color="auto"/>
        <w:left w:val="none" w:sz="0" w:space="0" w:color="auto"/>
        <w:bottom w:val="none" w:sz="0" w:space="0" w:color="auto"/>
        <w:right w:val="none" w:sz="0" w:space="0" w:color="auto"/>
      </w:divBdr>
    </w:div>
    <w:div w:id="2049407714">
      <w:bodyDiv w:val="1"/>
      <w:marLeft w:val="0"/>
      <w:marRight w:val="0"/>
      <w:marTop w:val="0"/>
      <w:marBottom w:val="0"/>
      <w:divBdr>
        <w:top w:val="none" w:sz="0" w:space="0" w:color="auto"/>
        <w:left w:val="none" w:sz="0" w:space="0" w:color="auto"/>
        <w:bottom w:val="none" w:sz="0" w:space="0" w:color="auto"/>
        <w:right w:val="none" w:sz="0" w:space="0" w:color="auto"/>
      </w:divBdr>
    </w:div>
    <w:div w:id="2114859248">
      <w:bodyDiv w:val="1"/>
      <w:marLeft w:val="0"/>
      <w:marRight w:val="0"/>
      <w:marTop w:val="0"/>
      <w:marBottom w:val="0"/>
      <w:divBdr>
        <w:top w:val="none" w:sz="0" w:space="0" w:color="auto"/>
        <w:left w:val="none" w:sz="0" w:space="0" w:color="auto"/>
        <w:bottom w:val="none" w:sz="0" w:space="0" w:color="auto"/>
        <w:right w:val="none" w:sz="0" w:space="0" w:color="auto"/>
      </w:divBdr>
      <w:divsChild>
        <w:div w:id="412091012">
          <w:marLeft w:val="0"/>
          <w:marRight w:val="0"/>
          <w:marTop w:val="0"/>
          <w:marBottom w:val="0"/>
          <w:divBdr>
            <w:top w:val="none" w:sz="0" w:space="0" w:color="auto"/>
            <w:left w:val="none" w:sz="0" w:space="0" w:color="auto"/>
            <w:bottom w:val="none" w:sz="0" w:space="0" w:color="auto"/>
            <w:right w:val="none" w:sz="0" w:space="0" w:color="auto"/>
          </w:divBdr>
        </w:div>
        <w:div w:id="610018386">
          <w:marLeft w:val="0"/>
          <w:marRight w:val="0"/>
          <w:marTop w:val="0"/>
          <w:marBottom w:val="0"/>
          <w:divBdr>
            <w:top w:val="none" w:sz="0" w:space="0" w:color="auto"/>
            <w:left w:val="none" w:sz="0" w:space="0" w:color="auto"/>
            <w:bottom w:val="none" w:sz="0" w:space="0" w:color="auto"/>
            <w:right w:val="none" w:sz="0" w:space="0" w:color="auto"/>
          </w:divBdr>
        </w:div>
        <w:div w:id="641152465">
          <w:marLeft w:val="0"/>
          <w:marRight w:val="0"/>
          <w:marTop w:val="0"/>
          <w:marBottom w:val="0"/>
          <w:divBdr>
            <w:top w:val="none" w:sz="0" w:space="0" w:color="auto"/>
            <w:left w:val="none" w:sz="0" w:space="0" w:color="auto"/>
            <w:bottom w:val="none" w:sz="0" w:space="0" w:color="auto"/>
            <w:right w:val="none" w:sz="0" w:space="0" w:color="auto"/>
          </w:divBdr>
        </w:div>
        <w:div w:id="915478661">
          <w:marLeft w:val="0"/>
          <w:marRight w:val="0"/>
          <w:marTop w:val="0"/>
          <w:marBottom w:val="0"/>
          <w:divBdr>
            <w:top w:val="none" w:sz="0" w:space="0" w:color="auto"/>
            <w:left w:val="none" w:sz="0" w:space="0" w:color="auto"/>
            <w:bottom w:val="none" w:sz="0" w:space="0" w:color="auto"/>
            <w:right w:val="none" w:sz="0" w:space="0" w:color="auto"/>
          </w:divBdr>
        </w:div>
        <w:div w:id="991327426">
          <w:marLeft w:val="0"/>
          <w:marRight w:val="0"/>
          <w:marTop w:val="0"/>
          <w:marBottom w:val="0"/>
          <w:divBdr>
            <w:top w:val="none" w:sz="0" w:space="0" w:color="auto"/>
            <w:left w:val="none" w:sz="0" w:space="0" w:color="auto"/>
            <w:bottom w:val="none" w:sz="0" w:space="0" w:color="auto"/>
            <w:right w:val="none" w:sz="0" w:space="0" w:color="auto"/>
          </w:divBdr>
        </w:div>
        <w:div w:id="1254052455">
          <w:marLeft w:val="0"/>
          <w:marRight w:val="0"/>
          <w:marTop w:val="0"/>
          <w:marBottom w:val="0"/>
          <w:divBdr>
            <w:top w:val="none" w:sz="0" w:space="0" w:color="auto"/>
            <w:left w:val="none" w:sz="0" w:space="0" w:color="auto"/>
            <w:bottom w:val="none" w:sz="0" w:space="0" w:color="auto"/>
            <w:right w:val="none" w:sz="0" w:space="0" w:color="auto"/>
          </w:divBdr>
        </w:div>
        <w:div w:id="1515799530">
          <w:marLeft w:val="0"/>
          <w:marRight w:val="0"/>
          <w:marTop w:val="0"/>
          <w:marBottom w:val="0"/>
          <w:divBdr>
            <w:top w:val="none" w:sz="0" w:space="0" w:color="auto"/>
            <w:left w:val="none" w:sz="0" w:space="0" w:color="auto"/>
            <w:bottom w:val="none" w:sz="0" w:space="0" w:color="auto"/>
            <w:right w:val="none" w:sz="0" w:space="0" w:color="auto"/>
          </w:divBdr>
        </w:div>
        <w:div w:id="1629167031">
          <w:marLeft w:val="0"/>
          <w:marRight w:val="0"/>
          <w:marTop w:val="0"/>
          <w:marBottom w:val="0"/>
          <w:divBdr>
            <w:top w:val="none" w:sz="0" w:space="0" w:color="auto"/>
            <w:left w:val="none" w:sz="0" w:space="0" w:color="auto"/>
            <w:bottom w:val="none" w:sz="0" w:space="0" w:color="auto"/>
            <w:right w:val="none" w:sz="0" w:space="0" w:color="auto"/>
          </w:divBdr>
        </w:div>
        <w:div w:id="1841195460">
          <w:marLeft w:val="0"/>
          <w:marRight w:val="0"/>
          <w:marTop w:val="0"/>
          <w:marBottom w:val="0"/>
          <w:divBdr>
            <w:top w:val="none" w:sz="0" w:space="0" w:color="auto"/>
            <w:left w:val="none" w:sz="0" w:space="0" w:color="auto"/>
            <w:bottom w:val="none" w:sz="0" w:space="0" w:color="auto"/>
            <w:right w:val="none" w:sz="0" w:space="0" w:color="auto"/>
          </w:divBdr>
        </w:div>
        <w:div w:id="1873421870">
          <w:marLeft w:val="0"/>
          <w:marRight w:val="0"/>
          <w:marTop w:val="0"/>
          <w:marBottom w:val="0"/>
          <w:divBdr>
            <w:top w:val="none" w:sz="0" w:space="0" w:color="auto"/>
            <w:left w:val="none" w:sz="0" w:space="0" w:color="auto"/>
            <w:bottom w:val="none" w:sz="0" w:space="0" w:color="auto"/>
            <w:right w:val="none" w:sz="0" w:space="0" w:color="auto"/>
          </w:divBdr>
        </w:div>
        <w:div w:id="1910462309">
          <w:marLeft w:val="0"/>
          <w:marRight w:val="0"/>
          <w:marTop w:val="0"/>
          <w:marBottom w:val="0"/>
          <w:divBdr>
            <w:top w:val="none" w:sz="0" w:space="0" w:color="auto"/>
            <w:left w:val="none" w:sz="0" w:space="0" w:color="auto"/>
            <w:bottom w:val="none" w:sz="0" w:space="0" w:color="auto"/>
            <w:right w:val="none" w:sz="0" w:space="0" w:color="auto"/>
          </w:divBdr>
        </w:div>
        <w:div w:id="2043438842">
          <w:marLeft w:val="0"/>
          <w:marRight w:val="0"/>
          <w:marTop w:val="0"/>
          <w:marBottom w:val="0"/>
          <w:divBdr>
            <w:top w:val="none" w:sz="0" w:space="0" w:color="auto"/>
            <w:left w:val="none" w:sz="0" w:space="0" w:color="auto"/>
            <w:bottom w:val="none" w:sz="0" w:space="0" w:color="auto"/>
            <w:right w:val="none" w:sz="0" w:space="0" w:color="auto"/>
          </w:divBdr>
        </w:div>
        <w:div w:id="2054771579">
          <w:marLeft w:val="0"/>
          <w:marRight w:val="0"/>
          <w:marTop w:val="0"/>
          <w:marBottom w:val="0"/>
          <w:divBdr>
            <w:top w:val="none" w:sz="0" w:space="0" w:color="auto"/>
            <w:left w:val="none" w:sz="0" w:space="0" w:color="auto"/>
            <w:bottom w:val="none" w:sz="0" w:space="0" w:color="auto"/>
            <w:right w:val="none" w:sz="0" w:space="0" w:color="auto"/>
          </w:divBdr>
        </w:div>
        <w:div w:id="2137527327">
          <w:marLeft w:val="0"/>
          <w:marRight w:val="0"/>
          <w:marTop w:val="0"/>
          <w:marBottom w:val="0"/>
          <w:divBdr>
            <w:top w:val="none" w:sz="0" w:space="0" w:color="auto"/>
            <w:left w:val="none" w:sz="0" w:space="0" w:color="auto"/>
            <w:bottom w:val="none" w:sz="0" w:space="0" w:color="auto"/>
            <w:right w:val="none" w:sz="0" w:space="0" w:color="auto"/>
          </w:divBdr>
        </w:div>
      </w:divsChild>
    </w:div>
    <w:div w:id="2142140782">
      <w:bodyDiv w:val="1"/>
      <w:marLeft w:val="0"/>
      <w:marRight w:val="0"/>
      <w:marTop w:val="0"/>
      <w:marBottom w:val="0"/>
      <w:divBdr>
        <w:top w:val="none" w:sz="0" w:space="0" w:color="auto"/>
        <w:left w:val="none" w:sz="0" w:space="0" w:color="auto"/>
        <w:bottom w:val="none" w:sz="0" w:space="0" w:color="auto"/>
        <w:right w:val="none" w:sz="0" w:space="0" w:color="auto"/>
      </w:divBdr>
      <w:divsChild>
        <w:div w:id="873618201">
          <w:marLeft w:val="0"/>
          <w:marRight w:val="0"/>
          <w:marTop w:val="0"/>
          <w:marBottom w:val="0"/>
          <w:divBdr>
            <w:top w:val="none" w:sz="0" w:space="0" w:color="auto"/>
            <w:left w:val="none" w:sz="0" w:space="0" w:color="auto"/>
            <w:bottom w:val="none" w:sz="0" w:space="0" w:color="auto"/>
            <w:right w:val="none" w:sz="0" w:space="0" w:color="auto"/>
          </w:divBdr>
        </w:div>
        <w:div w:id="1343243874">
          <w:marLeft w:val="0"/>
          <w:marRight w:val="0"/>
          <w:marTop w:val="0"/>
          <w:marBottom w:val="0"/>
          <w:divBdr>
            <w:top w:val="none" w:sz="0" w:space="0" w:color="auto"/>
            <w:left w:val="none" w:sz="0" w:space="0" w:color="auto"/>
            <w:bottom w:val="none" w:sz="0" w:space="0" w:color="auto"/>
            <w:right w:val="none" w:sz="0" w:space="0" w:color="auto"/>
          </w:divBdr>
        </w:div>
        <w:div w:id="1863779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mis2020.government.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20NavigateDocument('%D0%97%D0%9F%D0%97%D0%B5%D0%BC%D0%B5%D0%B4%D0%9F_199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20NavigateDocument('%D0%97%D0%A1%D0%9F%D0%97%D0%97%D0%B5%D0%BC%D0%B8_199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igbn@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B9870-94CC-4164-8275-E0501A96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35</Pages>
  <Words>15994</Words>
  <Characters>91171</Characters>
  <Application>Microsoft Office Word</Application>
  <DocSecurity>0</DocSecurity>
  <Lines>759</Lines>
  <Paragraphs>213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MIG</Company>
  <LinksUpToDate>false</LinksUpToDate>
  <CharactersWithSpaces>106952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Belene1</dc:creator>
  <cp:lastModifiedBy>Windows User</cp:lastModifiedBy>
  <cp:revision>7</cp:revision>
  <cp:lastPrinted>2023-02-21T09:44:00Z</cp:lastPrinted>
  <dcterms:created xsi:type="dcterms:W3CDTF">2023-02-20T21:16:00Z</dcterms:created>
  <dcterms:modified xsi:type="dcterms:W3CDTF">2023-02-21T13:48:00Z</dcterms:modified>
</cp:coreProperties>
</file>